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7F" w:rsidRPr="006E5E30" w:rsidRDefault="009C107F" w:rsidP="009C10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E5E30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:rsidR="009C107F" w:rsidRPr="006E5E30" w:rsidRDefault="009C107F" w:rsidP="009C10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E5E30">
        <w:rPr>
          <w:rFonts w:ascii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9C107F" w:rsidRPr="006E5E30" w:rsidRDefault="009C107F" w:rsidP="009C10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C107F" w:rsidRPr="006E5E30" w:rsidRDefault="009C107F" w:rsidP="009C10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C107F" w:rsidRPr="006E5E30" w:rsidRDefault="006E5E30" w:rsidP="009C10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E5E3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21790" cy="1591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07F" w:rsidRPr="006E5E30" w:rsidRDefault="009C107F" w:rsidP="009C10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C107F" w:rsidRPr="006E5E30" w:rsidRDefault="009C107F" w:rsidP="009C10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C107F" w:rsidRPr="006E5E30" w:rsidRDefault="009C107F" w:rsidP="009C10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C107F" w:rsidRPr="006E5E30" w:rsidRDefault="009C107F" w:rsidP="009C10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E5E30">
        <w:rPr>
          <w:rFonts w:ascii="Times New Roman" w:hAnsi="Times New Roman"/>
          <w:sz w:val="24"/>
          <w:szCs w:val="24"/>
        </w:rPr>
        <w:t xml:space="preserve"> </w:t>
      </w:r>
    </w:p>
    <w:p w:rsidR="009C107F" w:rsidRPr="006E5E30" w:rsidRDefault="009C107F" w:rsidP="009C10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5E30">
        <w:rPr>
          <w:rFonts w:ascii="Times New Roman" w:hAnsi="Times New Roman"/>
          <w:b/>
          <w:sz w:val="24"/>
          <w:szCs w:val="24"/>
        </w:rPr>
        <w:t xml:space="preserve">РАБОЧАЯ ПРОГРАММА </w:t>
      </w:r>
      <w:r w:rsidR="00904AA4" w:rsidRPr="006E5E30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9C107F" w:rsidRPr="006E5E30" w:rsidRDefault="00904AA4" w:rsidP="009C10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5E30">
        <w:rPr>
          <w:rFonts w:ascii="Times New Roman" w:hAnsi="Times New Roman"/>
          <w:b/>
          <w:sz w:val="24"/>
          <w:szCs w:val="24"/>
        </w:rPr>
        <w:t>ПМ.0</w:t>
      </w:r>
      <w:r w:rsidR="00C90A39" w:rsidRPr="006E5E30">
        <w:rPr>
          <w:rFonts w:ascii="Times New Roman" w:hAnsi="Times New Roman"/>
          <w:b/>
          <w:sz w:val="24"/>
          <w:szCs w:val="24"/>
        </w:rPr>
        <w:t>2</w:t>
      </w:r>
      <w:r w:rsidRPr="006E5E30">
        <w:rPr>
          <w:rFonts w:ascii="Times New Roman" w:hAnsi="Times New Roman"/>
          <w:b/>
          <w:sz w:val="24"/>
          <w:szCs w:val="24"/>
        </w:rPr>
        <w:t xml:space="preserve"> </w:t>
      </w:r>
      <w:r w:rsidR="00C90A39" w:rsidRPr="006E5E30">
        <w:rPr>
          <w:rFonts w:ascii="Times New Roman" w:hAnsi="Times New Roman"/>
          <w:b/>
          <w:sz w:val="24"/>
          <w:szCs w:val="24"/>
        </w:rPr>
        <w:t>ОРГАНИЗАЦИЯ СЕТЕВОГО АДМИНИСТРИРОВАНИЯ</w:t>
      </w:r>
    </w:p>
    <w:p w:rsidR="00453D02" w:rsidRPr="006E5E30" w:rsidRDefault="006E5E30" w:rsidP="009C10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5E30">
        <w:rPr>
          <w:rFonts w:ascii="Times New Roman" w:hAnsi="Times New Roman"/>
          <w:b/>
          <w:sz w:val="24"/>
          <w:szCs w:val="24"/>
        </w:rPr>
        <w:t>МДК.02.03 Организация администрирования</w:t>
      </w:r>
      <w:r w:rsidR="00253BBC">
        <w:rPr>
          <w:rFonts w:ascii="Times New Roman" w:hAnsi="Times New Roman"/>
          <w:b/>
          <w:sz w:val="24"/>
          <w:szCs w:val="24"/>
        </w:rPr>
        <w:t xml:space="preserve"> компьютерных</w:t>
      </w:r>
      <w:r w:rsidRPr="006E5E30">
        <w:rPr>
          <w:rFonts w:ascii="Times New Roman" w:hAnsi="Times New Roman"/>
          <w:b/>
          <w:sz w:val="24"/>
          <w:szCs w:val="24"/>
        </w:rPr>
        <w:t xml:space="preserve"> систем</w:t>
      </w:r>
    </w:p>
    <w:p w:rsidR="00453D02" w:rsidRPr="006E5E30" w:rsidRDefault="00453D02" w:rsidP="009C10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07F" w:rsidRPr="006E5E30" w:rsidRDefault="009C107F" w:rsidP="009C10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07F" w:rsidRPr="006E5E30" w:rsidRDefault="009C107F" w:rsidP="009C107F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9C107F" w:rsidRPr="006E5E30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C107F" w:rsidRPr="006E5E30" w:rsidRDefault="009C107F" w:rsidP="009C107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6E5E30">
        <w:rPr>
          <w:rFonts w:ascii="Times New Roman" w:hAnsi="Times New Roman"/>
          <w:bCs/>
          <w:sz w:val="24"/>
          <w:szCs w:val="24"/>
        </w:rPr>
        <w:t>для студентов специальности</w:t>
      </w:r>
    </w:p>
    <w:p w:rsidR="009C107F" w:rsidRPr="006E5E30" w:rsidRDefault="009C107F" w:rsidP="009C107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6E5E30">
        <w:rPr>
          <w:rFonts w:ascii="Times New Roman" w:hAnsi="Times New Roman"/>
          <w:bCs/>
          <w:sz w:val="24"/>
          <w:szCs w:val="24"/>
        </w:rPr>
        <w:t>09.02.06 Сетевое и системное администрирование</w:t>
      </w:r>
    </w:p>
    <w:p w:rsidR="009C107F" w:rsidRPr="006E5E30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C107F" w:rsidRPr="006E5E30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C107F" w:rsidRPr="006E5E30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6E5E30" w:rsidRDefault="006E5E30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6E5E30" w:rsidRPr="006E5E30" w:rsidRDefault="006E5E30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C107F" w:rsidRPr="006E5E30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C107F" w:rsidRPr="006E5E30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C107F" w:rsidRPr="006E5E30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C107F" w:rsidRPr="006E5E30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E5E30">
        <w:rPr>
          <w:rFonts w:ascii="Times New Roman" w:hAnsi="Times New Roman"/>
          <w:bCs/>
          <w:sz w:val="24"/>
          <w:szCs w:val="24"/>
        </w:rPr>
        <w:t>Красноярск, 202</w:t>
      </w:r>
      <w:r w:rsidR="006E5E30">
        <w:rPr>
          <w:rFonts w:ascii="Times New Roman" w:hAnsi="Times New Roman"/>
          <w:bCs/>
          <w:sz w:val="24"/>
          <w:szCs w:val="24"/>
        </w:rPr>
        <w:t>3</w:t>
      </w:r>
      <w:r w:rsidRPr="006E5E30">
        <w:rPr>
          <w:rFonts w:ascii="Times New Roman" w:hAnsi="Times New Roman"/>
          <w:bCs/>
          <w:sz w:val="24"/>
          <w:szCs w:val="24"/>
        </w:rPr>
        <w:t xml:space="preserve"> г.</w:t>
      </w:r>
      <w:r w:rsidRPr="009C107F">
        <w:rPr>
          <w:rFonts w:ascii="Times New Roman" w:hAnsi="Times New Roman"/>
          <w:bCs/>
          <w:sz w:val="28"/>
          <w:szCs w:val="28"/>
        </w:rPr>
        <w:br w:type="page"/>
      </w:r>
    </w:p>
    <w:p w:rsidR="009C107F" w:rsidRPr="00453D02" w:rsidRDefault="009C107F" w:rsidP="009C107F">
      <w:pPr>
        <w:jc w:val="both"/>
        <w:rPr>
          <w:rFonts w:ascii="Times New Roman" w:hAnsi="Times New Roman"/>
          <w:sz w:val="24"/>
          <w:szCs w:val="28"/>
        </w:rPr>
      </w:pPr>
      <w:r w:rsidRPr="00453D02">
        <w:rPr>
          <w:rFonts w:ascii="Times New Roman" w:hAnsi="Times New Roman"/>
          <w:sz w:val="24"/>
          <w:szCs w:val="28"/>
        </w:rPr>
        <w:lastRenderedPageBreak/>
        <w:t>Составлена в соответствии с федеральным государственным образовательным стандартом СПО по специальности 09.02.06 Сетевое и системное администрирование</w:t>
      </w:r>
    </w:p>
    <w:p w:rsidR="00453D02" w:rsidRPr="00277C4F" w:rsidRDefault="00453D02" w:rsidP="00453D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453D02" w:rsidRPr="00277C4F" w:rsidTr="00453D02">
        <w:trPr>
          <w:jc w:val="center"/>
        </w:trPr>
        <w:tc>
          <w:tcPr>
            <w:tcW w:w="4785" w:type="dxa"/>
          </w:tcPr>
          <w:p w:rsidR="00453D02" w:rsidRPr="00277C4F" w:rsidRDefault="00453D02" w:rsidP="00453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453D02" w:rsidRPr="00277C4F" w:rsidRDefault="00453D02" w:rsidP="00453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453D02" w:rsidRPr="00277C4F" w:rsidRDefault="00453D02" w:rsidP="00453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:rsidR="00453D02" w:rsidRPr="00277C4F" w:rsidRDefault="00453D02" w:rsidP="00453D0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:rsidR="00453D02" w:rsidRPr="00277C4F" w:rsidRDefault="00453D02" w:rsidP="00453D02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53D02" w:rsidRPr="00277C4F" w:rsidRDefault="00453D02" w:rsidP="00453D02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453D02" w:rsidRPr="00277C4F" w:rsidRDefault="00453D02" w:rsidP="00453D02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453D02" w:rsidRPr="00277C4F" w:rsidRDefault="00453D02" w:rsidP="00453D02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:rsidR="00453D02" w:rsidRPr="00277C4F" w:rsidRDefault="00453D02" w:rsidP="00453D02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202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:rsidR="00453D02" w:rsidRPr="00277C4F" w:rsidRDefault="00453D02" w:rsidP="00453D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3D02" w:rsidRPr="00277C4F" w:rsidRDefault="00453D02" w:rsidP="00453D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3D02" w:rsidRPr="00277C4F" w:rsidRDefault="00453D02" w:rsidP="00453D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3D02" w:rsidRPr="00460537" w:rsidRDefault="00453D02" w:rsidP="00453D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>РАССМОТРЕНО</w:t>
      </w:r>
    </w:p>
    <w:p w:rsidR="00453D02" w:rsidRPr="00460537" w:rsidRDefault="00453D02" w:rsidP="00453D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 xml:space="preserve">на заседании цикловой комиссии </w:t>
      </w:r>
    </w:p>
    <w:p w:rsidR="00453D02" w:rsidRDefault="00453D02" w:rsidP="00453D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 xml:space="preserve">преподавателей </w:t>
      </w:r>
      <w:r>
        <w:rPr>
          <w:rFonts w:ascii="Times New Roman" w:hAnsi="Times New Roman"/>
          <w:sz w:val="24"/>
          <w:szCs w:val="24"/>
        </w:rPr>
        <w:t xml:space="preserve">укрупнённой группы </w:t>
      </w:r>
    </w:p>
    <w:p w:rsidR="00453D02" w:rsidRPr="00460537" w:rsidRDefault="00453D02" w:rsidP="00453D0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09.00.00 Информатика и вычислительная техника №3</w:t>
      </w:r>
    </w:p>
    <w:p w:rsidR="00453D02" w:rsidRPr="00460537" w:rsidRDefault="00453D02" w:rsidP="00453D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>Протоко</w:t>
      </w:r>
      <w:r>
        <w:rPr>
          <w:rFonts w:ascii="Times New Roman" w:hAnsi="Times New Roman"/>
          <w:sz w:val="24"/>
          <w:szCs w:val="24"/>
        </w:rPr>
        <w:t>л №____ от «____» __________ 202__</w:t>
      </w:r>
      <w:r w:rsidRPr="00460537">
        <w:rPr>
          <w:rFonts w:ascii="Times New Roman" w:hAnsi="Times New Roman"/>
          <w:sz w:val="24"/>
          <w:szCs w:val="24"/>
        </w:rPr>
        <w:t xml:space="preserve">г.  </w:t>
      </w:r>
    </w:p>
    <w:p w:rsidR="00453D02" w:rsidRPr="00460537" w:rsidRDefault="00453D02" w:rsidP="00453D0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_______________Е.В.Харитонова</w:t>
      </w:r>
    </w:p>
    <w:p w:rsidR="00453D02" w:rsidRPr="00277C4F" w:rsidRDefault="00453D02" w:rsidP="00453D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3D02" w:rsidRPr="00277C4F" w:rsidRDefault="00453D02" w:rsidP="00453D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3D02" w:rsidRPr="00277C4F" w:rsidRDefault="00453D02" w:rsidP="00453D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3D02" w:rsidRPr="00277C4F" w:rsidRDefault="00453D02" w:rsidP="00453D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3D02" w:rsidRDefault="00453D02" w:rsidP="00453D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АВТОР:  </w:t>
      </w:r>
      <w:r>
        <w:rPr>
          <w:rFonts w:ascii="Times New Roman" w:hAnsi="Times New Roman"/>
          <w:sz w:val="24"/>
          <w:szCs w:val="24"/>
        </w:rPr>
        <w:t>Скиляжнов А.О.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:rsidR="00453D02" w:rsidRPr="00277C4F" w:rsidRDefault="00453D02" w:rsidP="00453D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3D02" w:rsidRPr="00277C4F" w:rsidRDefault="00453D02" w:rsidP="00453D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3D02" w:rsidRPr="00277C4F" w:rsidRDefault="00453D02" w:rsidP="00453D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3D02" w:rsidRPr="00277C4F" w:rsidRDefault="00453D02" w:rsidP="00453D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3D02" w:rsidRPr="00277C4F" w:rsidRDefault="00453D02" w:rsidP="00453D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3D02" w:rsidRDefault="00453D02" w:rsidP="00453D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3D02" w:rsidRDefault="00453D02" w:rsidP="00453D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3D02" w:rsidRDefault="00453D02" w:rsidP="00453D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3D02" w:rsidRDefault="00453D02" w:rsidP="00453D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3D02" w:rsidRDefault="00453D02" w:rsidP="00453D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3D02" w:rsidRPr="00277C4F" w:rsidRDefault="00453D02" w:rsidP="00453D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3D02" w:rsidRPr="00277C4F" w:rsidRDefault="00453D02" w:rsidP="00453D02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453D02" w:rsidRPr="00277C4F" w:rsidRDefault="00453D02" w:rsidP="00453D02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453D02" w:rsidRPr="00277C4F" w:rsidRDefault="00453D02" w:rsidP="00453D02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:rsidR="00453D02" w:rsidRDefault="00453D02" w:rsidP="00453D02">
      <w:pPr>
        <w:spacing w:after="0"/>
        <w:jc w:val="both"/>
      </w:pPr>
      <w:r w:rsidRPr="00277C4F">
        <w:rPr>
          <w:rFonts w:ascii="Times New Roman" w:hAnsi="Times New Roman"/>
          <w:sz w:val="24"/>
          <w:szCs w:val="24"/>
        </w:rPr>
        <w:t>«___»________________ 20</w:t>
      </w:r>
      <w:r>
        <w:rPr>
          <w:rFonts w:ascii="Times New Roman" w:hAnsi="Times New Roman"/>
          <w:sz w:val="24"/>
          <w:szCs w:val="24"/>
        </w:rPr>
        <w:t>2</w:t>
      </w:r>
      <w:r w:rsidRPr="00277C4F">
        <w:rPr>
          <w:rFonts w:ascii="Times New Roman" w:hAnsi="Times New Roman"/>
          <w:sz w:val="24"/>
          <w:szCs w:val="24"/>
        </w:rPr>
        <w:t>__г</w:t>
      </w:r>
    </w:p>
    <w:p w:rsidR="009C107F" w:rsidRPr="002320C8" w:rsidRDefault="009C107F" w:rsidP="009C107F">
      <w:pPr>
        <w:jc w:val="center"/>
        <w:rPr>
          <w:rFonts w:ascii="Times New Roman" w:hAnsi="Times New Roman"/>
          <w:b/>
          <w:sz w:val="24"/>
          <w:szCs w:val="24"/>
        </w:rPr>
      </w:pPr>
      <w:r w:rsidRPr="002320C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9C107F" w:rsidRPr="002320C8" w:rsidRDefault="009C107F" w:rsidP="009C107F">
      <w:pPr>
        <w:rPr>
          <w:rFonts w:ascii="Times New Roman" w:hAnsi="Times New Roman"/>
          <w:b/>
          <w:sz w:val="24"/>
          <w:szCs w:val="24"/>
        </w:rPr>
      </w:pPr>
    </w:p>
    <w:tbl>
      <w:tblPr>
        <w:tblW w:w="9584" w:type="dxa"/>
        <w:tblLook w:val="01E0"/>
      </w:tblPr>
      <w:tblGrid>
        <w:gridCol w:w="8755"/>
        <w:gridCol w:w="829"/>
      </w:tblGrid>
      <w:tr w:rsidR="009C107F" w:rsidRPr="002320C8" w:rsidTr="00904AA4">
        <w:tc>
          <w:tcPr>
            <w:tcW w:w="8755" w:type="dxa"/>
            <w:hideMark/>
          </w:tcPr>
          <w:p w:rsidR="009C107F" w:rsidRPr="002320C8" w:rsidRDefault="00AE28E2" w:rsidP="005F1BDC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</w:t>
            </w:r>
            <w:r w:rsidR="009C107F" w:rsidRPr="002320C8">
              <w:rPr>
                <w:rFonts w:ascii="Times New Roman" w:hAnsi="Times New Roman"/>
                <w:b/>
                <w:sz w:val="24"/>
                <w:szCs w:val="24"/>
              </w:rPr>
              <w:t xml:space="preserve"> РАБОЧЕЙ ПРОГРАММЫ </w:t>
            </w:r>
            <w:r w:rsidR="00904AA4">
              <w:rPr>
                <w:rFonts w:ascii="Times New Roman" w:hAnsi="Times New Roman"/>
                <w:b/>
                <w:sz w:val="24"/>
                <w:szCs w:val="24"/>
              </w:rPr>
              <w:t>ПРОФЕССИОНАЛЬНОГО МОДУЛЯ</w:t>
            </w:r>
            <w:r w:rsidR="00232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9" w:type="dxa"/>
          </w:tcPr>
          <w:p w:rsidR="009C107F" w:rsidRPr="002320C8" w:rsidRDefault="009C107F" w:rsidP="001C37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107F" w:rsidRPr="002320C8" w:rsidTr="00904AA4">
        <w:tc>
          <w:tcPr>
            <w:tcW w:w="8755" w:type="dxa"/>
            <w:hideMark/>
          </w:tcPr>
          <w:p w:rsidR="00AA6932" w:rsidRDefault="009C107F" w:rsidP="005F1BDC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 w:rsidR="00904AA4">
              <w:rPr>
                <w:rFonts w:ascii="Times New Roman" w:hAnsi="Times New Roman"/>
                <w:b/>
                <w:sz w:val="24"/>
                <w:szCs w:val="24"/>
              </w:rPr>
              <w:t>ПРОФЕССИОНАЛЬНОГО МОДУЛЯ</w:t>
            </w:r>
            <w:r w:rsidR="00232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C107F" w:rsidRPr="002320C8" w:rsidRDefault="009C107F" w:rsidP="005F1BDC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</w:t>
            </w:r>
            <w:r w:rsidR="00904AA4">
              <w:rPr>
                <w:rFonts w:ascii="Times New Roman" w:hAnsi="Times New Roman"/>
                <w:b/>
                <w:sz w:val="24"/>
                <w:szCs w:val="24"/>
              </w:rPr>
              <w:t>ПРОГРАММЫ ПРОФЕССИОНАЛЬНОГО МОДУЛЯ</w:t>
            </w:r>
            <w:r w:rsidR="00232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9" w:type="dxa"/>
          </w:tcPr>
          <w:p w:rsidR="009C107F" w:rsidRPr="002320C8" w:rsidRDefault="009C107F" w:rsidP="001C37E3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107F" w:rsidRPr="002320C8" w:rsidTr="00904AA4">
        <w:tc>
          <w:tcPr>
            <w:tcW w:w="8755" w:type="dxa"/>
          </w:tcPr>
          <w:p w:rsidR="009C107F" w:rsidRPr="002320C8" w:rsidRDefault="009C107F" w:rsidP="005F1BDC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904AA4">
              <w:rPr>
                <w:rFonts w:ascii="Times New Roman" w:hAnsi="Times New Roman"/>
                <w:b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829" w:type="dxa"/>
          </w:tcPr>
          <w:p w:rsidR="009C107F" w:rsidRPr="002320C8" w:rsidRDefault="009C107F" w:rsidP="001C37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C107F" w:rsidRDefault="009C107F" w:rsidP="00453D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0171">
        <w:rPr>
          <w:rFonts w:ascii="Times New Roman" w:hAnsi="Times New Roman"/>
          <w:b/>
          <w:i/>
          <w:u w:val="single"/>
        </w:rPr>
        <w:br w:type="page"/>
      </w:r>
      <w:r w:rsidRPr="00761764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РАБОЧЕЙ ПРОГРАММЫ </w:t>
      </w:r>
      <w:r w:rsidR="007155F6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BA7554" w:rsidRDefault="00BA7554" w:rsidP="00BA75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7554" w:rsidRPr="00761764" w:rsidRDefault="00BA7554" w:rsidP="00BA75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7554" w:rsidRPr="00BA7554" w:rsidRDefault="00BA7554" w:rsidP="000351AF">
      <w:pPr>
        <w:pStyle w:val="a7"/>
        <w:numPr>
          <w:ilvl w:val="1"/>
          <w:numId w:val="2"/>
        </w:numPr>
        <w:spacing w:before="0" w:after="0"/>
        <w:jc w:val="both"/>
        <w:rPr>
          <w:b/>
        </w:rPr>
      </w:pPr>
      <w:r>
        <w:rPr>
          <w:b/>
        </w:rPr>
        <w:t xml:space="preserve"> </w:t>
      </w:r>
      <w:r w:rsidR="00453D02">
        <w:rPr>
          <w:b/>
        </w:rPr>
        <w:t>Область применения программы</w:t>
      </w:r>
    </w:p>
    <w:p w:rsidR="00453D02" w:rsidRPr="00E40E51" w:rsidRDefault="00453D02" w:rsidP="00453D02">
      <w:pPr>
        <w:pStyle w:val="a7"/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25"/>
        <w:jc w:val="both"/>
      </w:pPr>
      <w:r>
        <w:t xml:space="preserve"> </w:t>
      </w:r>
      <w:r w:rsidRPr="00E40E51">
        <w:t xml:space="preserve">Рабочая программа </w:t>
      </w:r>
      <w:r>
        <w:t>междисциплинарного курса</w:t>
      </w:r>
      <w:r w:rsidRPr="00E40E51">
        <w:t xml:space="preserve"> предназначена для изучения </w:t>
      </w:r>
      <w:r>
        <w:t xml:space="preserve">основного </w:t>
      </w:r>
      <w:r w:rsidRPr="00BA7554">
        <w:t>вид</w:t>
      </w:r>
      <w:r>
        <w:t>а</w:t>
      </w:r>
      <w:r w:rsidRPr="00BA7554">
        <w:t xml:space="preserve"> деятельности </w:t>
      </w:r>
      <w:r>
        <w:t>Организация сетевого администрирования.</w:t>
      </w:r>
      <w:r w:rsidRPr="00E40E51">
        <w:t xml:space="preserve"> Является </w:t>
      </w:r>
      <w:r>
        <w:t xml:space="preserve">основной </w:t>
      </w:r>
      <w:r w:rsidRPr="00E40E51">
        <w:t>учебной дисциплиной в системе подготовки специалист</w:t>
      </w:r>
      <w:r>
        <w:t xml:space="preserve">ов в </w:t>
      </w:r>
      <w:r w:rsidRPr="00E40E51">
        <w:t xml:space="preserve">учреждениях среднего профессионального образования по специальности </w:t>
      </w:r>
      <w:r>
        <w:t>09.02.06</w:t>
      </w:r>
      <w:r w:rsidRPr="00E40E51">
        <w:t xml:space="preserve"> </w:t>
      </w:r>
      <w:r>
        <w:t>Сетевое и системное администрирование</w:t>
      </w:r>
      <w:r w:rsidRPr="00E40E51">
        <w:t>, реализующих образовательную программу среднего специального образования.</w:t>
      </w:r>
    </w:p>
    <w:p w:rsidR="00453D02" w:rsidRDefault="00453D02" w:rsidP="00BA75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D02" w:rsidRPr="00453D02" w:rsidRDefault="00453D02" w:rsidP="000351AF">
      <w:pPr>
        <w:pStyle w:val="a7"/>
        <w:numPr>
          <w:ilvl w:val="1"/>
          <w:numId w:val="2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  <w:r w:rsidRPr="00453D02">
        <w:rPr>
          <w:rFonts w:eastAsia="Times New Roman"/>
          <w:b/>
        </w:rPr>
        <w:t>Место учебной дисциплины в структуре программы подготовки специалистов среднего звена</w:t>
      </w:r>
    </w:p>
    <w:p w:rsidR="00453D02" w:rsidRPr="00E40E51" w:rsidRDefault="00453D02" w:rsidP="00453D0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eastAsia="Times New Roman"/>
          <w:b/>
        </w:rPr>
      </w:pPr>
    </w:p>
    <w:p w:rsidR="00453D02" w:rsidRPr="00E40E51" w:rsidRDefault="00453D02" w:rsidP="00453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E40E51">
        <w:rPr>
          <w:rFonts w:ascii="Times New Roman" w:hAnsi="Times New Roman"/>
          <w:sz w:val="24"/>
          <w:szCs w:val="24"/>
        </w:rPr>
        <w:tab/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МДК.02.03</w:t>
      </w:r>
      <w:r w:rsidR="006E5E30">
        <w:rPr>
          <w:rFonts w:ascii="Times New Roman" w:hAnsi="Times New Roman"/>
          <w:sz w:val="24"/>
          <w:szCs w:val="24"/>
        </w:rPr>
        <w:t xml:space="preserve"> Организация администрирования компьютерных систем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0E51">
        <w:rPr>
          <w:rFonts w:ascii="Times New Roman" w:hAnsi="Times New Roman"/>
          <w:sz w:val="24"/>
          <w:szCs w:val="24"/>
        </w:rPr>
        <w:t>является профессиональной дисциплиной и относится к профессиональному циклу</w:t>
      </w:r>
      <w:r>
        <w:rPr>
          <w:rFonts w:ascii="Times New Roman" w:hAnsi="Times New Roman"/>
          <w:sz w:val="24"/>
          <w:szCs w:val="24"/>
        </w:rPr>
        <w:t xml:space="preserve"> ПМ.02 Организация сетевого администрирования</w:t>
      </w:r>
      <w:r w:rsidRPr="00E40E51">
        <w:rPr>
          <w:rFonts w:ascii="Times New Roman" w:hAnsi="Times New Roman"/>
          <w:sz w:val="24"/>
          <w:szCs w:val="24"/>
        </w:rPr>
        <w:t>.</w:t>
      </w:r>
    </w:p>
    <w:p w:rsidR="00453D02" w:rsidRPr="00E40E51" w:rsidRDefault="00453D02" w:rsidP="00453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E5E30" w:rsidRDefault="006E5E30" w:rsidP="000351AF">
      <w:pPr>
        <w:pStyle w:val="a7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  <w:r w:rsidRPr="006E5E30">
        <w:rPr>
          <w:rFonts w:eastAsia="Times New Roman"/>
          <w:b/>
        </w:rPr>
        <w:t>Цели и задачи учебной дисциплины – требования к результатам освоения учебной дисциплины:</w:t>
      </w:r>
    </w:p>
    <w:p w:rsidR="006E5E30" w:rsidRDefault="006E5E30" w:rsidP="006E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eastAsia="Times New Roman"/>
          <w:b/>
        </w:rPr>
      </w:pPr>
    </w:p>
    <w:p w:rsidR="006E5E30" w:rsidRDefault="006E5E30" w:rsidP="006E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результате освоения учебной дисциплины обучающийся должен:</w:t>
      </w:r>
    </w:p>
    <w:p w:rsidR="006E5E30" w:rsidRDefault="006E5E30" w:rsidP="006E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уметь:</w:t>
      </w:r>
    </w:p>
    <w:p w:rsidR="006E5E30" w:rsidRPr="006E5E30" w:rsidRDefault="006E5E30" w:rsidP="000351AF">
      <w:pPr>
        <w:pStyle w:val="a7"/>
        <w:numPr>
          <w:ilvl w:val="0"/>
          <w:numId w:val="4"/>
        </w:numPr>
        <w:spacing w:before="0" w:after="0"/>
        <w:ind w:left="284" w:hanging="284"/>
        <w:rPr>
          <w:bCs/>
        </w:rPr>
      </w:pPr>
      <w:r w:rsidRPr="006E5E30">
        <w:rPr>
          <w:bCs/>
        </w:rPr>
        <w:t>администрировать локальные вычислительные сети;</w:t>
      </w:r>
    </w:p>
    <w:p w:rsidR="006E5E30" w:rsidRDefault="006E5E30" w:rsidP="000351AF">
      <w:pPr>
        <w:pStyle w:val="a7"/>
        <w:numPr>
          <w:ilvl w:val="0"/>
          <w:numId w:val="4"/>
        </w:numPr>
        <w:spacing w:before="0" w:after="0"/>
        <w:ind w:left="284" w:hanging="284"/>
        <w:rPr>
          <w:bCs/>
        </w:rPr>
      </w:pPr>
      <w:r w:rsidRPr="006E5E30">
        <w:rPr>
          <w:bCs/>
        </w:rPr>
        <w:t>принимать мер</w:t>
      </w:r>
      <w:r>
        <w:rPr>
          <w:bCs/>
        </w:rPr>
        <w:t>ы по устранению возможных сбоев;</w:t>
      </w:r>
    </w:p>
    <w:p w:rsidR="006E5E30" w:rsidRPr="006E5E30" w:rsidRDefault="006E5E30" w:rsidP="000351AF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 w:hanging="284"/>
        <w:contextualSpacing/>
        <w:jc w:val="both"/>
        <w:rPr>
          <w:rFonts w:eastAsia="Times New Roman"/>
          <w:b/>
        </w:rPr>
      </w:pPr>
      <w:r w:rsidRPr="006E5E30">
        <w:rPr>
          <w:bCs/>
        </w:rPr>
        <w:t>обеспечивать защиту при подключении к информационно-телекоммуникационной сети "Интернет".</w:t>
      </w:r>
    </w:p>
    <w:p w:rsidR="006E5E30" w:rsidRDefault="006E5E30" w:rsidP="006E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eastAsia="Times New Roman"/>
          <w:b/>
        </w:rPr>
      </w:pPr>
    </w:p>
    <w:p w:rsidR="006E5E30" w:rsidRPr="006E5E30" w:rsidRDefault="006E5E30" w:rsidP="006E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6E5E30">
        <w:rPr>
          <w:rFonts w:ascii="Times New Roman" w:eastAsia="Times New Roman" w:hAnsi="Times New Roman"/>
          <w:sz w:val="24"/>
          <w:szCs w:val="24"/>
        </w:rPr>
        <w:t>нать:</w:t>
      </w:r>
    </w:p>
    <w:p w:rsidR="00E22477" w:rsidRPr="00C90A39" w:rsidRDefault="00E22477" w:rsidP="000351AF">
      <w:pPr>
        <w:pStyle w:val="a7"/>
        <w:numPr>
          <w:ilvl w:val="0"/>
          <w:numId w:val="4"/>
        </w:numPr>
        <w:spacing w:before="0" w:after="0"/>
        <w:ind w:left="284" w:hanging="284"/>
        <w:jc w:val="both"/>
        <w:rPr>
          <w:bCs/>
        </w:rPr>
      </w:pPr>
      <w:r w:rsidRPr="00C90A39">
        <w:rPr>
          <w:bCs/>
        </w:rPr>
        <w:t>основные направления администрирования компьютерных сетей;</w:t>
      </w:r>
    </w:p>
    <w:p w:rsidR="00E22477" w:rsidRDefault="00E22477" w:rsidP="000351AF">
      <w:pPr>
        <w:pStyle w:val="a7"/>
        <w:numPr>
          <w:ilvl w:val="0"/>
          <w:numId w:val="4"/>
        </w:numPr>
        <w:spacing w:before="0" w:after="0"/>
        <w:ind w:left="284" w:hanging="284"/>
        <w:jc w:val="both"/>
        <w:rPr>
          <w:bCs/>
        </w:rPr>
      </w:pPr>
      <w:r w:rsidRPr="00C90A39">
        <w:rPr>
          <w:bCs/>
        </w:rPr>
        <w:t>утилиты, функции, удаленное управление сервером;</w:t>
      </w:r>
    </w:p>
    <w:p w:rsidR="006E5E30" w:rsidRPr="00E22477" w:rsidRDefault="00E22477" w:rsidP="000351AF">
      <w:pPr>
        <w:pStyle w:val="a7"/>
        <w:numPr>
          <w:ilvl w:val="0"/>
          <w:numId w:val="4"/>
        </w:numPr>
        <w:spacing w:before="0" w:after="0"/>
        <w:ind w:left="284" w:hanging="284"/>
        <w:jc w:val="both"/>
        <w:rPr>
          <w:bCs/>
        </w:rPr>
      </w:pPr>
      <w:r w:rsidRPr="00E22477">
        <w:rPr>
          <w:bCs/>
        </w:rPr>
        <w:t>технологию безопасности, протоколов авторизации, конфиденциальности и безопасности при работе с сетевыми ресурсами.</w:t>
      </w:r>
    </w:p>
    <w:p w:rsidR="006E5E30" w:rsidRPr="00E22477" w:rsidRDefault="006E5E30" w:rsidP="006E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22477" w:rsidRPr="00E22477" w:rsidRDefault="00E22477" w:rsidP="006E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</w:t>
      </w:r>
      <w:r w:rsidRPr="00E22477">
        <w:rPr>
          <w:rFonts w:ascii="Times New Roman" w:eastAsia="Times New Roman" w:hAnsi="Times New Roman"/>
          <w:sz w:val="24"/>
          <w:szCs w:val="24"/>
        </w:rPr>
        <w:t>меть практический опыт:</w:t>
      </w:r>
    </w:p>
    <w:p w:rsidR="00E22477" w:rsidRPr="00E22477" w:rsidRDefault="00E22477" w:rsidP="006E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– </w:t>
      </w:r>
      <w:r w:rsidRPr="00E22477">
        <w:rPr>
          <w:rFonts w:ascii="Times New Roman" w:hAnsi="Times New Roman"/>
          <w:bCs/>
          <w:sz w:val="24"/>
          <w:szCs w:val="24"/>
        </w:rPr>
        <w:t>установке, настройке и сопровождении, контроле использования сервера и рабочих станций для безопасной передачи информации.</w:t>
      </w:r>
    </w:p>
    <w:p w:rsidR="006E5E30" w:rsidRDefault="006E5E30" w:rsidP="006E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eastAsia="Times New Roman"/>
          <w:b/>
        </w:rPr>
      </w:pPr>
    </w:p>
    <w:p w:rsidR="00E22477" w:rsidRDefault="00E22477" w:rsidP="006E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22477" w:rsidRDefault="00E22477" w:rsidP="006E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22477" w:rsidRDefault="00E22477" w:rsidP="006E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22477" w:rsidRDefault="00E22477" w:rsidP="006E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22477" w:rsidRDefault="00E22477" w:rsidP="006E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22477" w:rsidRDefault="00E22477" w:rsidP="006E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22477" w:rsidRDefault="00E22477" w:rsidP="006E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22477" w:rsidRDefault="00E22477" w:rsidP="006E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22477" w:rsidRDefault="00E22477" w:rsidP="006E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E5E30" w:rsidRPr="00E22477" w:rsidRDefault="00E22477" w:rsidP="006E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E22477">
        <w:rPr>
          <w:rFonts w:ascii="Times New Roman" w:eastAsia="Times New Roman" w:hAnsi="Times New Roman"/>
          <w:sz w:val="24"/>
          <w:szCs w:val="24"/>
        </w:rPr>
        <w:t>Результатом освоения</w:t>
      </w:r>
      <w:r>
        <w:rPr>
          <w:rFonts w:ascii="Times New Roman" w:eastAsia="Times New Roman" w:hAnsi="Times New Roman"/>
          <w:sz w:val="24"/>
          <w:szCs w:val="24"/>
        </w:rPr>
        <w:t xml:space="preserve"> программы дисциплины является овладение обучающимися общими и профессиональными компетенциями:</w:t>
      </w:r>
    </w:p>
    <w:p w:rsidR="006E5E30" w:rsidRPr="006E5E30" w:rsidRDefault="006E5E30" w:rsidP="006E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7"/>
        <w:gridCol w:w="8138"/>
      </w:tblGrid>
      <w:tr w:rsidR="007155F6" w:rsidRPr="00B831AF" w:rsidTr="006E5E3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831AF" w:rsidRDefault="007155F6" w:rsidP="00B831AF">
            <w:pPr>
              <w:pStyle w:val="2"/>
              <w:spacing w:before="0" w:after="0"/>
              <w:jc w:val="center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831AF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831AF" w:rsidRDefault="007155F6" w:rsidP="00B831AF">
            <w:pPr>
              <w:pStyle w:val="2"/>
              <w:spacing w:before="0" w:after="0"/>
              <w:jc w:val="center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831AF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7155F6" w:rsidRPr="00BA7554" w:rsidTr="006E5E30">
        <w:trPr>
          <w:trHeight w:val="327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A7554" w:rsidRDefault="007155F6" w:rsidP="00B831AF">
            <w:pPr>
              <w:pStyle w:val="2"/>
              <w:spacing w:before="0" w:after="0"/>
              <w:jc w:val="center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A7554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ОК 1.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A7554" w:rsidRDefault="007155F6" w:rsidP="00BA7554">
            <w:pPr>
              <w:pStyle w:val="2"/>
              <w:suppressAutoHyphens/>
              <w:spacing w:before="0" w:after="0"/>
              <w:jc w:val="both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A7554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155F6" w:rsidRPr="00BA7554" w:rsidTr="006E5E3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A7554" w:rsidRDefault="007155F6" w:rsidP="00B831AF">
            <w:pPr>
              <w:pStyle w:val="2"/>
              <w:spacing w:before="0" w:after="0"/>
              <w:jc w:val="center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A7554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ОК 2.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A7554" w:rsidRDefault="007155F6" w:rsidP="00BA7554">
            <w:pPr>
              <w:pStyle w:val="2"/>
              <w:spacing w:before="0" w:after="0"/>
              <w:jc w:val="both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A7554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155F6" w:rsidRPr="00BA7554" w:rsidTr="006E5E3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A7554" w:rsidRDefault="007155F6" w:rsidP="00B831AF">
            <w:pPr>
              <w:pStyle w:val="2"/>
              <w:spacing w:before="0" w:after="0"/>
              <w:jc w:val="center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A7554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ОК 3.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A7554" w:rsidRDefault="007155F6" w:rsidP="00BA7554">
            <w:pPr>
              <w:pStyle w:val="2"/>
              <w:spacing w:before="0" w:after="0"/>
              <w:jc w:val="both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A7554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155F6" w:rsidRPr="00BA7554" w:rsidTr="006E5E3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A7554" w:rsidRDefault="007155F6" w:rsidP="00B831AF">
            <w:pPr>
              <w:pStyle w:val="2"/>
              <w:spacing w:before="0" w:after="0"/>
              <w:jc w:val="center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A7554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ОК 4.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A7554" w:rsidRDefault="007155F6" w:rsidP="00BA7554">
            <w:pPr>
              <w:pStyle w:val="2"/>
              <w:spacing w:before="0" w:after="0"/>
              <w:jc w:val="both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A7554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155F6" w:rsidRPr="00BA7554" w:rsidTr="006E5E3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A7554" w:rsidRDefault="007155F6" w:rsidP="00B831AF">
            <w:pPr>
              <w:pStyle w:val="2"/>
              <w:spacing w:before="0" w:after="0"/>
              <w:jc w:val="center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A7554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ОК 5.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A7554" w:rsidRDefault="007155F6" w:rsidP="00BA7554">
            <w:pPr>
              <w:pStyle w:val="2"/>
              <w:spacing w:before="0" w:after="0"/>
              <w:jc w:val="both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A7554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7155F6" w:rsidRPr="00BA7554" w:rsidTr="006E5E3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A7554" w:rsidRDefault="007155F6" w:rsidP="00B831AF">
            <w:pPr>
              <w:pStyle w:val="2"/>
              <w:spacing w:before="0" w:after="0"/>
              <w:jc w:val="center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A7554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ОК 6.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A7554" w:rsidRDefault="007155F6" w:rsidP="00BA7554">
            <w:pPr>
              <w:pStyle w:val="2"/>
              <w:spacing w:before="0" w:after="0"/>
              <w:jc w:val="both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A7554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7155F6" w:rsidRPr="00BA7554" w:rsidTr="006E5E3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A7554" w:rsidRDefault="007155F6" w:rsidP="00B831AF">
            <w:pPr>
              <w:pStyle w:val="2"/>
              <w:spacing w:before="0" w:after="0"/>
              <w:jc w:val="center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A7554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ОК 7.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A7554" w:rsidRDefault="007155F6" w:rsidP="00BA7554">
            <w:pPr>
              <w:pStyle w:val="2"/>
              <w:spacing w:before="0" w:after="0"/>
              <w:jc w:val="both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A7554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155F6" w:rsidRPr="00BA7554" w:rsidTr="006E5E3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A7554" w:rsidRDefault="007155F6" w:rsidP="00B831AF">
            <w:pPr>
              <w:pStyle w:val="2"/>
              <w:spacing w:before="0" w:after="0"/>
              <w:jc w:val="center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A7554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ОК 8.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A7554" w:rsidRDefault="007155F6" w:rsidP="00BA7554">
            <w:pPr>
              <w:pStyle w:val="2"/>
              <w:spacing w:before="0" w:after="0"/>
              <w:jc w:val="both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A7554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7155F6" w:rsidRPr="00BA7554" w:rsidTr="006E5E3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A7554" w:rsidRDefault="007155F6" w:rsidP="00B831AF">
            <w:pPr>
              <w:pStyle w:val="2"/>
              <w:spacing w:before="0" w:after="0"/>
              <w:jc w:val="center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A7554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ОК 9.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A7554" w:rsidRDefault="007155F6" w:rsidP="00BA7554">
            <w:pPr>
              <w:pStyle w:val="2"/>
              <w:spacing w:before="0" w:after="0"/>
              <w:jc w:val="both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A7554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7155F6" w:rsidRPr="00BA7554" w:rsidTr="006E5E3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A7554" w:rsidRDefault="007155F6" w:rsidP="00B831AF">
            <w:pPr>
              <w:pStyle w:val="2"/>
              <w:spacing w:before="0" w:after="0"/>
              <w:jc w:val="center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A7554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ОК 10.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A7554" w:rsidRDefault="007155F6" w:rsidP="00BA7554">
            <w:pPr>
              <w:pStyle w:val="2"/>
              <w:spacing w:before="0" w:after="0"/>
              <w:jc w:val="both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A7554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7155F6" w:rsidRPr="00BA7554" w:rsidTr="006E5E3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A7554" w:rsidRDefault="007155F6" w:rsidP="00B831AF">
            <w:pPr>
              <w:pStyle w:val="2"/>
              <w:spacing w:before="0" w:after="0"/>
              <w:jc w:val="center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A7554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ОК 11.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6" w:rsidRPr="00BA7554" w:rsidRDefault="007155F6" w:rsidP="00BA7554">
            <w:pPr>
              <w:pStyle w:val="2"/>
              <w:spacing w:before="0" w:after="0"/>
              <w:jc w:val="both"/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A7554">
              <w:rPr>
                <w:rStyle w:val="a8"/>
                <w:rFonts w:ascii="Times New Roman" w:eastAsiaTheme="minorEastAsia" w:hAnsi="Times New Roman"/>
                <w:b w:val="0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7155F6" w:rsidRPr="00BA7554" w:rsidRDefault="007155F6" w:rsidP="00BA7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554">
        <w:rPr>
          <w:rFonts w:ascii="Times New Roman" w:hAnsi="Times New Roman"/>
          <w:sz w:val="24"/>
          <w:szCs w:val="24"/>
        </w:rPr>
        <w:tab/>
      </w:r>
    </w:p>
    <w:p w:rsidR="007155F6" w:rsidRDefault="007155F6" w:rsidP="00BA7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554">
        <w:rPr>
          <w:rFonts w:ascii="Times New Roman" w:hAnsi="Times New Roman"/>
          <w:sz w:val="24"/>
          <w:szCs w:val="24"/>
        </w:rPr>
        <w:tab/>
        <w:t>1.1.2. Перечень профессиональных компетенций:</w:t>
      </w:r>
    </w:p>
    <w:p w:rsidR="00B831AF" w:rsidRPr="00BA7554" w:rsidRDefault="00B831AF" w:rsidP="00BA7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8449"/>
      </w:tblGrid>
      <w:tr w:rsidR="007155F6" w:rsidRPr="00B831AF" w:rsidTr="007155F6">
        <w:trPr>
          <w:trHeight w:val="199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6" w:rsidRPr="00B831AF" w:rsidRDefault="007155F6" w:rsidP="00B831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1A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6" w:rsidRPr="00B831AF" w:rsidRDefault="007155F6" w:rsidP="00B831AF">
            <w:pPr>
              <w:pStyle w:val="2"/>
              <w:spacing w:before="0" w:after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831AF">
              <w:rPr>
                <w:rStyle w:val="a8"/>
                <w:rFonts w:ascii="Times New Roman" w:eastAsiaTheme="minorEastAsia" w:hAnsi="Times New Roman"/>
                <w:b w:val="0"/>
                <w:iCs w:val="0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C90A39" w:rsidRPr="00BA7554" w:rsidTr="007155F6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39" w:rsidRPr="00BA7554" w:rsidRDefault="00C90A39" w:rsidP="00C9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554"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A75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39" w:rsidRPr="00C90A39" w:rsidRDefault="00C90A39" w:rsidP="00C90A39">
            <w:pPr>
              <w:pStyle w:val="ConsPlusNormal0"/>
              <w:jc w:val="both"/>
              <w:rPr>
                <w:rFonts w:ascii="Times New Roman" w:hAnsi="Times New Roman" w:cs="Times New Roman"/>
                <w:i/>
                <w:sz w:val="24"/>
                <w:szCs w:val="22"/>
              </w:rPr>
            </w:pPr>
            <w:r w:rsidRPr="00C90A39">
              <w:rPr>
                <w:rFonts w:ascii="Times New Roman" w:hAnsi="Times New Roman" w:cs="Times New Roman"/>
                <w:i/>
                <w:sz w:val="24"/>
                <w:szCs w:val="22"/>
              </w:rPr>
              <w:t>Организация сетевого администрирования</w:t>
            </w:r>
          </w:p>
        </w:tc>
      </w:tr>
      <w:tr w:rsidR="00C90A39" w:rsidRPr="00BA7554" w:rsidTr="007155F6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39" w:rsidRPr="00BA7554" w:rsidRDefault="00C90A39" w:rsidP="00C9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55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A7554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39" w:rsidRPr="00C90A39" w:rsidRDefault="00C90A39" w:rsidP="00C90A3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90A39">
              <w:rPr>
                <w:rFonts w:ascii="Times New Roman" w:hAnsi="Times New Roman" w:cs="Times New Roman"/>
                <w:sz w:val="24"/>
                <w:szCs w:val="22"/>
              </w:rPr>
              <w:t>Администрировать локальные вычислительные сети и принимать меры по устранению возможных сбоев.</w:t>
            </w:r>
          </w:p>
        </w:tc>
      </w:tr>
      <w:tr w:rsidR="00C90A39" w:rsidRPr="00BA7554" w:rsidTr="007155F6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39" w:rsidRPr="00BA7554" w:rsidRDefault="00C90A39" w:rsidP="00C9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55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A7554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39" w:rsidRPr="00C90A39" w:rsidRDefault="00C90A39" w:rsidP="00C90A3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90A39">
              <w:rPr>
                <w:rFonts w:ascii="Times New Roman" w:hAnsi="Times New Roman" w:cs="Times New Roman"/>
                <w:sz w:val="24"/>
                <w:szCs w:val="22"/>
              </w:rPr>
              <w:t>Администрировать сетевые ресурсы в информационных системах.</w:t>
            </w:r>
          </w:p>
        </w:tc>
      </w:tr>
      <w:tr w:rsidR="00C90A39" w:rsidRPr="00BA7554" w:rsidTr="007155F6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39" w:rsidRPr="00BA7554" w:rsidRDefault="00C90A39" w:rsidP="00C9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55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A7554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39" w:rsidRPr="00C90A39" w:rsidRDefault="00C90A39" w:rsidP="00C90A3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90A39">
              <w:rPr>
                <w:rFonts w:ascii="Times New Roman" w:hAnsi="Times New Roman" w:cs="Times New Roman"/>
                <w:sz w:val="24"/>
                <w:szCs w:val="22"/>
              </w:rPr>
              <w:t>Обеспечивать сбор данных для анализа использования и функционирования программно-технических средств компьютерных сетей</w:t>
            </w:r>
          </w:p>
        </w:tc>
      </w:tr>
      <w:tr w:rsidR="00C90A39" w:rsidRPr="00BA7554" w:rsidTr="007155F6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39" w:rsidRPr="00BA7554" w:rsidRDefault="00C90A39" w:rsidP="00C9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55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A7554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4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39" w:rsidRPr="00C90A39" w:rsidRDefault="00C90A39" w:rsidP="00C90A3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90A39">
              <w:rPr>
                <w:rFonts w:ascii="Times New Roman" w:hAnsi="Times New Roman" w:cs="Times New Roman"/>
                <w:sz w:val="24"/>
                <w:szCs w:val="22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</w:tr>
    </w:tbl>
    <w:p w:rsidR="007155F6" w:rsidRDefault="007155F6" w:rsidP="00BA7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D02" w:rsidRPr="00E40E51" w:rsidRDefault="00453D02" w:rsidP="00453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53D02" w:rsidRPr="00E40E51" w:rsidRDefault="00453D02" w:rsidP="000351AF">
      <w:pPr>
        <w:pStyle w:val="a7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rPr>
          <w:rFonts w:eastAsia="Times New Roman"/>
          <w:b/>
        </w:rPr>
      </w:pPr>
      <w:r w:rsidRPr="00E40E51">
        <w:rPr>
          <w:rFonts w:eastAsia="Times New Roman"/>
          <w:b/>
        </w:rPr>
        <w:t>Рекомендуемое количество часов на освоение программы учебной дисциплины:</w:t>
      </w:r>
    </w:p>
    <w:p w:rsidR="00453D02" w:rsidRPr="00E40E51" w:rsidRDefault="00453D02" w:rsidP="00453D0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</w:rPr>
      </w:pPr>
    </w:p>
    <w:p w:rsidR="00453D02" w:rsidRPr="00E40E51" w:rsidRDefault="00453D02" w:rsidP="00453D02">
      <w:p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40E51">
        <w:rPr>
          <w:rFonts w:ascii="Times New Roman" w:eastAsia="Times New Roman" w:hAnsi="Times New Roman"/>
          <w:sz w:val="24"/>
          <w:szCs w:val="24"/>
        </w:rPr>
        <w:tab/>
        <w:t xml:space="preserve">максимальной учебной нагрузки обучающегося </w:t>
      </w:r>
      <w:r w:rsidR="00621B0B">
        <w:rPr>
          <w:rFonts w:ascii="Times New Roman" w:eastAsia="Times New Roman" w:hAnsi="Times New Roman"/>
          <w:sz w:val="24"/>
          <w:szCs w:val="24"/>
        </w:rPr>
        <w:t>172</w:t>
      </w:r>
      <w:r w:rsidRPr="00E40E51">
        <w:rPr>
          <w:rFonts w:ascii="Times New Roman" w:eastAsia="Times New Roman" w:hAnsi="Times New Roman"/>
          <w:sz w:val="24"/>
          <w:szCs w:val="24"/>
        </w:rPr>
        <w:t xml:space="preserve"> часов, в том числе:</w:t>
      </w:r>
    </w:p>
    <w:p w:rsidR="00453D02" w:rsidRPr="00E40E51" w:rsidRDefault="00453D02" w:rsidP="00453D0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76"/>
        <w:jc w:val="both"/>
        <w:rPr>
          <w:rFonts w:ascii="Times New Roman" w:eastAsia="Times New Roman" w:hAnsi="Times New Roman"/>
          <w:sz w:val="24"/>
          <w:szCs w:val="24"/>
        </w:rPr>
      </w:pPr>
      <w:r w:rsidRPr="00E40E51">
        <w:rPr>
          <w:rFonts w:ascii="Times New Roman" w:eastAsia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 w:rsidR="00621B0B">
        <w:rPr>
          <w:rFonts w:ascii="Times New Roman" w:eastAsia="Times New Roman" w:hAnsi="Times New Roman"/>
          <w:sz w:val="24"/>
          <w:szCs w:val="24"/>
        </w:rPr>
        <w:t>138</w:t>
      </w:r>
      <w:r w:rsidRPr="00E40E51">
        <w:rPr>
          <w:rFonts w:ascii="Times New Roman" w:eastAsia="Times New Roman" w:hAnsi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E40E51">
        <w:rPr>
          <w:rFonts w:ascii="Times New Roman" w:eastAsia="Times New Roman" w:hAnsi="Times New Roman"/>
          <w:sz w:val="24"/>
          <w:szCs w:val="24"/>
        </w:rPr>
        <w:t>;</w:t>
      </w:r>
    </w:p>
    <w:p w:rsidR="00453D02" w:rsidRPr="00E40E51" w:rsidRDefault="00453D02" w:rsidP="00453D0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76"/>
        <w:jc w:val="both"/>
        <w:rPr>
          <w:rFonts w:ascii="Times New Roman" w:eastAsia="Times New Roman" w:hAnsi="Times New Roman"/>
          <w:sz w:val="24"/>
          <w:szCs w:val="24"/>
        </w:rPr>
      </w:pPr>
      <w:r w:rsidRPr="00E40E51">
        <w:rPr>
          <w:rFonts w:ascii="Times New Roman" w:eastAsia="Times New Roman" w:hAnsi="Times New Roman"/>
          <w:sz w:val="24"/>
          <w:szCs w:val="24"/>
        </w:rPr>
        <w:t xml:space="preserve">самостоятельной работы </w:t>
      </w:r>
      <w:r>
        <w:rPr>
          <w:rFonts w:ascii="Times New Roman" w:eastAsia="Times New Roman" w:hAnsi="Times New Roman"/>
          <w:sz w:val="24"/>
          <w:szCs w:val="24"/>
        </w:rPr>
        <w:t xml:space="preserve">обучающегося </w:t>
      </w:r>
      <w:r w:rsidR="00621B0B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E40E51">
        <w:rPr>
          <w:rFonts w:ascii="Times New Roman" w:eastAsia="Times New Roman" w:hAnsi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E40E51">
        <w:rPr>
          <w:rFonts w:ascii="Times New Roman" w:eastAsia="Times New Roman" w:hAnsi="Times New Roman"/>
          <w:sz w:val="24"/>
          <w:szCs w:val="24"/>
        </w:rPr>
        <w:t>.</w:t>
      </w:r>
    </w:p>
    <w:p w:rsidR="009C107F" w:rsidRPr="00761764" w:rsidRDefault="009C107F" w:rsidP="009C107F">
      <w:pPr>
        <w:rPr>
          <w:rFonts w:ascii="Times New Roman" w:hAnsi="Times New Roman"/>
          <w:b/>
          <w:i/>
          <w:sz w:val="24"/>
          <w:szCs w:val="24"/>
        </w:rPr>
        <w:sectPr w:rsidR="009C107F" w:rsidRPr="00761764" w:rsidSect="0082473F">
          <w:footerReference w:type="default" r:id="rId9"/>
          <w:pgSz w:w="11906" w:h="16838"/>
          <w:pgMar w:top="993" w:right="850" w:bottom="709" w:left="1701" w:header="708" w:footer="708" w:gutter="0"/>
          <w:cols w:space="720"/>
          <w:titlePg/>
          <w:docGrid w:linePitch="299"/>
        </w:sectPr>
      </w:pPr>
    </w:p>
    <w:p w:rsidR="00803A07" w:rsidRDefault="00803A07" w:rsidP="00803A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2.СТРУКТУРА И СОДЕРЖАИЕ ПРОФЕССИОНАЛЬНОГО МОДУЛЯ</w:t>
      </w:r>
    </w:p>
    <w:p w:rsidR="00803A07" w:rsidRDefault="00803A07" w:rsidP="00803A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07F" w:rsidRDefault="009C107F" w:rsidP="006C27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t>2.</w:t>
      </w:r>
      <w:r w:rsidR="00295795">
        <w:rPr>
          <w:rFonts w:ascii="Times New Roman" w:hAnsi="Times New Roman"/>
          <w:b/>
          <w:sz w:val="24"/>
          <w:szCs w:val="24"/>
        </w:rPr>
        <w:t>1</w:t>
      </w:r>
      <w:r w:rsidRPr="00761764">
        <w:rPr>
          <w:rFonts w:ascii="Times New Roman" w:hAnsi="Times New Roman"/>
          <w:b/>
          <w:sz w:val="24"/>
          <w:szCs w:val="24"/>
        </w:rPr>
        <w:t xml:space="preserve">. </w:t>
      </w:r>
      <w:r w:rsidR="00803A07">
        <w:rPr>
          <w:rFonts w:ascii="Times New Roman" w:hAnsi="Times New Roman"/>
          <w:b/>
          <w:sz w:val="24"/>
          <w:szCs w:val="24"/>
        </w:rPr>
        <w:t>Структура</w:t>
      </w:r>
      <w:r w:rsidR="00DA3267">
        <w:rPr>
          <w:rFonts w:ascii="Times New Roman" w:hAnsi="Times New Roman"/>
          <w:b/>
          <w:sz w:val="24"/>
          <w:szCs w:val="24"/>
        </w:rPr>
        <w:t xml:space="preserve"> профессионального модуля «ПМ.02</w:t>
      </w:r>
      <w:r w:rsidR="00803A07">
        <w:rPr>
          <w:rFonts w:ascii="Times New Roman" w:hAnsi="Times New Roman"/>
          <w:b/>
          <w:sz w:val="24"/>
          <w:szCs w:val="24"/>
        </w:rPr>
        <w:t xml:space="preserve"> </w:t>
      </w:r>
      <w:r w:rsidR="00DA3267">
        <w:rPr>
          <w:rFonts w:ascii="Times New Roman" w:hAnsi="Times New Roman"/>
          <w:b/>
          <w:sz w:val="24"/>
          <w:szCs w:val="24"/>
        </w:rPr>
        <w:t>Организация сетевого администрирования</w:t>
      </w:r>
      <w:r w:rsidR="00803A07">
        <w:rPr>
          <w:rFonts w:ascii="Times New Roman" w:hAnsi="Times New Roman"/>
          <w:b/>
          <w:sz w:val="24"/>
          <w:szCs w:val="24"/>
        </w:rPr>
        <w:t>»</w:t>
      </w:r>
      <w:r w:rsidRPr="00761764">
        <w:rPr>
          <w:rFonts w:ascii="Times New Roman" w:hAnsi="Times New Roman"/>
          <w:b/>
          <w:sz w:val="24"/>
          <w:szCs w:val="24"/>
        </w:rPr>
        <w:t xml:space="preserve"> </w:t>
      </w:r>
    </w:p>
    <w:p w:rsidR="001440CE" w:rsidRDefault="001440CE" w:rsidP="006C27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5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6"/>
        <w:gridCol w:w="2823"/>
        <w:gridCol w:w="1361"/>
        <w:gridCol w:w="1042"/>
        <w:gridCol w:w="1480"/>
        <w:gridCol w:w="1246"/>
        <w:gridCol w:w="1149"/>
        <w:gridCol w:w="1304"/>
        <w:gridCol w:w="1573"/>
        <w:gridCol w:w="1688"/>
      </w:tblGrid>
      <w:tr w:rsidR="004F72EB" w:rsidTr="001440CE">
        <w:tc>
          <w:tcPr>
            <w:tcW w:w="1856" w:type="dxa"/>
            <w:vMerge w:val="restart"/>
          </w:tcPr>
          <w:p w:rsidR="004F72EB" w:rsidRPr="004F72EB" w:rsidRDefault="004F72EB" w:rsidP="004F7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72EB">
              <w:rPr>
                <w:rFonts w:ascii="Times New Roman" w:hAnsi="Times New Roman"/>
                <w:sz w:val="20"/>
                <w:szCs w:val="24"/>
              </w:rPr>
              <w:t>Коды профессиональных общих компетенций</w:t>
            </w:r>
          </w:p>
        </w:tc>
        <w:tc>
          <w:tcPr>
            <w:tcW w:w="2823" w:type="dxa"/>
            <w:vMerge w:val="restart"/>
          </w:tcPr>
          <w:p w:rsidR="004F72EB" w:rsidRPr="004F72EB" w:rsidRDefault="004F72EB" w:rsidP="004F7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Наименование разделов профессионального модуля</w:t>
            </w:r>
          </w:p>
        </w:tc>
        <w:tc>
          <w:tcPr>
            <w:tcW w:w="1361" w:type="dxa"/>
            <w:vMerge w:val="restart"/>
          </w:tcPr>
          <w:p w:rsidR="004F72EB" w:rsidRPr="004F72EB" w:rsidRDefault="004F72EB" w:rsidP="004F7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Суммарный объем нагрузки, час.</w:t>
            </w:r>
          </w:p>
        </w:tc>
        <w:tc>
          <w:tcPr>
            <w:tcW w:w="7794" w:type="dxa"/>
            <w:gridSpan w:val="6"/>
          </w:tcPr>
          <w:p w:rsidR="004F72EB" w:rsidRPr="004F72EB" w:rsidRDefault="004F72EB" w:rsidP="004F7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Занятия во взаимодействии с преподавателем, час</w:t>
            </w:r>
          </w:p>
        </w:tc>
        <w:tc>
          <w:tcPr>
            <w:tcW w:w="1688" w:type="dxa"/>
            <w:vMerge w:val="restart"/>
          </w:tcPr>
          <w:p w:rsidR="004F72EB" w:rsidRPr="004F72EB" w:rsidRDefault="004F72EB" w:rsidP="004F7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Самостоятельная работа</w:t>
            </w:r>
          </w:p>
        </w:tc>
      </w:tr>
      <w:tr w:rsidR="004F72EB" w:rsidTr="001440CE">
        <w:tc>
          <w:tcPr>
            <w:tcW w:w="1856" w:type="dxa"/>
            <w:vMerge/>
          </w:tcPr>
          <w:p w:rsidR="004F72EB" w:rsidRPr="004F72EB" w:rsidRDefault="004F72EB" w:rsidP="006C2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4F72EB" w:rsidRPr="004F72EB" w:rsidRDefault="004F72EB" w:rsidP="006C2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4F72EB" w:rsidRPr="004F72EB" w:rsidRDefault="004F72EB" w:rsidP="006C2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3"/>
          </w:tcPr>
          <w:p w:rsidR="004F72EB" w:rsidRPr="004F72EB" w:rsidRDefault="004F72EB" w:rsidP="004F7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72EB">
              <w:rPr>
                <w:rFonts w:ascii="Times New Roman" w:hAnsi="Times New Roman"/>
                <w:sz w:val="20"/>
                <w:szCs w:val="24"/>
              </w:rPr>
              <w:t>обучение по МДК</w:t>
            </w:r>
          </w:p>
        </w:tc>
        <w:tc>
          <w:tcPr>
            <w:tcW w:w="2453" w:type="dxa"/>
            <w:gridSpan w:val="2"/>
          </w:tcPr>
          <w:p w:rsidR="004F72EB" w:rsidRPr="004F72EB" w:rsidRDefault="004F72EB" w:rsidP="004F7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4F72EB">
              <w:rPr>
                <w:rFonts w:ascii="Times New Roman" w:hAnsi="Times New Roman"/>
                <w:sz w:val="20"/>
                <w:szCs w:val="24"/>
              </w:rPr>
              <w:t>рактика</w:t>
            </w:r>
          </w:p>
        </w:tc>
        <w:tc>
          <w:tcPr>
            <w:tcW w:w="1573" w:type="dxa"/>
            <w:vMerge w:val="restart"/>
          </w:tcPr>
          <w:p w:rsidR="004F72EB" w:rsidRPr="004F72EB" w:rsidRDefault="004F72EB" w:rsidP="004F7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4F72EB">
              <w:rPr>
                <w:rFonts w:ascii="Times New Roman" w:hAnsi="Times New Roman"/>
                <w:sz w:val="20"/>
                <w:szCs w:val="24"/>
              </w:rPr>
              <w:t>ромежуточная аттестация</w:t>
            </w:r>
          </w:p>
        </w:tc>
        <w:tc>
          <w:tcPr>
            <w:tcW w:w="1688" w:type="dxa"/>
            <w:vMerge/>
          </w:tcPr>
          <w:p w:rsidR="004F72EB" w:rsidRPr="004F72EB" w:rsidRDefault="004F72EB" w:rsidP="006C2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EB" w:rsidTr="001440CE">
        <w:tc>
          <w:tcPr>
            <w:tcW w:w="1856" w:type="dxa"/>
            <w:vMerge/>
          </w:tcPr>
          <w:p w:rsidR="004F72EB" w:rsidRPr="004F72EB" w:rsidRDefault="004F72EB" w:rsidP="006C2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4F72EB" w:rsidRPr="004F72EB" w:rsidRDefault="004F72EB" w:rsidP="006C2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4F72EB" w:rsidRPr="004F72EB" w:rsidRDefault="004F72EB" w:rsidP="006C2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4F72EB" w:rsidRPr="004F72EB" w:rsidRDefault="004F72EB" w:rsidP="004F7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72EB">
              <w:rPr>
                <w:rFonts w:ascii="Times New Roman" w:hAnsi="Times New Roman"/>
                <w:sz w:val="20"/>
                <w:szCs w:val="24"/>
              </w:rPr>
              <w:t>всего</w:t>
            </w:r>
          </w:p>
        </w:tc>
        <w:tc>
          <w:tcPr>
            <w:tcW w:w="1480" w:type="dxa"/>
          </w:tcPr>
          <w:p w:rsidR="004F72EB" w:rsidRPr="004F72EB" w:rsidRDefault="004F72EB" w:rsidP="004F7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лабораторных/ практических работ</w:t>
            </w:r>
          </w:p>
        </w:tc>
        <w:tc>
          <w:tcPr>
            <w:tcW w:w="1246" w:type="dxa"/>
          </w:tcPr>
          <w:p w:rsidR="004F72EB" w:rsidRPr="004F72EB" w:rsidRDefault="004F72EB" w:rsidP="004F7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курсовых работ (проектов)</w:t>
            </w:r>
          </w:p>
        </w:tc>
        <w:tc>
          <w:tcPr>
            <w:tcW w:w="1149" w:type="dxa"/>
          </w:tcPr>
          <w:p w:rsidR="004F72EB" w:rsidRPr="004F72EB" w:rsidRDefault="004F72EB" w:rsidP="004F7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учебная</w:t>
            </w:r>
          </w:p>
        </w:tc>
        <w:tc>
          <w:tcPr>
            <w:tcW w:w="1304" w:type="dxa"/>
          </w:tcPr>
          <w:p w:rsidR="004F72EB" w:rsidRPr="004F72EB" w:rsidRDefault="004F72EB" w:rsidP="004F7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производст- венная</w:t>
            </w:r>
          </w:p>
        </w:tc>
        <w:tc>
          <w:tcPr>
            <w:tcW w:w="1573" w:type="dxa"/>
            <w:vMerge/>
          </w:tcPr>
          <w:p w:rsidR="004F72EB" w:rsidRPr="004F72EB" w:rsidRDefault="004F72EB" w:rsidP="006C2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4F72EB" w:rsidRPr="004F72EB" w:rsidRDefault="004F72EB" w:rsidP="006C2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EB" w:rsidTr="001440CE">
        <w:tc>
          <w:tcPr>
            <w:tcW w:w="1856" w:type="dxa"/>
          </w:tcPr>
          <w:p w:rsidR="004F72EB" w:rsidRPr="004F72EB" w:rsidRDefault="004F72EB" w:rsidP="004F7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3" w:type="dxa"/>
          </w:tcPr>
          <w:p w:rsidR="004F72EB" w:rsidRPr="004F72EB" w:rsidRDefault="004F72EB" w:rsidP="004F7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4F72EB" w:rsidRPr="004F72EB" w:rsidRDefault="004F72EB" w:rsidP="004F7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4F72EB" w:rsidRPr="004F72EB" w:rsidRDefault="004F72EB" w:rsidP="004F7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4F72EB" w:rsidRPr="004F72EB" w:rsidRDefault="004F72EB" w:rsidP="004F7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</w:tcPr>
          <w:p w:rsidR="004F72EB" w:rsidRPr="004F72EB" w:rsidRDefault="004F72EB" w:rsidP="004F7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</w:tcPr>
          <w:p w:rsidR="004F72EB" w:rsidRPr="004F72EB" w:rsidRDefault="004F72EB" w:rsidP="004F7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4F72EB" w:rsidRPr="004F72EB" w:rsidRDefault="004F72EB" w:rsidP="004F7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3" w:type="dxa"/>
          </w:tcPr>
          <w:p w:rsidR="004F72EB" w:rsidRPr="004F72EB" w:rsidRDefault="004F72EB" w:rsidP="004F7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8" w:type="dxa"/>
          </w:tcPr>
          <w:p w:rsidR="004F72EB" w:rsidRPr="004F72EB" w:rsidRDefault="004F72EB" w:rsidP="004F7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D12B4" w:rsidTr="001440CE">
        <w:tc>
          <w:tcPr>
            <w:tcW w:w="1856" w:type="dxa"/>
          </w:tcPr>
          <w:p w:rsidR="001D12B4" w:rsidRDefault="001D12B4" w:rsidP="004F72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2.1-ПК 2.4</w:t>
            </w:r>
          </w:p>
          <w:p w:rsidR="001D12B4" w:rsidRPr="004F72EB" w:rsidRDefault="001D12B4" w:rsidP="004F7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 01-11</w:t>
            </w:r>
          </w:p>
        </w:tc>
        <w:tc>
          <w:tcPr>
            <w:tcW w:w="2823" w:type="dxa"/>
          </w:tcPr>
          <w:p w:rsidR="001D12B4" w:rsidRPr="00306B0A" w:rsidRDefault="001D1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B0A">
              <w:rPr>
                <w:rFonts w:ascii="Times New Roman" w:hAnsi="Times New Roman"/>
                <w:sz w:val="24"/>
                <w:szCs w:val="24"/>
              </w:rPr>
              <w:t>Раздел 1. Администрирование сетевых операционных систем</w:t>
            </w:r>
          </w:p>
        </w:tc>
        <w:tc>
          <w:tcPr>
            <w:tcW w:w="1361" w:type="dxa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042" w:type="dxa"/>
          </w:tcPr>
          <w:p w:rsidR="001D12B4" w:rsidRPr="004F72EB" w:rsidRDefault="001D12B4" w:rsidP="005A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80" w:type="dxa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6" w:type="dxa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FFFF00"/>
          </w:tcPr>
          <w:p w:rsidR="001D12B4" w:rsidRPr="00295795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688" w:type="dxa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D12B4" w:rsidTr="001440CE">
        <w:tc>
          <w:tcPr>
            <w:tcW w:w="1856" w:type="dxa"/>
          </w:tcPr>
          <w:p w:rsidR="001D12B4" w:rsidRDefault="001D12B4" w:rsidP="005A49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2.1-ПК 2.4</w:t>
            </w:r>
          </w:p>
          <w:p w:rsidR="001D12B4" w:rsidRPr="004F72EB" w:rsidRDefault="001D12B4" w:rsidP="005A4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 01-11</w:t>
            </w:r>
          </w:p>
        </w:tc>
        <w:tc>
          <w:tcPr>
            <w:tcW w:w="2823" w:type="dxa"/>
          </w:tcPr>
          <w:p w:rsidR="001D12B4" w:rsidRPr="00306B0A" w:rsidRDefault="001D1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B0A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306B0A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компьютерных сетей</w:t>
            </w:r>
          </w:p>
        </w:tc>
        <w:tc>
          <w:tcPr>
            <w:tcW w:w="1361" w:type="dxa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42" w:type="dxa"/>
          </w:tcPr>
          <w:p w:rsidR="001D12B4" w:rsidRPr="004F72EB" w:rsidRDefault="001D12B4" w:rsidP="005A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80" w:type="dxa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46" w:type="dxa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FFFF00"/>
          </w:tcPr>
          <w:p w:rsidR="001D12B4" w:rsidRPr="00295795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688" w:type="dxa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D12B4" w:rsidTr="001440CE">
        <w:tc>
          <w:tcPr>
            <w:tcW w:w="1856" w:type="dxa"/>
          </w:tcPr>
          <w:p w:rsidR="001D12B4" w:rsidRDefault="001D12B4" w:rsidP="005A49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2.1-ПК 2.4</w:t>
            </w:r>
          </w:p>
          <w:p w:rsidR="001D12B4" w:rsidRPr="004F72EB" w:rsidRDefault="001D12B4" w:rsidP="005A4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 01-11</w:t>
            </w:r>
          </w:p>
        </w:tc>
        <w:tc>
          <w:tcPr>
            <w:tcW w:w="2823" w:type="dxa"/>
          </w:tcPr>
          <w:p w:rsidR="001D12B4" w:rsidRPr="00306B0A" w:rsidRDefault="001D1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B0A">
              <w:rPr>
                <w:rFonts w:ascii="Times New Roman" w:hAnsi="Times New Roman"/>
                <w:sz w:val="24"/>
                <w:szCs w:val="24"/>
              </w:rPr>
              <w:t>Раздел 3. Организация администрирования компьютерных систем</w:t>
            </w:r>
          </w:p>
        </w:tc>
        <w:tc>
          <w:tcPr>
            <w:tcW w:w="1361" w:type="dxa"/>
          </w:tcPr>
          <w:p w:rsidR="001D12B4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042" w:type="dxa"/>
          </w:tcPr>
          <w:p w:rsidR="001D12B4" w:rsidRDefault="001D12B4" w:rsidP="005A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480" w:type="dxa"/>
          </w:tcPr>
          <w:p w:rsidR="001D12B4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46" w:type="dxa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FFFF00"/>
          </w:tcPr>
          <w:p w:rsidR="001D12B4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D12B4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D12B4" w:rsidTr="001440CE">
        <w:tc>
          <w:tcPr>
            <w:tcW w:w="1856" w:type="dxa"/>
          </w:tcPr>
          <w:p w:rsidR="001D12B4" w:rsidRDefault="001D12B4" w:rsidP="005A49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2.1-ПК 2.4</w:t>
            </w:r>
          </w:p>
          <w:p w:rsidR="001D12B4" w:rsidRPr="004F72EB" w:rsidRDefault="001D12B4" w:rsidP="005A4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 01-11</w:t>
            </w:r>
          </w:p>
        </w:tc>
        <w:tc>
          <w:tcPr>
            <w:tcW w:w="2823" w:type="dxa"/>
          </w:tcPr>
          <w:p w:rsidR="001D12B4" w:rsidRPr="004F72EB" w:rsidRDefault="001D12B4" w:rsidP="004F7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практика, часов</w:t>
            </w:r>
          </w:p>
        </w:tc>
        <w:tc>
          <w:tcPr>
            <w:tcW w:w="1361" w:type="dxa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768" w:type="dxa"/>
            <w:gridSpan w:val="3"/>
            <w:shd w:val="clear" w:color="auto" w:fill="9CC2E5" w:themeFill="accent1" w:themeFillTint="99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04" w:type="dxa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FFFF00"/>
          </w:tcPr>
          <w:p w:rsidR="001D12B4" w:rsidRPr="00295795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688" w:type="dxa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2B4" w:rsidTr="001440CE">
        <w:tc>
          <w:tcPr>
            <w:tcW w:w="1856" w:type="dxa"/>
          </w:tcPr>
          <w:p w:rsidR="001D12B4" w:rsidRDefault="001D12B4" w:rsidP="005A49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2.1-ПК 2.4</w:t>
            </w:r>
          </w:p>
          <w:p w:rsidR="001D12B4" w:rsidRPr="004F72EB" w:rsidRDefault="001D12B4" w:rsidP="005A4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 01-11</w:t>
            </w:r>
          </w:p>
        </w:tc>
        <w:tc>
          <w:tcPr>
            <w:tcW w:w="2823" w:type="dxa"/>
          </w:tcPr>
          <w:p w:rsidR="001D12B4" w:rsidRPr="004F72EB" w:rsidRDefault="001D12B4" w:rsidP="004F7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специальности, часов</w:t>
            </w:r>
          </w:p>
        </w:tc>
        <w:tc>
          <w:tcPr>
            <w:tcW w:w="1361" w:type="dxa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917" w:type="dxa"/>
            <w:gridSpan w:val="4"/>
            <w:shd w:val="clear" w:color="auto" w:fill="9CC2E5" w:themeFill="accent1" w:themeFillTint="99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573" w:type="dxa"/>
            <w:shd w:val="clear" w:color="auto" w:fill="FFFF00"/>
          </w:tcPr>
          <w:p w:rsidR="001D12B4" w:rsidRPr="00295795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688" w:type="dxa"/>
          </w:tcPr>
          <w:p w:rsidR="001D12B4" w:rsidRPr="004F72EB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2B4" w:rsidRPr="0030443F" w:rsidTr="001440CE">
        <w:tc>
          <w:tcPr>
            <w:tcW w:w="4679" w:type="dxa"/>
            <w:gridSpan w:val="2"/>
          </w:tcPr>
          <w:p w:rsidR="001D12B4" w:rsidRPr="0030443F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1D12B4" w:rsidRPr="0030443F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742</w:t>
            </w:r>
          </w:p>
        </w:tc>
        <w:tc>
          <w:tcPr>
            <w:tcW w:w="1042" w:type="dxa"/>
          </w:tcPr>
          <w:p w:rsidR="001D12B4" w:rsidRPr="0030443F" w:rsidRDefault="00CD2437" w:rsidP="003044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420</w:t>
            </w:r>
          </w:p>
        </w:tc>
        <w:tc>
          <w:tcPr>
            <w:tcW w:w="1480" w:type="dxa"/>
          </w:tcPr>
          <w:p w:rsidR="001D12B4" w:rsidRPr="0030443F" w:rsidRDefault="005A4989" w:rsidP="003044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188</w:t>
            </w:r>
          </w:p>
        </w:tc>
        <w:tc>
          <w:tcPr>
            <w:tcW w:w="1246" w:type="dxa"/>
          </w:tcPr>
          <w:p w:rsidR="001D12B4" w:rsidRPr="0030443F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1149" w:type="dxa"/>
          </w:tcPr>
          <w:p w:rsidR="001D12B4" w:rsidRPr="0030443F" w:rsidRDefault="005A4989" w:rsidP="003044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04" w:type="dxa"/>
          </w:tcPr>
          <w:p w:rsidR="001D12B4" w:rsidRPr="0030443F" w:rsidRDefault="005A4989" w:rsidP="003044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144</w:t>
            </w:r>
          </w:p>
        </w:tc>
        <w:tc>
          <w:tcPr>
            <w:tcW w:w="1573" w:type="dxa"/>
            <w:shd w:val="clear" w:color="auto" w:fill="FFFF00"/>
          </w:tcPr>
          <w:p w:rsidR="001D12B4" w:rsidRPr="0030443F" w:rsidRDefault="001D12B4" w:rsidP="003044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</w:p>
        </w:tc>
        <w:tc>
          <w:tcPr>
            <w:tcW w:w="1688" w:type="dxa"/>
          </w:tcPr>
          <w:p w:rsidR="001D12B4" w:rsidRPr="0030443F" w:rsidRDefault="005A4989" w:rsidP="003044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106</w:t>
            </w:r>
          </w:p>
        </w:tc>
      </w:tr>
    </w:tbl>
    <w:p w:rsidR="004F72EB" w:rsidRDefault="004F72EB" w:rsidP="006C27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40CE" w:rsidRDefault="001440CE" w:rsidP="002957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40CE" w:rsidRDefault="001440CE" w:rsidP="002957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40CE" w:rsidRDefault="001440CE" w:rsidP="002957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40CE" w:rsidRDefault="001440CE" w:rsidP="002957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40CE" w:rsidRDefault="001440CE" w:rsidP="002957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40CE" w:rsidRDefault="001440CE" w:rsidP="002957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40CE" w:rsidRDefault="001440CE" w:rsidP="002957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40CE" w:rsidRDefault="001440CE" w:rsidP="002957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40CE" w:rsidRDefault="001440CE" w:rsidP="002957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5795" w:rsidRDefault="00295795" w:rsidP="002957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lastRenderedPageBreak/>
        <w:t xml:space="preserve">2.2. </w:t>
      </w:r>
      <w:r>
        <w:rPr>
          <w:rFonts w:ascii="Times New Roman" w:hAnsi="Times New Roman"/>
          <w:b/>
          <w:sz w:val="24"/>
          <w:szCs w:val="24"/>
        </w:rPr>
        <w:t>Тематический план и содержание профессионального модуля (ПМ) «ПМ.0</w:t>
      </w:r>
      <w:r w:rsidR="00DA326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A3267">
        <w:rPr>
          <w:rFonts w:ascii="Times New Roman" w:hAnsi="Times New Roman"/>
          <w:b/>
          <w:sz w:val="24"/>
          <w:szCs w:val="24"/>
        </w:rPr>
        <w:t>Организация сетевого администрирования</w:t>
      </w:r>
      <w:r>
        <w:rPr>
          <w:rFonts w:ascii="Times New Roman" w:hAnsi="Times New Roman"/>
          <w:b/>
          <w:sz w:val="24"/>
          <w:szCs w:val="24"/>
        </w:rPr>
        <w:t>»</w:t>
      </w:r>
      <w:r w:rsidRPr="00761764">
        <w:rPr>
          <w:rFonts w:ascii="Times New Roman" w:hAnsi="Times New Roman"/>
          <w:b/>
          <w:sz w:val="24"/>
          <w:szCs w:val="24"/>
        </w:rPr>
        <w:t xml:space="preserve"> </w:t>
      </w:r>
    </w:p>
    <w:p w:rsidR="00295795" w:rsidRDefault="00295795" w:rsidP="002957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0915"/>
        <w:gridCol w:w="928"/>
      </w:tblGrid>
      <w:tr w:rsidR="00295795" w:rsidRPr="00DC0B89" w:rsidTr="001440CE">
        <w:tc>
          <w:tcPr>
            <w:tcW w:w="3510" w:type="dxa"/>
          </w:tcPr>
          <w:p w:rsidR="00295795" w:rsidRPr="00DC0B89" w:rsidRDefault="00295795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B89">
              <w:rPr>
                <w:rFonts w:ascii="Times New Roman" w:hAnsi="Times New Roman"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915" w:type="dxa"/>
          </w:tcPr>
          <w:p w:rsidR="00295795" w:rsidRPr="00DC0B89" w:rsidRDefault="00295795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B89">
              <w:rPr>
                <w:rFonts w:ascii="Times New Roman" w:hAnsi="Times New Roman"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928" w:type="dxa"/>
          </w:tcPr>
          <w:p w:rsidR="00295795" w:rsidRPr="00DC0B89" w:rsidRDefault="00295795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B89">
              <w:rPr>
                <w:rFonts w:ascii="Times New Roman" w:hAnsi="Times New Roman"/>
                <w:sz w:val="20"/>
                <w:szCs w:val="20"/>
              </w:rPr>
              <w:t>Объем в часах</w:t>
            </w:r>
          </w:p>
        </w:tc>
      </w:tr>
      <w:tr w:rsidR="00295795" w:rsidRPr="00DC0B89" w:rsidTr="001440CE">
        <w:tc>
          <w:tcPr>
            <w:tcW w:w="3510" w:type="dxa"/>
          </w:tcPr>
          <w:p w:rsidR="00295795" w:rsidRPr="00DC0B89" w:rsidRDefault="00295795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295795" w:rsidRPr="00DC0B89" w:rsidRDefault="00295795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B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295795" w:rsidRPr="00DC0B89" w:rsidRDefault="00295795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B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A5884" w:rsidRPr="00DC0B89" w:rsidTr="00453D02">
        <w:tc>
          <w:tcPr>
            <w:tcW w:w="14425" w:type="dxa"/>
            <w:gridSpan w:val="2"/>
          </w:tcPr>
          <w:p w:rsidR="006A5884" w:rsidRPr="00DC0B89" w:rsidRDefault="006A5884" w:rsidP="00DC0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B89">
              <w:rPr>
                <w:rFonts w:ascii="Times New Roman" w:hAnsi="Times New Roman"/>
                <w:b/>
                <w:sz w:val="24"/>
                <w:szCs w:val="24"/>
              </w:rPr>
              <w:t>Раздел 3.Организация администрирования компьютерных систем</w:t>
            </w:r>
          </w:p>
        </w:tc>
        <w:tc>
          <w:tcPr>
            <w:tcW w:w="928" w:type="dxa"/>
          </w:tcPr>
          <w:p w:rsidR="006A5884" w:rsidRPr="00DC0B89" w:rsidRDefault="006A5884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884" w:rsidRPr="00DC0B89" w:rsidTr="00453D02">
        <w:tc>
          <w:tcPr>
            <w:tcW w:w="14425" w:type="dxa"/>
            <w:gridSpan w:val="2"/>
          </w:tcPr>
          <w:p w:rsidR="006A5884" w:rsidRPr="00DC0B89" w:rsidRDefault="006A5884" w:rsidP="00DC0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B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МДК.02.03. </w:t>
            </w:r>
            <w:r w:rsidRPr="00DC0B89">
              <w:rPr>
                <w:rFonts w:ascii="Times New Roman" w:hAnsi="Times New Roman"/>
                <w:b/>
                <w:sz w:val="24"/>
                <w:szCs w:val="24"/>
              </w:rPr>
              <w:t>Организация администрирования компьютерных систем</w:t>
            </w:r>
          </w:p>
        </w:tc>
        <w:tc>
          <w:tcPr>
            <w:tcW w:w="928" w:type="dxa"/>
          </w:tcPr>
          <w:p w:rsidR="006A5884" w:rsidRPr="00DC0B89" w:rsidRDefault="006A5884" w:rsidP="0079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A34" w:rsidRPr="00DC0B89" w:rsidTr="00DC0B89">
        <w:tc>
          <w:tcPr>
            <w:tcW w:w="3510" w:type="dxa"/>
            <w:vMerge w:val="restart"/>
          </w:tcPr>
          <w:p w:rsidR="006B7A34" w:rsidRPr="00DC0B89" w:rsidRDefault="006B7A34" w:rsidP="00DC0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B8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DC0B89">
              <w:rPr>
                <w:rFonts w:ascii="Times New Roman" w:hAnsi="Times New Roman"/>
                <w:bCs/>
                <w:sz w:val="24"/>
                <w:szCs w:val="24"/>
              </w:rPr>
              <w:t>3.1. Проектирование и реализация серверной инфраструктуры</w:t>
            </w:r>
          </w:p>
        </w:tc>
        <w:tc>
          <w:tcPr>
            <w:tcW w:w="10915" w:type="dxa"/>
          </w:tcPr>
          <w:p w:rsidR="006B7A34" w:rsidRPr="00DC0B89" w:rsidRDefault="006B7A34" w:rsidP="00DC0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B89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28" w:type="dxa"/>
            <w:vMerge w:val="restart"/>
            <w:vAlign w:val="center"/>
          </w:tcPr>
          <w:p w:rsidR="006B7A34" w:rsidRDefault="006B7A34" w:rsidP="0079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422" w:rsidRDefault="00DD6422" w:rsidP="0079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422" w:rsidRDefault="00DD6422" w:rsidP="0079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422" w:rsidRDefault="00DD6422" w:rsidP="0079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422" w:rsidRDefault="00DD6422" w:rsidP="0079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422" w:rsidRDefault="00DD6422" w:rsidP="0079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422" w:rsidRDefault="00DD6422" w:rsidP="0079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422" w:rsidRPr="00DC0B89" w:rsidRDefault="00DD6422" w:rsidP="0079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B7A34" w:rsidRPr="00DC0B89" w:rsidTr="001440CE">
        <w:tc>
          <w:tcPr>
            <w:tcW w:w="3510" w:type="dxa"/>
            <w:vMerge/>
          </w:tcPr>
          <w:p w:rsidR="006B7A34" w:rsidRPr="00DC0B89" w:rsidRDefault="006B7A34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6B7A34" w:rsidRPr="00DC0B89" w:rsidRDefault="006B7A34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</w:pPr>
            <w:r w:rsidRPr="00B06BB1">
              <w:rPr>
                <w:rStyle w:val="af1"/>
                <w:bCs/>
              </w:rPr>
              <w:t>Планирование апгрейда и миграции сервера</w:t>
            </w:r>
            <w:r w:rsidR="00B06BB1">
              <w:rPr>
                <w:rStyle w:val="af1"/>
                <w:bCs/>
              </w:rPr>
              <w:t xml:space="preserve">. </w:t>
            </w:r>
            <w:r w:rsidRPr="00DC0B89">
              <w:t>Рекомендации по апгрейду и миграции. Создание плана апгрейда и миграции сервера. Планирование виртуализации</w:t>
            </w:r>
          </w:p>
        </w:tc>
        <w:tc>
          <w:tcPr>
            <w:tcW w:w="928" w:type="dxa"/>
            <w:vMerge/>
          </w:tcPr>
          <w:p w:rsidR="006B7A34" w:rsidRPr="00DC0B89" w:rsidRDefault="006B7A34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A34" w:rsidRPr="00DC0B89" w:rsidTr="001440CE">
        <w:tc>
          <w:tcPr>
            <w:tcW w:w="3510" w:type="dxa"/>
            <w:vMerge/>
          </w:tcPr>
          <w:p w:rsidR="006B7A34" w:rsidRPr="00DC0B89" w:rsidRDefault="006B7A34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6B7A34" w:rsidRPr="00DC0B89" w:rsidRDefault="006B7A34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</w:pPr>
            <w:r w:rsidRPr="00B06BB1">
              <w:rPr>
                <w:rStyle w:val="af1"/>
                <w:bCs/>
              </w:rPr>
              <w:t>Планирование и внедрение инфраструктуры для развертывания серверов</w:t>
            </w:r>
            <w:r w:rsidR="00B06BB1">
              <w:rPr>
                <w:rStyle w:val="af1"/>
                <w:bCs/>
              </w:rPr>
              <w:t xml:space="preserve">. </w:t>
            </w:r>
            <w:r w:rsidRPr="00DC0B89">
              <w:t>Выбор подходящей стратегии создания образов сервера. Внедрение стратегии автоматического развертывания</w:t>
            </w:r>
          </w:p>
        </w:tc>
        <w:tc>
          <w:tcPr>
            <w:tcW w:w="928" w:type="dxa"/>
            <w:vMerge/>
          </w:tcPr>
          <w:p w:rsidR="006B7A34" w:rsidRPr="00DC0B89" w:rsidRDefault="006B7A34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A34" w:rsidRPr="00DC0B89" w:rsidTr="001440CE">
        <w:tc>
          <w:tcPr>
            <w:tcW w:w="3510" w:type="dxa"/>
            <w:vMerge/>
          </w:tcPr>
          <w:p w:rsidR="006B7A34" w:rsidRPr="00DC0B89" w:rsidRDefault="006B7A34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6B7A34" w:rsidRPr="009763CF" w:rsidRDefault="006B7A34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  <w:rPr>
                <w:b/>
              </w:rPr>
            </w:pPr>
            <w:r w:rsidRPr="00B06BB1">
              <w:rPr>
                <w:rStyle w:val="af1"/>
                <w:bCs/>
              </w:rPr>
              <w:t>Планирование и развертывание серверов с использованием диспетчера виртуальных машин (VMM)</w:t>
            </w:r>
            <w:r w:rsidR="00B06BB1">
              <w:rPr>
                <w:rStyle w:val="af1"/>
                <w:bCs/>
              </w:rPr>
              <w:t xml:space="preserve">. </w:t>
            </w:r>
            <w:r w:rsidRPr="00DC0B89">
              <w:t xml:space="preserve">Обзор диспетчера виртуальных машин в System Center 2012 R2. Реализация библиотек и профилей диспетчера виртуальных машин. </w:t>
            </w:r>
            <w:r w:rsidRPr="009763CF">
              <w:t>Планирование и развертывание служб VMM.</w:t>
            </w:r>
            <w:r w:rsidRPr="009763CF">
              <w:rPr>
                <w:b/>
              </w:rPr>
              <w:t xml:space="preserve"> </w:t>
            </w:r>
          </w:p>
        </w:tc>
        <w:tc>
          <w:tcPr>
            <w:tcW w:w="928" w:type="dxa"/>
            <w:vMerge/>
          </w:tcPr>
          <w:p w:rsidR="006B7A34" w:rsidRPr="00DC0B89" w:rsidRDefault="006B7A34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A34" w:rsidRPr="00DC0B89" w:rsidTr="001440CE">
        <w:tc>
          <w:tcPr>
            <w:tcW w:w="3510" w:type="dxa"/>
            <w:vMerge/>
          </w:tcPr>
          <w:p w:rsidR="006B7A34" w:rsidRPr="00DC0B89" w:rsidRDefault="006B7A34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B06BB1" w:rsidRDefault="006B7A34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</w:pPr>
            <w:r w:rsidRPr="00B06BB1">
              <w:rPr>
                <w:rStyle w:val="af1"/>
                <w:bCs/>
              </w:rPr>
              <w:t>Проектирование и внедрение инфраструктуры лесов и доменов Active Directory Domain Services</w:t>
            </w:r>
            <w:r w:rsidR="00B06BB1">
              <w:rPr>
                <w:rStyle w:val="af1"/>
                <w:bCs/>
              </w:rPr>
              <w:t xml:space="preserve">. </w:t>
            </w:r>
            <w:r w:rsidRPr="00DC0B89">
              <w:t xml:space="preserve">Проектирование леса AD DS. Проектирование и реализация доверительных отношений между лесами. Проектирование интеграции </w:t>
            </w:r>
            <w:r w:rsidRPr="00DC0B89">
              <w:rPr>
                <w:lang w:val="en-US"/>
              </w:rPr>
              <w:t>ADDS</w:t>
            </w:r>
            <w:r w:rsidRPr="00DC0B89">
              <w:t xml:space="preserve"> с </w:t>
            </w:r>
            <w:r w:rsidRPr="00DC0B89">
              <w:rPr>
                <w:lang w:val="en-US"/>
              </w:rPr>
              <w:t>WindowsAzureActiveDirectory</w:t>
            </w:r>
            <w:r w:rsidRPr="00DC0B89">
              <w:t xml:space="preserve">. </w:t>
            </w:r>
          </w:p>
          <w:p w:rsidR="006B7A34" w:rsidRPr="00DC0B89" w:rsidRDefault="006B7A34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  <w:rPr>
                <w:rStyle w:val="af1"/>
                <w:b w:val="0"/>
              </w:rPr>
            </w:pPr>
            <w:r w:rsidRPr="00B06BB1">
              <w:rPr>
                <w:b/>
              </w:rPr>
              <w:t xml:space="preserve">Проектирование и создание доменов AD DS. </w:t>
            </w:r>
            <w:r w:rsidRPr="00DC0B89">
              <w:t>Проектирование пространств имен DNS в среде AD DS. Проектирование доверительных отношений AD DS.</w:t>
            </w:r>
          </w:p>
        </w:tc>
        <w:tc>
          <w:tcPr>
            <w:tcW w:w="928" w:type="dxa"/>
            <w:vMerge/>
          </w:tcPr>
          <w:p w:rsidR="006B7A34" w:rsidRPr="00DC0B89" w:rsidRDefault="006B7A34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A34" w:rsidRPr="00DC0B89" w:rsidTr="001440CE">
        <w:tc>
          <w:tcPr>
            <w:tcW w:w="3510" w:type="dxa"/>
            <w:vMerge/>
          </w:tcPr>
          <w:p w:rsidR="006B7A34" w:rsidRPr="00DC0B89" w:rsidRDefault="006B7A34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9763CF" w:rsidRDefault="006B7A34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</w:pPr>
            <w:r w:rsidRPr="00B06BB1">
              <w:rPr>
                <w:rStyle w:val="af1"/>
                <w:bCs/>
              </w:rPr>
              <w:t>Проектирование и реализация инфраструктуры подразделений (OU) и разрешений AD DS</w:t>
            </w:r>
            <w:r w:rsidR="00B06BB1">
              <w:rPr>
                <w:rStyle w:val="af1"/>
                <w:bCs/>
              </w:rPr>
              <w:t xml:space="preserve">. </w:t>
            </w:r>
            <w:r w:rsidRPr="00DC0B89">
              <w:t xml:space="preserve">Планирование делегирования административных задач. Проектирование структуры подразделений OU. </w:t>
            </w:r>
          </w:p>
          <w:p w:rsidR="006B7A34" w:rsidRPr="009763CF" w:rsidRDefault="006B7A34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  <w:rPr>
                <w:rStyle w:val="af1"/>
                <w:b w:val="0"/>
              </w:rPr>
            </w:pPr>
            <w:r w:rsidRPr="009763CF">
              <w:rPr>
                <w:b/>
              </w:rPr>
              <w:t>Проектирование и внедрение стратегии групп AD DS</w:t>
            </w:r>
            <w:r w:rsidR="009763CF">
              <w:rPr>
                <w:b/>
              </w:rPr>
              <w:t>.</w:t>
            </w:r>
          </w:p>
        </w:tc>
        <w:tc>
          <w:tcPr>
            <w:tcW w:w="928" w:type="dxa"/>
            <w:vMerge/>
          </w:tcPr>
          <w:p w:rsidR="006B7A34" w:rsidRPr="00DC0B89" w:rsidRDefault="006B7A34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A34" w:rsidRPr="00DC0B89" w:rsidTr="001440CE">
        <w:tc>
          <w:tcPr>
            <w:tcW w:w="3510" w:type="dxa"/>
            <w:vMerge/>
          </w:tcPr>
          <w:p w:rsidR="006B7A34" w:rsidRPr="00DC0B89" w:rsidRDefault="006B7A34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6B7A34" w:rsidRDefault="006B7A34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</w:pPr>
            <w:r w:rsidRPr="00B06BB1">
              <w:rPr>
                <w:rStyle w:val="af1"/>
                <w:bCs/>
              </w:rPr>
              <w:t>Проектирование и внедрение стратегии групповых политик</w:t>
            </w:r>
            <w:r w:rsidR="00B06BB1">
              <w:rPr>
                <w:rStyle w:val="af1"/>
                <w:bCs/>
              </w:rPr>
              <w:t xml:space="preserve">. </w:t>
            </w:r>
            <w:r w:rsidRPr="00DC0B89">
              <w:t>Сбор требуемой информации для проектирования групповых политик. Проектирование и внедрение групповых политик. Проектирование обработки групповых политик. Планирование управления групповыми политиками</w:t>
            </w:r>
          </w:p>
          <w:p w:rsidR="00B06BB1" w:rsidRPr="00B06BB1" w:rsidRDefault="00B06BB1" w:rsidP="00B06BB1">
            <w:pPr>
              <w:spacing w:after="0"/>
              <w:jc w:val="both"/>
              <w:rPr>
                <w:rStyle w:val="af1"/>
                <w:b w:val="0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6B7A34" w:rsidRPr="00DC0B89" w:rsidRDefault="006B7A34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A34" w:rsidRPr="00DC0B89" w:rsidTr="001440CE">
        <w:tc>
          <w:tcPr>
            <w:tcW w:w="3510" w:type="dxa"/>
            <w:vMerge/>
          </w:tcPr>
          <w:p w:rsidR="006B7A34" w:rsidRPr="00DC0B89" w:rsidRDefault="006B7A34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B06BB1" w:rsidRDefault="006B7A34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</w:pPr>
            <w:r w:rsidRPr="00B06BB1">
              <w:rPr>
                <w:rStyle w:val="af1"/>
                <w:bCs/>
              </w:rPr>
              <w:t>Проектирование и реализация физической топологии AD DS</w:t>
            </w:r>
            <w:r w:rsidR="00B06BB1">
              <w:rPr>
                <w:rStyle w:val="af1"/>
                <w:bCs/>
              </w:rPr>
              <w:t xml:space="preserve">. </w:t>
            </w:r>
            <w:r w:rsidRPr="00DC0B89">
              <w:t xml:space="preserve">Проектирование и реализация сайтов Active Directory. Проектирование репликации Active Directory. </w:t>
            </w:r>
          </w:p>
          <w:p w:rsidR="006B7A34" w:rsidRPr="00DC0B89" w:rsidRDefault="006B7A34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  <w:rPr>
                <w:rStyle w:val="af1"/>
                <w:b w:val="0"/>
              </w:rPr>
            </w:pPr>
            <w:r w:rsidRPr="00B06BB1">
              <w:rPr>
                <w:b/>
              </w:rPr>
              <w:t>Проектирование размещения контроллеров домена</w:t>
            </w:r>
            <w:r w:rsidRPr="00DC0B89">
              <w:t>. Виртуализация контроллеров домена. Проектирование высокой доступности контроллеров домена</w:t>
            </w:r>
          </w:p>
        </w:tc>
        <w:tc>
          <w:tcPr>
            <w:tcW w:w="928" w:type="dxa"/>
            <w:vMerge/>
          </w:tcPr>
          <w:p w:rsidR="006B7A34" w:rsidRPr="00DC0B89" w:rsidRDefault="006B7A34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A34" w:rsidRPr="00DC0B89" w:rsidTr="001440CE">
        <w:tc>
          <w:tcPr>
            <w:tcW w:w="3510" w:type="dxa"/>
            <w:vMerge/>
          </w:tcPr>
          <w:p w:rsidR="006B7A34" w:rsidRPr="00DC0B89" w:rsidRDefault="006B7A34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6B7A34" w:rsidRPr="00DC0B89" w:rsidRDefault="006B7A34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  <w:rPr>
                <w:rStyle w:val="af1"/>
                <w:b w:val="0"/>
              </w:rPr>
            </w:pPr>
            <w:r w:rsidRPr="00B06BB1">
              <w:rPr>
                <w:rStyle w:val="af1"/>
                <w:bCs/>
              </w:rPr>
              <w:t>Планирование и реализация хранилищ данных</w:t>
            </w:r>
            <w:r w:rsidR="00B06BB1">
              <w:rPr>
                <w:rStyle w:val="af1"/>
                <w:bCs/>
              </w:rPr>
              <w:t xml:space="preserve">. </w:t>
            </w:r>
            <w:r w:rsidRPr="00DC0B89">
              <w:t>Планирование и внедрение iSCSI SAN. Планирование и внедрение Storage Spaces. Оптимизация файловых служб для филиалов.</w:t>
            </w:r>
          </w:p>
        </w:tc>
        <w:tc>
          <w:tcPr>
            <w:tcW w:w="928" w:type="dxa"/>
            <w:vMerge/>
          </w:tcPr>
          <w:p w:rsidR="006B7A34" w:rsidRPr="00DC0B89" w:rsidRDefault="006B7A34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A34" w:rsidRPr="00DC0B89" w:rsidTr="001440CE">
        <w:tc>
          <w:tcPr>
            <w:tcW w:w="3510" w:type="dxa"/>
            <w:vMerge/>
          </w:tcPr>
          <w:p w:rsidR="006B7A34" w:rsidRPr="00DC0B89" w:rsidRDefault="006B7A34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6B7A34" w:rsidRPr="00DC0B89" w:rsidRDefault="006B7A34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  <w:rPr>
                <w:rStyle w:val="af1"/>
                <w:b w:val="0"/>
              </w:rPr>
            </w:pPr>
            <w:r w:rsidRPr="00B06BB1">
              <w:rPr>
                <w:rStyle w:val="af1"/>
                <w:bCs/>
              </w:rPr>
              <w:t>Планирование и реализация защиты сетей</w:t>
            </w:r>
            <w:r w:rsidR="00B06BB1">
              <w:rPr>
                <w:rStyle w:val="af1"/>
                <w:bCs/>
              </w:rPr>
              <w:t xml:space="preserve">. </w:t>
            </w:r>
            <w:r w:rsidRPr="00DC0B89">
              <w:t>Обзор проектирования безопасности сетей. Проектирование и внедрение использования Windows Firewall. Проектирование и внедрение инфраструктуры NAP</w:t>
            </w:r>
          </w:p>
        </w:tc>
        <w:tc>
          <w:tcPr>
            <w:tcW w:w="928" w:type="dxa"/>
            <w:vMerge/>
          </w:tcPr>
          <w:p w:rsidR="006B7A34" w:rsidRPr="00DC0B89" w:rsidRDefault="006B7A34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A34" w:rsidRPr="00DC0B89" w:rsidTr="006A5884">
        <w:trPr>
          <w:trHeight w:val="422"/>
        </w:trPr>
        <w:tc>
          <w:tcPr>
            <w:tcW w:w="3510" w:type="dxa"/>
            <w:vMerge/>
          </w:tcPr>
          <w:p w:rsidR="006B7A34" w:rsidRPr="00DC0B89" w:rsidRDefault="006B7A34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B06BB1" w:rsidRDefault="006B7A34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</w:pPr>
            <w:r w:rsidRPr="00B06BB1">
              <w:rPr>
                <w:rStyle w:val="af1"/>
                <w:bCs/>
              </w:rPr>
              <w:t>Проектирование и реализация защиты служб доступа к сети</w:t>
            </w:r>
            <w:r w:rsidR="00B06BB1">
              <w:rPr>
                <w:rStyle w:val="af1"/>
                <w:bCs/>
              </w:rPr>
              <w:t xml:space="preserve">. </w:t>
            </w:r>
            <w:r w:rsidRPr="00DC0B89">
              <w:t xml:space="preserve">Планирование и внедрение DirectAccess. Планирование и внедрение VPN. </w:t>
            </w:r>
          </w:p>
          <w:p w:rsidR="006B7A34" w:rsidRPr="00DC0B89" w:rsidRDefault="006B7A34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  <w:rPr>
                <w:rStyle w:val="af1"/>
                <w:b w:val="0"/>
              </w:rPr>
            </w:pPr>
            <w:r w:rsidRPr="00B06BB1">
              <w:rPr>
                <w:b/>
              </w:rPr>
              <w:t>Планирование и внедрение Web Application Proxy.</w:t>
            </w:r>
            <w:r w:rsidRPr="00DC0B89">
              <w:t xml:space="preserve"> Планирование сложной инфраструктуры удаленного доступа</w:t>
            </w:r>
          </w:p>
        </w:tc>
        <w:tc>
          <w:tcPr>
            <w:tcW w:w="928" w:type="dxa"/>
            <w:vMerge/>
          </w:tcPr>
          <w:p w:rsidR="006B7A34" w:rsidRPr="00DC0B89" w:rsidRDefault="006B7A34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A34" w:rsidRPr="00DC0B89" w:rsidTr="006A5884">
        <w:trPr>
          <w:trHeight w:val="227"/>
        </w:trPr>
        <w:tc>
          <w:tcPr>
            <w:tcW w:w="3510" w:type="dxa"/>
            <w:vMerge/>
          </w:tcPr>
          <w:p w:rsidR="006B7A34" w:rsidRPr="00DC0B89" w:rsidRDefault="006B7A34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6B7A34" w:rsidRPr="00DC0B89" w:rsidRDefault="006B7A34" w:rsidP="00DC0B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B89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28" w:type="dxa"/>
            <w:vMerge/>
          </w:tcPr>
          <w:p w:rsidR="006B7A34" w:rsidRPr="00DC0B89" w:rsidRDefault="006B7A34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24E" w:rsidRPr="00DC0B89" w:rsidTr="0039124E">
        <w:tc>
          <w:tcPr>
            <w:tcW w:w="3510" w:type="dxa"/>
            <w:vMerge w:val="restart"/>
          </w:tcPr>
          <w:p w:rsidR="0039124E" w:rsidRPr="00DC0B89" w:rsidRDefault="0039124E" w:rsidP="00DC0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B89">
              <w:rPr>
                <w:rFonts w:ascii="Times New Roman" w:hAnsi="Times New Roman"/>
                <w:sz w:val="24"/>
                <w:szCs w:val="24"/>
              </w:rPr>
              <w:t>Тема 3</w:t>
            </w:r>
            <w:r w:rsidRPr="00DC0B89">
              <w:rPr>
                <w:rFonts w:ascii="Times New Roman" w:hAnsi="Times New Roman"/>
                <w:bCs/>
                <w:sz w:val="24"/>
                <w:szCs w:val="24"/>
              </w:rPr>
              <w:t>.2. Реализация продвинутой серверной инфраструктуры</w:t>
            </w:r>
          </w:p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39124E" w:rsidRPr="00DC0B89" w:rsidRDefault="0039124E" w:rsidP="00DC0B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B89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28" w:type="dxa"/>
            <w:vMerge w:val="restart"/>
            <w:vAlign w:val="center"/>
          </w:tcPr>
          <w:p w:rsidR="0039124E" w:rsidRDefault="0039124E" w:rsidP="0079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422" w:rsidRDefault="00DD6422" w:rsidP="0079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422" w:rsidRPr="00DC0B89" w:rsidRDefault="00DD6422" w:rsidP="0079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39124E" w:rsidRPr="00DC0B89" w:rsidTr="001440CE">
        <w:tc>
          <w:tcPr>
            <w:tcW w:w="3510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39124E" w:rsidRPr="00DC0B89" w:rsidRDefault="0039124E" w:rsidP="000351AF">
            <w:pPr>
              <w:pStyle w:val="a7"/>
              <w:numPr>
                <w:ilvl w:val="0"/>
                <w:numId w:val="6"/>
              </w:numPr>
              <w:tabs>
                <w:tab w:val="left" w:pos="284"/>
              </w:tabs>
              <w:spacing w:after="0"/>
              <w:jc w:val="both"/>
            </w:pPr>
            <w:r w:rsidRPr="00B06BB1">
              <w:rPr>
                <w:rStyle w:val="af1"/>
                <w:bCs/>
              </w:rPr>
              <w:t>Обзор управления Центром Обработки Данных предприятия</w:t>
            </w:r>
            <w:r w:rsidR="00B06BB1">
              <w:rPr>
                <w:rStyle w:val="af1"/>
                <w:bCs/>
              </w:rPr>
              <w:t xml:space="preserve">. </w:t>
            </w:r>
            <w:r w:rsidRPr="00DC0B89">
              <w:t xml:space="preserve">Обзор ЦОД предприятия. Обзор компонент </w:t>
            </w:r>
            <w:r w:rsidRPr="00DC0B89">
              <w:rPr>
                <w:lang w:val="en-US"/>
              </w:rPr>
              <w:t>SystemCenter</w:t>
            </w:r>
            <w:r w:rsidRPr="00DC0B89">
              <w:t xml:space="preserve"> 2012 </w:t>
            </w:r>
            <w:r w:rsidRPr="00DC0B89">
              <w:rPr>
                <w:lang w:val="en-US"/>
              </w:rPr>
              <w:t>R</w:t>
            </w:r>
            <w:r w:rsidRPr="00DC0B89">
              <w:t>2</w:t>
            </w:r>
          </w:p>
        </w:tc>
        <w:tc>
          <w:tcPr>
            <w:tcW w:w="928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24E" w:rsidRPr="00DC0B89" w:rsidTr="001440CE">
        <w:tc>
          <w:tcPr>
            <w:tcW w:w="3510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39124E" w:rsidRPr="00DC0B89" w:rsidRDefault="0039124E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</w:pPr>
            <w:r w:rsidRPr="00B06BB1">
              <w:rPr>
                <w:rStyle w:val="af1"/>
                <w:bCs/>
              </w:rPr>
              <w:t>Планирование и реализация стратегии виртуализации серверов</w:t>
            </w:r>
            <w:r w:rsidR="00B06BB1">
              <w:rPr>
                <w:rStyle w:val="af1"/>
                <w:bCs/>
              </w:rPr>
              <w:t xml:space="preserve">. </w:t>
            </w:r>
            <w:r w:rsidRPr="00DC0B89">
              <w:t>Планирование развертывания диспетчера виртуальных машин (VMM). Планирование и реализация серверной виртуализации.</w:t>
            </w:r>
          </w:p>
        </w:tc>
        <w:tc>
          <w:tcPr>
            <w:tcW w:w="928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24E" w:rsidRPr="00DC0B89" w:rsidTr="001440CE">
        <w:tc>
          <w:tcPr>
            <w:tcW w:w="3510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9763CF" w:rsidRDefault="0039124E" w:rsidP="000351AF">
            <w:pPr>
              <w:pStyle w:val="a7"/>
              <w:numPr>
                <w:ilvl w:val="0"/>
                <w:numId w:val="6"/>
              </w:numPr>
              <w:tabs>
                <w:tab w:val="left" w:pos="284"/>
              </w:tabs>
              <w:spacing w:after="0"/>
              <w:jc w:val="both"/>
            </w:pPr>
            <w:r w:rsidRPr="00B06BB1">
              <w:rPr>
                <w:rStyle w:val="af1"/>
                <w:bCs/>
              </w:rPr>
              <w:t>Планирование и реализация сетевой инфраструктуры и систем хранения данных для в</w:t>
            </w:r>
            <w:r w:rsidR="00B06BB1">
              <w:rPr>
                <w:rStyle w:val="af1"/>
                <w:bCs/>
              </w:rPr>
              <w:t xml:space="preserve">иртуализации. </w:t>
            </w:r>
            <w:r w:rsidRPr="00DC0B89">
              <w:t xml:space="preserve">Планирование систем хранения для виртуализации. Реализация систем хранения для виртуализации. </w:t>
            </w:r>
          </w:p>
          <w:p w:rsidR="0039124E" w:rsidRPr="00DC0B89" w:rsidRDefault="0039124E" w:rsidP="000351AF">
            <w:pPr>
              <w:pStyle w:val="a7"/>
              <w:numPr>
                <w:ilvl w:val="0"/>
                <w:numId w:val="6"/>
              </w:numPr>
              <w:tabs>
                <w:tab w:val="left" w:pos="284"/>
              </w:tabs>
              <w:spacing w:after="0"/>
              <w:jc w:val="both"/>
            </w:pPr>
            <w:r w:rsidRPr="009763CF">
              <w:rPr>
                <w:b/>
              </w:rPr>
              <w:t>Планирование и реализация сетевой инфраструктуры для виртуализации.</w:t>
            </w:r>
            <w:r w:rsidRPr="00DC0B89">
              <w:t xml:space="preserve"> Планирование и реализация виртуализации сети</w:t>
            </w:r>
          </w:p>
        </w:tc>
        <w:tc>
          <w:tcPr>
            <w:tcW w:w="928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24E" w:rsidRPr="00DC0B89" w:rsidTr="00B06BB1">
        <w:trPr>
          <w:trHeight w:val="1237"/>
        </w:trPr>
        <w:tc>
          <w:tcPr>
            <w:tcW w:w="3510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B06BB1" w:rsidRDefault="0039124E" w:rsidP="000351AF">
            <w:pPr>
              <w:pStyle w:val="a7"/>
              <w:numPr>
                <w:ilvl w:val="0"/>
                <w:numId w:val="6"/>
              </w:numPr>
              <w:spacing w:before="0" w:after="0"/>
              <w:ind w:left="714" w:hanging="357"/>
              <w:jc w:val="both"/>
            </w:pPr>
            <w:r w:rsidRPr="00B06BB1">
              <w:rPr>
                <w:rStyle w:val="af1"/>
                <w:bCs/>
              </w:rPr>
              <w:t>Планирование и развертывание виртуальных машин</w:t>
            </w:r>
            <w:r w:rsidR="00B06BB1">
              <w:rPr>
                <w:rStyle w:val="af1"/>
                <w:bCs/>
              </w:rPr>
              <w:t xml:space="preserve">. </w:t>
            </w:r>
            <w:r w:rsidRPr="00DC0B89">
              <w:t xml:space="preserve">Планирование параметров виртуальных машин. Подготовка к развертыванию виртуальных машин с использованием диспетчера виртуальных машин (VMM). </w:t>
            </w:r>
          </w:p>
          <w:p w:rsidR="0039124E" w:rsidRPr="00DC0B89" w:rsidRDefault="0039124E" w:rsidP="000351AF">
            <w:pPr>
              <w:pStyle w:val="a7"/>
              <w:numPr>
                <w:ilvl w:val="0"/>
                <w:numId w:val="6"/>
              </w:numPr>
              <w:spacing w:before="0" w:after="0"/>
              <w:ind w:left="714" w:hanging="357"/>
              <w:jc w:val="both"/>
            </w:pPr>
            <w:r w:rsidRPr="009763CF">
              <w:rPr>
                <w:b/>
              </w:rPr>
              <w:t>Развертывание виртуальных машин</w:t>
            </w:r>
            <w:r w:rsidRPr="00DC0B89">
              <w:t>. Планирование и реализация реплики Hyper-V</w:t>
            </w:r>
          </w:p>
        </w:tc>
        <w:tc>
          <w:tcPr>
            <w:tcW w:w="928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24E" w:rsidRPr="00DC0B89" w:rsidTr="009763CF">
        <w:trPr>
          <w:trHeight w:val="1835"/>
        </w:trPr>
        <w:tc>
          <w:tcPr>
            <w:tcW w:w="3510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9763CF" w:rsidRPr="009763CF" w:rsidRDefault="0039124E" w:rsidP="000351AF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b/>
                <w:bCs/>
              </w:rPr>
            </w:pPr>
            <w:r w:rsidRPr="00B06BB1">
              <w:rPr>
                <w:rStyle w:val="af1"/>
                <w:bCs/>
              </w:rPr>
              <w:t>Планирование и реализация решения по администрированию виртуализации</w:t>
            </w:r>
            <w:r w:rsidR="009763CF">
              <w:rPr>
                <w:rStyle w:val="af1"/>
                <w:bCs/>
              </w:rPr>
              <w:t xml:space="preserve">. </w:t>
            </w:r>
            <w:r w:rsidRPr="00B06BB1">
              <w:t xml:space="preserve">Планирование и реализация автоматизации с использованием System Center 2012 R2. </w:t>
            </w:r>
          </w:p>
          <w:p w:rsidR="009763CF" w:rsidRPr="009763CF" w:rsidRDefault="0039124E" w:rsidP="000351AF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b/>
                <w:bCs/>
              </w:rPr>
            </w:pPr>
            <w:r w:rsidRPr="00DD6422">
              <w:rPr>
                <w:b/>
              </w:rPr>
              <w:t xml:space="preserve">Планирование и реализация </w:t>
            </w:r>
            <w:r w:rsidRPr="00DD6422">
              <w:rPr>
                <w:b/>
                <w:lang w:val="en-US"/>
              </w:rPr>
              <w:t>MicrosoftSystemCenterAdministration</w:t>
            </w:r>
            <w:r w:rsidRPr="00B06BB1">
              <w:t xml:space="preserve">. </w:t>
            </w:r>
          </w:p>
          <w:p w:rsidR="009763CF" w:rsidRPr="00DD6422" w:rsidRDefault="0039124E" w:rsidP="000351AF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b/>
                <w:bCs/>
              </w:rPr>
            </w:pPr>
            <w:r w:rsidRPr="00DD6422">
              <w:rPr>
                <w:b/>
              </w:rPr>
              <w:t xml:space="preserve">Планирование и реализация Self-Service с использованием System Center 2012 R2. </w:t>
            </w:r>
          </w:p>
          <w:p w:rsidR="0039124E" w:rsidRPr="00DD6422" w:rsidRDefault="0039124E" w:rsidP="000351AF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b/>
                <w:bCs/>
              </w:rPr>
            </w:pPr>
            <w:r w:rsidRPr="00DD6422">
              <w:rPr>
                <w:b/>
              </w:rPr>
              <w:t>Планирование и реализация установки обновлений в инфраструктуре серверной виртуализации</w:t>
            </w:r>
          </w:p>
        </w:tc>
        <w:tc>
          <w:tcPr>
            <w:tcW w:w="928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24E" w:rsidRPr="00DC0B89" w:rsidTr="009763CF">
        <w:trPr>
          <w:trHeight w:val="1109"/>
        </w:trPr>
        <w:tc>
          <w:tcPr>
            <w:tcW w:w="3510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9763CF" w:rsidRDefault="0039124E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</w:pPr>
            <w:r w:rsidRPr="00B06BB1">
              <w:rPr>
                <w:rStyle w:val="af1"/>
                <w:bCs/>
              </w:rPr>
              <w:t>Планирование и реализация стратегии мониторинга серверов</w:t>
            </w:r>
            <w:r w:rsidR="009763CF">
              <w:rPr>
                <w:rStyle w:val="af1"/>
                <w:bCs/>
              </w:rPr>
              <w:t xml:space="preserve">. </w:t>
            </w:r>
            <w:r w:rsidRPr="00DC0B89">
              <w:t xml:space="preserve">Планирование мониторинга в Windows Server 2012 R2. Обзор </w:t>
            </w:r>
            <w:r w:rsidRPr="00DC0B89">
              <w:rPr>
                <w:lang w:val="en-US"/>
              </w:rPr>
              <w:t>SystemCenterOperationsManager</w:t>
            </w:r>
            <w:r w:rsidRPr="00DC0B89">
              <w:t xml:space="preserve">. </w:t>
            </w:r>
          </w:p>
          <w:p w:rsidR="0039124E" w:rsidRPr="00DC0B89" w:rsidRDefault="0039124E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</w:pPr>
            <w:r w:rsidRPr="009763CF">
              <w:rPr>
                <w:b/>
              </w:rPr>
              <w:t>Планирование и настройка компонент мониторинга.</w:t>
            </w:r>
            <w:r w:rsidRPr="00DC0B89">
              <w:t xml:space="preserve"> Настройка взаимодействия с VMM</w:t>
            </w:r>
          </w:p>
        </w:tc>
        <w:tc>
          <w:tcPr>
            <w:tcW w:w="928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24E" w:rsidRPr="00DC0B89" w:rsidTr="001440CE">
        <w:tc>
          <w:tcPr>
            <w:tcW w:w="3510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39124E" w:rsidRPr="00DC0B89" w:rsidRDefault="0039124E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</w:pPr>
            <w:r w:rsidRPr="00B06BB1">
              <w:rPr>
                <w:rStyle w:val="af1"/>
                <w:bCs/>
              </w:rPr>
              <w:t>Планирование и реализация решений высокой доступности для файловых служб и приложений</w:t>
            </w:r>
            <w:r w:rsidR="009763CF">
              <w:rPr>
                <w:rStyle w:val="af1"/>
                <w:bCs/>
              </w:rPr>
              <w:t xml:space="preserve">. </w:t>
            </w:r>
            <w:r w:rsidRPr="00DC0B89">
              <w:t>Планирование и реализация Storage Spaces. Планирование и реализация DFS. Планирование и реализация NLB</w:t>
            </w:r>
          </w:p>
        </w:tc>
        <w:tc>
          <w:tcPr>
            <w:tcW w:w="928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24E" w:rsidRPr="00DC0B89" w:rsidTr="009763CF">
        <w:trPr>
          <w:trHeight w:val="2160"/>
        </w:trPr>
        <w:tc>
          <w:tcPr>
            <w:tcW w:w="3510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9763CF" w:rsidRDefault="0039124E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</w:pPr>
            <w:r w:rsidRPr="00B06BB1">
              <w:rPr>
                <w:rStyle w:val="af1"/>
                <w:bCs/>
              </w:rPr>
              <w:t>Планирование и реализация решений высокой доступности на основе кластеров</w:t>
            </w:r>
            <w:r w:rsidR="009763CF">
              <w:rPr>
                <w:rStyle w:val="af1"/>
                <w:bCs/>
              </w:rPr>
              <w:t xml:space="preserve">. </w:t>
            </w:r>
            <w:r w:rsidRPr="00DC0B89">
              <w:t xml:space="preserve">Планирование инфраструктуры отказоустойчивых кластеров. Внедрение отказоустойчивого кластера. </w:t>
            </w:r>
          </w:p>
          <w:p w:rsidR="009763CF" w:rsidRDefault="0039124E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</w:pPr>
            <w:r w:rsidRPr="009763CF">
              <w:rPr>
                <w:b/>
              </w:rPr>
              <w:t xml:space="preserve">Планирование и реализация системы установки обновлений для отказоустойчивого кластера. </w:t>
            </w:r>
            <w:r w:rsidRPr="00DC0B89">
              <w:t xml:space="preserve">Интеграция отказоустойчивых кластеров и виртуализации. </w:t>
            </w:r>
          </w:p>
          <w:p w:rsidR="0039124E" w:rsidRPr="009763CF" w:rsidRDefault="0039124E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  <w:rPr>
                <w:b/>
              </w:rPr>
            </w:pPr>
            <w:r w:rsidRPr="009763CF">
              <w:rPr>
                <w:b/>
              </w:rPr>
              <w:t>Планирование распределённых отказоустойчивых кластеров</w:t>
            </w:r>
          </w:p>
        </w:tc>
        <w:tc>
          <w:tcPr>
            <w:tcW w:w="928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24E" w:rsidRPr="00DC0B89" w:rsidTr="001440CE">
        <w:tc>
          <w:tcPr>
            <w:tcW w:w="3510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9763CF" w:rsidRDefault="0039124E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</w:pPr>
            <w:r w:rsidRPr="00B06BB1">
              <w:rPr>
                <w:rStyle w:val="af1"/>
                <w:bCs/>
              </w:rPr>
              <w:t>Планирование и реализация стратегии бесперебойной работы (Business Continuity Strategy)</w:t>
            </w:r>
            <w:r w:rsidR="009763CF">
              <w:rPr>
                <w:rStyle w:val="af1"/>
                <w:bCs/>
              </w:rPr>
              <w:t xml:space="preserve">. </w:t>
            </w:r>
            <w:r w:rsidRPr="00DC0B89">
              <w:t>Обзор стратегии бесперебойной работы. Планирование и реализация стратегий резервного копирования.</w:t>
            </w:r>
          </w:p>
          <w:p w:rsidR="0039124E" w:rsidRPr="00DC0B89" w:rsidRDefault="0039124E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</w:pPr>
            <w:r w:rsidRPr="009763CF">
              <w:rPr>
                <w:b/>
              </w:rPr>
              <w:t>Планирование и реализация восстановления.</w:t>
            </w:r>
            <w:r w:rsidRPr="00DC0B89">
              <w:t xml:space="preserve"> Планирование и реализация резервного копирования и восстановления виртуальных машин</w:t>
            </w:r>
            <w:r w:rsidR="009763CF">
              <w:t xml:space="preserve">. </w:t>
            </w:r>
          </w:p>
        </w:tc>
        <w:tc>
          <w:tcPr>
            <w:tcW w:w="928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24E" w:rsidRPr="00DC0B89" w:rsidTr="001440CE">
        <w:tc>
          <w:tcPr>
            <w:tcW w:w="3510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9763CF" w:rsidRDefault="0039124E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</w:pPr>
            <w:r w:rsidRPr="00B06BB1">
              <w:rPr>
                <w:rStyle w:val="af1"/>
                <w:bCs/>
              </w:rPr>
              <w:t>Планирование и реализация инфраструктуры открытых ключей</w:t>
            </w:r>
            <w:r w:rsidR="009763CF">
              <w:rPr>
                <w:rStyle w:val="af1"/>
                <w:bCs/>
              </w:rPr>
              <w:t xml:space="preserve">. </w:t>
            </w:r>
            <w:r w:rsidRPr="00DC0B89">
              <w:t xml:space="preserve">Планирование и развертывание удостоверяющих центров. Планирование и реализация шаблонов сертификатов. </w:t>
            </w:r>
          </w:p>
          <w:p w:rsidR="0039124E" w:rsidRPr="00DC0B89" w:rsidRDefault="0039124E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</w:pPr>
            <w:r w:rsidRPr="009763CF">
              <w:rPr>
                <w:b/>
              </w:rPr>
              <w:t>Планирование и реализация выдачи и отзыва сертификатов.</w:t>
            </w:r>
            <w:r w:rsidRPr="00DC0B89">
              <w:t xml:space="preserve"> Планирование и реализация архивации и восстановления ключей</w:t>
            </w:r>
            <w:r w:rsidR="009763CF">
              <w:t xml:space="preserve">. </w:t>
            </w:r>
          </w:p>
        </w:tc>
        <w:tc>
          <w:tcPr>
            <w:tcW w:w="928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24E" w:rsidRPr="00DC0B89" w:rsidTr="001440CE">
        <w:tc>
          <w:tcPr>
            <w:tcW w:w="3510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9763CF" w:rsidRDefault="0039124E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</w:pPr>
            <w:r w:rsidRPr="00B06BB1">
              <w:rPr>
                <w:rStyle w:val="af1"/>
                <w:bCs/>
              </w:rPr>
              <w:t>Планирование и развертывание AD FS</w:t>
            </w:r>
            <w:r w:rsidR="009763CF">
              <w:rPr>
                <w:rStyle w:val="af1"/>
                <w:bCs/>
              </w:rPr>
              <w:t xml:space="preserve">. </w:t>
            </w:r>
            <w:r w:rsidRPr="00DC0B89">
              <w:t xml:space="preserve">Планирование и реализация инфраструктуры AD FS. </w:t>
            </w:r>
            <w:r w:rsidRPr="00DC0B89">
              <w:lastRenderedPageBreak/>
              <w:t>Планирование и реализация AD FS Claim Providers и Relying Parties.</w:t>
            </w:r>
          </w:p>
          <w:p w:rsidR="0039124E" w:rsidRPr="00DC0B89" w:rsidRDefault="0039124E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</w:pPr>
            <w:r w:rsidRPr="009763CF">
              <w:rPr>
                <w:b/>
              </w:rPr>
              <w:t xml:space="preserve"> Планирование и реализация AD FS Claims и Claim Rules</w:t>
            </w:r>
            <w:r w:rsidRPr="00DC0B89">
              <w:t>. Планирование и реализация Web Application Proxy</w:t>
            </w:r>
          </w:p>
        </w:tc>
        <w:tc>
          <w:tcPr>
            <w:tcW w:w="928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24E" w:rsidRPr="00DC0B89" w:rsidTr="001440CE">
        <w:tc>
          <w:tcPr>
            <w:tcW w:w="3510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9763CF" w:rsidRDefault="0039124E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</w:pPr>
            <w:r w:rsidRPr="00B06BB1">
              <w:rPr>
                <w:rStyle w:val="af1"/>
                <w:bCs/>
              </w:rPr>
              <w:t>Планирование и реализация доступа к данным для пользователей и устройств</w:t>
            </w:r>
            <w:r w:rsidR="009763CF">
              <w:rPr>
                <w:rStyle w:val="af1"/>
                <w:bCs/>
              </w:rPr>
              <w:t xml:space="preserve">. </w:t>
            </w:r>
            <w:r w:rsidRPr="00DC0B89">
              <w:t xml:space="preserve">Планирование и реализация DAC. Планирование подключения к рабочему месту (Workplace Join). </w:t>
            </w:r>
          </w:p>
          <w:p w:rsidR="0039124E" w:rsidRPr="009763CF" w:rsidRDefault="009763CF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  <w:rPr>
                <w:b/>
              </w:rPr>
            </w:pPr>
            <w:r w:rsidRPr="009763CF">
              <w:rPr>
                <w:rStyle w:val="af1"/>
                <w:b w:val="0"/>
                <w:bCs/>
              </w:rPr>
              <w:t>П</w:t>
            </w:r>
            <w:r w:rsidR="0039124E" w:rsidRPr="009763CF">
              <w:rPr>
                <w:b/>
              </w:rPr>
              <w:t>ланирование рабочих папок (Work Folders)</w:t>
            </w:r>
            <w:r>
              <w:rPr>
                <w:b/>
              </w:rPr>
              <w:t>.</w:t>
            </w:r>
          </w:p>
        </w:tc>
        <w:tc>
          <w:tcPr>
            <w:tcW w:w="928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24E" w:rsidRPr="00DC0B89" w:rsidTr="00A35838">
        <w:trPr>
          <w:trHeight w:val="555"/>
        </w:trPr>
        <w:tc>
          <w:tcPr>
            <w:tcW w:w="3510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B06BB1" w:rsidRPr="00B06BB1" w:rsidRDefault="0039124E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</w:pPr>
            <w:r w:rsidRPr="00B06BB1">
              <w:rPr>
                <w:rStyle w:val="af1"/>
                <w:bCs/>
              </w:rPr>
              <w:t>Планирование и реализация службы управления правами</w:t>
            </w:r>
            <w:r w:rsidR="00B06BB1">
              <w:rPr>
                <w:rStyle w:val="af1"/>
                <w:bCs/>
              </w:rPr>
              <w:t xml:space="preserve">: </w:t>
            </w:r>
            <w:r w:rsidR="00B06BB1" w:rsidRPr="00B06BB1">
              <w:rPr>
                <w:rStyle w:val="af1"/>
                <w:b w:val="0"/>
                <w:bCs/>
              </w:rPr>
              <w:t>о</w:t>
            </w:r>
            <w:r w:rsidRPr="00B06BB1">
              <w:rPr>
                <w:b/>
              </w:rPr>
              <w:t>бзор AD RMS.</w:t>
            </w:r>
            <w:r w:rsidRPr="00B06BB1">
              <w:t xml:space="preserve"> Планирование и реализация кластера AD RMS. Планирование и внедрение шаблонов AD RMS и политик AD RMS. </w:t>
            </w:r>
          </w:p>
          <w:p w:rsidR="0039124E" w:rsidRPr="00B06BB1" w:rsidRDefault="0039124E" w:rsidP="000351AF">
            <w:pPr>
              <w:pStyle w:val="a7"/>
              <w:numPr>
                <w:ilvl w:val="0"/>
                <w:numId w:val="6"/>
              </w:numPr>
              <w:spacing w:after="0"/>
              <w:jc w:val="both"/>
            </w:pPr>
            <w:r w:rsidRPr="00B06BB1">
              <w:rPr>
                <w:b/>
              </w:rPr>
              <w:t>Планирование и реализация внешнего доступа к AD RMS.</w:t>
            </w:r>
            <w:r w:rsidRPr="00B06BB1">
              <w:t xml:space="preserve"> Планирование и реализация взаимодействия AD RMS и Dynamic Access Control.</w:t>
            </w:r>
          </w:p>
        </w:tc>
        <w:tc>
          <w:tcPr>
            <w:tcW w:w="928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24E" w:rsidRPr="00DC0B89" w:rsidTr="00A35838">
        <w:trPr>
          <w:trHeight w:val="203"/>
        </w:trPr>
        <w:tc>
          <w:tcPr>
            <w:tcW w:w="3510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39124E" w:rsidRPr="00DC0B89" w:rsidRDefault="0039124E" w:rsidP="00DC0B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B89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28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24E" w:rsidRPr="00DC0B89" w:rsidTr="00A35838">
        <w:trPr>
          <w:trHeight w:val="221"/>
        </w:trPr>
        <w:tc>
          <w:tcPr>
            <w:tcW w:w="3510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39124E" w:rsidRPr="00DC0B89" w:rsidRDefault="0039124E" w:rsidP="00DC0B8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0B8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Практические занятие и лабораторные работы</w:t>
            </w:r>
          </w:p>
        </w:tc>
        <w:tc>
          <w:tcPr>
            <w:tcW w:w="928" w:type="dxa"/>
            <w:vMerge/>
          </w:tcPr>
          <w:p w:rsidR="0039124E" w:rsidRPr="00DC0B89" w:rsidRDefault="0039124E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B89" w:rsidRPr="00DC0B89" w:rsidTr="00453D02">
        <w:trPr>
          <w:trHeight w:val="1854"/>
        </w:trPr>
        <w:tc>
          <w:tcPr>
            <w:tcW w:w="3510" w:type="dxa"/>
            <w:vMerge/>
          </w:tcPr>
          <w:p w:rsidR="00DC0B89" w:rsidRPr="00DC0B89" w:rsidRDefault="00DC0B89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DC0B89" w:rsidRPr="00DC0B89" w:rsidRDefault="00DC0B89" w:rsidP="00DC0B8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B89">
              <w:rPr>
                <w:rFonts w:ascii="Times New Roman" w:hAnsi="Times New Roman"/>
                <w:b/>
                <w:i/>
                <w:sz w:val="24"/>
                <w:szCs w:val="24"/>
              </w:rPr>
              <w:t>Тематика практических занятий и лабораторных работ:</w:t>
            </w:r>
          </w:p>
          <w:p w:rsidR="00DC0B89" w:rsidRPr="00DC0B89" w:rsidRDefault="00DD6422" w:rsidP="00DC0B89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42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№1-2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DC0B89" w:rsidRPr="00DC0B89">
              <w:rPr>
                <w:rFonts w:ascii="Times New Roman" w:hAnsi="Times New Roman"/>
                <w:bCs/>
                <w:sz w:val="24"/>
                <w:szCs w:val="24"/>
              </w:rPr>
              <w:t>Осуществление конфигурирования программного обеспечения на серверах и рабочих станциях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DC0B89" w:rsidRPr="00DC0B89" w:rsidRDefault="00DC0B89" w:rsidP="00DC0B89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B89">
              <w:rPr>
                <w:rFonts w:ascii="Times New Roman" w:hAnsi="Times New Roman"/>
                <w:bCs/>
                <w:sz w:val="24"/>
                <w:szCs w:val="24"/>
              </w:rPr>
              <w:t>Установка прав доступа и контроль использования сетевых ресурсов</w:t>
            </w:r>
          </w:p>
          <w:p w:rsidR="00DC0B89" w:rsidRPr="00DC0B89" w:rsidRDefault="00DC0B89" w:rsidP="00DC0B89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B89">
              <w:rPr>
                <w:rFonts w:ascii="Times New Roman" w:hAnsi="Times New Roman"/>
                <w:bCs/>
                <w:sz w:val="24"/>
                <w:szCs w:val="24"/>
              </w:rPr>
              <w:t>Администрирование серверов</w:t>
            </w:r>
          </w:p>
          <w:p w:rsidR="00DC0B89" w:rsidRPr="00DC0B89" w:rsidRDefault="00DC0B89" w:rsidP="00DC0B89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B89">
              <w:rPr>
                <w:rFonts w:ascii="Times New Roman" w:hAnsi="Times New Roman"/>
                <w:bCs/>
                <w:sz w:val="24"/>
                <w:szCs w:val="24"/>
              </w:rPr>
              <w:t>Расчёт стоимости сетевого оборудования и программного обеспечения</w:t>
            </w:r>
          </w:p>
          <w:p w:rsidR="00DC0B89" w:rsidRPr="00DC0B89" w:rsidRDefault="00DC0B89" w:rsidP="00DC0B89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B89">
              <w:rPr>
                <w:rFonts w:ascii="Times New Roman" w:hAnsi="Times New Roman"/>
                <w:bCs/>
                <w:sz w:val="24"/>
                <w:szCs w:val="24"/>
              </w:rPr>
              <w:t>Регистрация пользователей локальной сети</w:t>
            </w:r>
          </w:p>
          <w:p w:rsidR="00DC0B89" w:rsidRPr="00DC0B89" w:rsidRDefault="00DC0B89" w:rsidP="00DC0B89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B89">
              <w:rPr>
                <w:rFonts w:ascii="Times New Roman" w:hAnsi="Times New Roman"/>
                <w:bCs/>
                <w:sz w:val="24"/>
                <w:szCs w:val="24"/>
              </w:rPr>
              <w:t>Осуществление антивирусной защиты</w:t>
            </w:r>
          </w:p>
        </w:tc>
        <w:tc>
          <w:tcPr>
            <w:tcW w:w="928" w:type="dxa"/>
            <w:vAlign w:val="center"/>
          </w:tcPr>
          <w:p w:rsidR="00DC0B89" w:rsidRPr="00DC0B89" w:rsidRDefault="00DC0B89" w:rsidP="00F61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B89">
              <w:rPr>
                <w:rFonts w:ascii="Times New Roman" w:hAnsi="Times New Roman"/>
                <w:sz w:val="24"/>
                <w:szCs w:val="24"/>
              </w:rPr>
              <w:t>(</w:t>
            </w:r>
            <w:r w:rsidR="00F61DF0">
              <w:rPr>
                <w:rFonts w:ascii="Times New Roman" w:hAnsi="Times New Roman"/>
                <w:sz w:val="24"/>
                <w:szCs w:val="24"/>
              </w:rPr>
              <w:t>46</w:t>
            </w:r>
            <w:r w:rsidRPr="00DC0B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A3608" w:rsidRPr="00DC0B89" w:rsidTr="00453D02">
        <w:tc>
          <w:tcPr>
            <w:tcW w:w="14425" w:type="dxa"/>
            <w:gridSpan w:val="2"/>
          </w:tcPr>
          <w:p w:rsidR="005A3608" w:rsidRPr="00DD6422" w:rsidRDefault="005A3608" w:rsidP="00DC0B89">
            <w:pPr>
              <w:pStyle w:val="c22"/>
              <w:spacing w:before="0" w:beforeAutospacing="0" w:after="0" w:afterAutospacing="0"/>
            </w:pPr>
            <w:r w:rsidRPr="00DD6422">
              <w:rPr>
                <w:b/>
                <w:bCs/>
              </w:rPr>
              <w:t>Промежуточная аттестация</w:t>
            </w:r>
          </w:p>
        </w:tc>
        <w:tc>
          <w:tcPr>
            <w:tcW w:w="928" w:type="dxa"/>
          </w:tcPr>
          <w:p w:rsidR="005A3608" w:rsidRPr="00DC0B89" w:rsidRDefault="009763CF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763CF" w:rsidRPr="00DC0B89" w:rsidTr="00453D02">
        <w:tc>
          <w:tcPr>
            <w:tcW w:w="14425" w:type="dxa"/>
            <w:gridSpan w:val="2"/>
          </w:tcPr>
          <w:p w:rsidR="009763CF" w:rsidRPr="00DD6422" w:rsidRDefault="00DD6422" w:rsidP="00DC0B89">
            <w:pPr>
              <w:pStyle w:val="c22"/>
              <w:spacing w:before="0" w:beforeAutospacing="0" w:after="0" w:afterAutospacing="0"/>
              <w:rPr>
                <w:b/>
                <w:bCs/>
              </w:rPr>
            </w:pPr>
            <w:r w:rsidRPr="00DD6422">
              <w:rPr>
                <w:b/>
                <w:bCs/>
              </w:rPr>
              <w:t>Консультация</w:t>
            </w:r>
          </w:p>
        </w:tc>
        <w:tc>
          <w:tcPr>
            <w:tcW w:w="928" w:type="dxa"/>
          </w:tcPr>
          <w:p w:rsidR="009763CF" w:rsidRDefault="00DD6422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D6422" w:rsidRPr="00DC0B89" w:rsidTr="00453D02">
        <w:tc>
          <w:tcPr>
            <w:tcW w:w="14425" w:type="dxa"/>
            <w:gridSpan w:val="2"/>
          </w:tcPr>
          <w:p w:rsidR="00DD6422" w:rsidRPr="00DD6422" w:rsidRDefault="00DD6422" w:rsidP="00DC0B89">
            <w:pPr>
              <w:pStyle w:val="c22"/>
              <w:spacing w:before="0" w:beforeAutospacing="0" w:after="0" w:afterAutospacing="0"/>
              <w:rPr>
                <w:b/>
                <w:bCs/>
              </w:rPr>
            </w:pPr>
            <w:r w:rsidRPr="00DD6422">
              <w:rPr>
                <w:b/>
                <w:bCs/>
              </w:rPr>
              <w:t>Экзамен</w:t>
            </w:r>
          </w:p>
        </w:tc>
        <w:tc>
          <w:tcPr>
            <w:tcW w:w="928" w:type="dxa"/>
          </w:tcPr>
          <w:p w:rsidR="00DD6422" w:rsidRDefault="00DD6422" w:rsidP="00DC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08" w:rsidRPr="00DC0B89" w:rsidTr="00453D02">
        <w:tc>
          <w:tcPr>
            <w:tcW w:w="14425" w:type="dxa"/>
            <w:gridSpan w:val="2"/>
          </w:tcPr>
          <w:p w:rsidR="005A3608" w:rsidRPr="00DC0B89" w:rsidRDefault="005A3608" w:rsidP="00DC0B89">
            <w:pPr>
              <w:pStyle w:val="c22"/>
              <w:spacing w:before="0" w:beforeAutospacing="0" w:after="0" w:afterAutospacing="0"/>
            </w:pPr>
            <w:r w:rsidRPr="00DC0B89">
              <w:rPr>
                <w:b/>
                <w:bCs/>
              </w:rPr>
              <w:t>Всего</w:t>
            </w:r>
            <w:r w:rsidRPr="00DC0B89">
              <w:rPr>
                <w:b/>
                <w:bCs/>
              </w:rPr>
              <w:tab/>
            </w:r>
          </w:p>
        </w:tc>
        <w:tc>
          <w:tcPr>
            <w:tcW w:w="928" w:type="dxa"/>
          </w:tcPr>
          <w:p w:rsidR="005A3608" w:rsidRPr="00DC0B89" w:rsidRDefault="00DD6422" w:rsidP="00377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</w:tbl>
    <w:p w:rsidR="00295795" w:rsidRDefault="00295795" w:rsidP="00B13BCC">
      <w:pPr>
        <w:rPr>
          <w:rFonts w:ascii="Times New Roman" w:hAnsi="Times New Roman"/>
          <w:sz w:val="24"/>
          <w:szCs w:val="24"/>
        </w:rPr>
      </w:pPr>
    </w:p>
    <w:p w:rsidR="00295795" w:rsidRPr="00803A07" w:rsidRDefault="00295795" w:rsidP="00803A07">
      <w:pPr>
        <w:spacing w:after="0" w:line="240" w:lineRule="auto"/>
        <w:rPr>
          <w:rFonts w:ascii="Times New Roman" w:hAnsi="Times New Roman"/>
          <w:sz w:val="24"/>
          <w:szCs w:val="24"/>
        </w:rPr>
        <w:sectPr w:rsidR="00295795" w:rsidRPr="00803A07" w:rsidSect="001C37E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C107F" w:rsidRPr="00761764" w:rsidRDefault="009C107F" w:rsidP="007C66F5">
      <w:pPr>
        <w:rPr>
          <w:rFonts w:ascii="Times New Roman" w:hAnsi="Times New Roman"/>
          <w:b/>
          <w:bCs/>
          <w:sz w:val="24"/>
          <w:szCs w:val="24"/>
        </w:rPr>
      </w:pPr>
      <w:r w:rsidRPr="00761764">
        <w:rPr>
          <w:rFonts w:ascii="Times New Roman" w:hAnsi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="00B13BCC">
        <w:rPr>
          <w:rFonts w:ascii="Times New Roman" w:hAnsi="Times New Roman"/>
          <w:b/>
          <w:bCs/>
          <w:sz w:val="24"/>
          <w:szCs w:val="24"/>
        </w:rPr>
        <w:t>ПРОФЕССИОНАЛЬНОГО МОДУЛЯ</w:t>
      </w:r>
      <w:r w:rsidRPr="0076176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C107F" w:rsidRPr="0051654E" w:rsidRDefault="009C107F" w:rsidP="0051654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654E">
        <w:rPr>
          <w:rFonts w:ascii="Times New Roman" w:hAnsi="Times New Roman"/>
          <w:b/>
          <w:bCs/>
          <w:sz w:val="24"/>
          <w:szCs w:val="24"/>
        </w:rPr>
        <w:t xml:space="preserve">3.1. Для реализации программы </w:t>
      </w:r>
      <w:r w:rsidR="00B13BCC">
        <w:rPr>
          <w:rFonts w:ascii="Times New Roman" w:hAnsi="Times New Roman"/>
          <w:b/>
          <w:bCs/>
          <w:sz w:val="24"/>
          <w:szCs w:val="24"/>
        </w:rPr>
        <w:t>профессионального модуля</w:t>
      </w:r>
      <w:r w:rsidRPr="0051654E">
        <w:rPr>
          <w:rFonts w:ascii="Times New Roman" w:hAnsi="Times New Roman"/>
          <w:b/>
          <w:bCs/>
          <w:sz w:val="24"/>
          <w:szCs w:val="24"/>
        </w:rPr>
        <w:t xml:space="preserve"> должны быть предусмотрены следующие специальные помещения:</w:t>
      </w:r>
    </w:p>
    <w:p w:rsidR="00A62CCF" w:rsidRPr="00A62CCF" w:rsidRDefault="00A62CCF" w:rsidP="00A6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62CCF">
        <w:rPr>
          <w:rFonts w:ascii="Times New Roman" w:hAnsi="Times New Roman"/>
          <w:bCs/>
          <w:sz w:val="24"/>
          <w:szCs w:val="24"/>
        </w:rPr>
        <w:t xml:space="preserve">Лаборатории </w:t>
      </w:r>
      <w:r w:rsidRPr="00A62CCF">
        <w:rPr>
          <w:rFonts w:ascii="Times New Roman" w:hAnsi="Times New Roman"/>
          <w:sz w:val="24"/>
          <w:szCs w:val="24"/>
        </w:rPr>
        <w:t>«Организация и принципы построения компьютерных систем»</w:t>
      </w:r>
      <w:r w:rsidRPr="00A62CCF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A62CCF">
        <w:rPr>
          <w:rFonts w:ascii="Times New Roman" w:hAnsi="Times New Roman"/>
          <w:bCs/>
          <w:sz w:val="24"/>
          <w:szCs w:val="24"/>
        </w:rPr>
        <w:t>оснащенные в соответствии с п. 6.1.2.1. Примерной программы по специальности</w:t>
      </w:r>
      <w:r w:rsidRPr="00A62CCF">
        <w:rPr>
          <w:rFonts w:ascii="Times New Roman" w:hAnsi="Times New Roman"/>
          <w:sz w:val="24"/>
          <w:szCs w:val="24"/>
        </w:rPr>
        <w:t xml:space="preserve"> 09.02.06 «Сетевое и системное администрирование»</w:t>
      </w:r>
      <w:r w:rsidRPr="00A62CCF">
        <w:rPr>
          <w:rFonts w:ascii="Times New Roman" w:hAnsi="Times New Roman"/>
          <w:b/>
          <w:sz w:val="24"/>
          <w:szCs w:val="24"/>
        </w:rPr>
        <w:t>.</w:t>
      </w:r>
      <w:r w:rsidRPr="00A62CCF">
        <w:rPr>
          <w:rFonts w:ascii="Times New Roman" w:hAnsi="Times New Roman"/>
          <w:bCs/>
          <w:sz w:val="24"/>
          <w:szCs w:val="24"/>
          <w:highlight w:val="yellow"/>
        </w:rPr>
        <w:t xml:space="preserve"> </w:t>
      </w:r>
    </w:p>
    <w:p w:rsidR="005A4989" w:rsidRDefault="00A62CCF" w:rsidP="00A62CC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2CCF">
        <w:rPr>
          <w:rFonts w:ascii="Times New Roman" w:hAnsi="Times New Roman"/>
          <w:bCs/>
          <w:sz w:val="24"/>
          <w:szCs w:val="24"/>
        </w:rPr>
        <w:t>Оснащенные базы практики, в соответствии с п 6.2.1.3 Примерной программы по специальности</w:t>
      </w:r>
      <w:r w:rsidRPr="00A62CCF">
        <w:rPr>
          <w:rFonts w:ascii="Times New Roman" w:hAnsi="Times New Roman"/>
          <w:sz w:val="24"/>
          <w:szCs w:val="24"/>
        </w:rPr>
        <w:t xml:space="preserve"> 09.02.06 «Сетевое и системное администрирование»</w:t>
      </w:r>
      <w:r w:rsidRPr="00A62CCF">
        <w:rPr>
          <w:rFonts w:ascii="Times New Roman" w:hAnsi="Times New Roman"/>
          <w:b/>
          <w:sz w:val="24"/>
          <w:szCs w:val="24"/>
        </w:rPr>
        <w:t>.</w:t>
      </w:r>
    </w:p>
    <w:p w:rsidR="00A62CCF" w:rsidRPr="00A62CCF" w:rsidRDefault="00A62CCF" w:rsidP="00A62CC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107F" w:rsidRPr="0051654E" w:rsidRDefault="009C107F" w:rsidP="0051654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654E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51654E" w:rsidRPr="00DD6422" w:rsidRDefault="0051654E" w:rsidP="0051654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422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DD6422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9C107F" w:rsidRPr="00DD6422" w:rsidRDefault="009C107F" w:rsidP="00861E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07F" w:rsidRPr="00DD6422" w:rsidRDefault="009C107F" w:rsidP="00861E03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DD6422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E1508A" w:rsidRDefault="007C2DD7" w:rsidP="000351AF">
      <w:pPr>
        <w:pStyle w:val="a7"/>
        <w:numPr>
          <w:ilvl w:val="0"/>
          <w:numId w:val="5"/>
        </w:numPr>
        <w:spacing w:after="0"/>
        <w:contextualSpacing/>
        <w:jc w:val="both"/>
      </w:pPr>
      <w:r w:rsidRPr="00DD6422">
        <w:rPr>
          <w:bCs/>
        </w:rPr>
        <w:t>Баранчиков, Алексей Иванович</w:t>
      </w:r>
      <w:r w:rsidRPr="00DD6422">
        <w:t>. Организация сетевого администрирования : учебник / А. И. Баранчиков, П. А. Баранчиков, А. Ю. Громов. - М. : КУРС: ИНФРА-М, 2017.</w:t>
      </w: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Default="00DD6422" w:rsidP="00DD6422">
      <w:pPr>
        <w:spacing w:after="0"/>
        <w:contextualSpacing/>
        <w:jc w:val="both"/>
      </w:pPr>
    </w:p>
    <w:p w:rsidR="00DD6422" w:rsidRPr="00DD6422" w:rsidRDefault="00DD6422" w:rsidP="00DD6422">
      <w:pPr>
        <w:spacing w:after="0"/>
        <w:contextualSpacing/>
        <w:jc w:val="both"/>
      </w:pPr>
    </w:p>
    <w:p w:rsidR="00E1508A" w:rsidRPr="00761764" w:rsidRDefault="00E1508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C107F" w:rsidRDefault="00F84CDD" w:rsidP="00B13BC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4CDD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9C107F" w:rsidRPr="00F84CDD"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</w:t>
      </w:r>
      <w:r w:rsidR="00B13BCC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B13BCC" w:rsidRDefault="00B13BCC" w:rsidP="00B13BC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685"/>
        <w:gridCol w:w="2690"/>
      </w:tblGrid>
      <w:tr w:rsidR="00B13BCC" w:rsidTr="00A62C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CC" w:rsidRPr="00E92552" w:rsidRDefault="00B13BCC" w:rsidP="00C430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552">
              <w:rPr>
                <w:rFonts w:ascii="Times New Roman" w:hAnsi="Times New Roman"/>
                <w:sz w:val="20"/>
                <w:szCs w:val="20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CC" w:rsidRPr="00E92552" w:rsidRDefault="00B13BCC" w:rsidP="00C430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552">
              <w:rPr>
                <w:rFonts w:ascii="Times New Roman" w:hAnsi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CC" w:rsidRPr="00E92552" w:rsidRDefault="00B13BCC" w:rsidP="00C430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552">
              <w:rPr>
                <w:rFonts w:ascii="Times New Roman" w:hAnsi="Times New Roman"/>
                <w:sz w:val="20"/>
                <w:szCs w:val="20"/>
              </w:rPr>
              <w:t>Методы оценки</w:t>
            </w:r>
          </w:p>
        </w:tc>
      </w:tr>
      <w:tr w:rsidR="00B13BCC" w:rsidRPr="00E92552" w:rsidTr="00A62C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CC" w:rsidRPr="00A62CCF" w:rsidRDefault="00A62CCF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CF">
              <w:rPr>
                <w:rFonts w:ascii="Times New Roman" w:hAnsi="Times New Roman"/>
              </w:rPr>
              <w:t>ПК 2.1. Администрировать локальные вычислительные сети и принимать меры по устранению возможных сбоев.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E92552">
              <w:rPr>
                <w:rFonts w:ascii="Times New Roman" w:eastAsia="PMingLiU" w:hAnsi="Times New Roman"/>
                <w:b/>
                <w:sz w:val="24"/>
                <w:szCs w:val="24"/>
              </w:rPr>
              <w:t>отлично</w:t>
            </w:r>
            <w:r w:rsidRPr="00E92552">
              <w:rPr>
                <w:rFonts w:ascii="Times New Roman" w:eastAsia="PMingLiU" w:hAnsi="Times New Roman"/>
                <w:sz w:val="24"/>
                <w:szCs w:val="24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E92552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E92552">
              <w:rPr>
                <w:rFonts w:ascii="Times New Roman" w:eastAsia="PMingLiU" w:hAnsi="Times New Roman"/>
                <w:sz w:val="24"/>
                <w:szCs w:val="24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E92552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E92552">
              <w:rPr>
                <w:rFonts w:ascii="Times New Roman" w:eastAsia="PMingLiU" w:hAnsi="Times New Roman"/>
                <w:sz w:val="24"/>
                <w:szCs w:val="24"/>
              </w:rPr>
              <w:t xml:space="preserve">» - алгоритм разработан и соответствует заданию.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B13BCC" w:rsidRPr="00E92552" w:rsidTr="00A62CCF">
        <w:trPr>
          <w:trHeight w:val="3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CC" w:rsidRPr="00A62CCF" w:rsidRDefault="00A62CCF" w:rsidP="00A6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CF">
              <w:rPr>
                <w:rFonts w:ascii="Times New Roman" w:hAnsi="Times New Roman"/>
                <w:sz w:val="24"/>
                <w:szCs w:val="24"/>
              </w:rPr>
              <w:t>ПК 2.2. Администрировать сетевые ресурсы в информационных системах.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E92552">
              <w:rPr>
                <w:rFonts w:ascii="Times New Roman" w:eastAsia="PMingLiU" w:hAnsi="Times New Roman"/>
                <w:b/>
                <w:sz w:val="24"/>
                <w:szCs w:val="24"/>
              </w:rPr>
              <w:t>отлично</w:t>
            </w:r>
            <w:r w:rsidRPr="00E92552">
              <w:rPr>
                <w:rFonts w:ascii="Times New Roman" w:eastAsia="PMingLiU" w:hAnsi="Times New Roman"/>
                <w:sz w:val="24"/>
                <w:szCs w:val="24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E92552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E92552">
              <w:rPr>
                <w:rFonts w:ascii="Times New Roman" w:eastAsia="PMingLiU" w:hAnsi="Times New Roman"/>
                <w:sz w:val="24"/>
                <w:szCs w:val="24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E92552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E92552">
              <w:rPr>
                <w:rFonts w:ascii="Times New Roman" w:eastAsia="PMingLiU" w:hAnsi="Times New Roman"/>
                <w:sz w:val="24"/>
                <w:szCs w:val="24"/>
              </w:rPr>
              <w:t xml:space="preserve">» - алгоритм разработан и соответствует заданию.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B13BCC" w:rsidRPr="00E92552" w:rsidTr="00A62CCF">
        <w:trPr>
          <w:trHeight w:val="3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CC" w:rsidRPr="00E92552" w:rsidRDefault="00A62CCF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2. 3. Обеспечивать сбор данных для анализа использования и функционирования программно-технических средств компьютерных сетей.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E92552">
              <w:rPr>
                <w:rFonts w:ascii="Times New Roman" w:eastAsia="PMingLiU" w:hAnsi="Times New Roman"/>
                <w:b/>
                <w:sz w:val="24"/>
                <w:szCs w:val="24"/>
              </w:rPr>
              <w:t>отлично</w:t>
            </w:r>
            <w:r w:rsidRPr="00E92552">
              <w:rPr>
                <w:rFonts w:ascii="Times New Roman" w:eastAsia="PMingLiU" w:hAnsi="Times New Roman"/>
                <w:sz w:val="24"/>
                <w:szCs w:val="24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E92552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E92552">
              <w:rPr>
                <w:rFonts w:ascii="Times New Roman" w:eastAsia="PMingLiU" w:hAnsi="Times New Roman"/>
                <w:sz w:val="24"/>
                <w:szCs w:val="24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Оценка «</w:t>
            </w:r>
            <w:r w:rsidRPr="00E92552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E92552">
              <w:rPr>
                <w:rFonts w:ascii="Times New Roman" w:eastAsia="PMingLiU" w:hAnsi="Times New Roman"/>
                <w:sz w:val="24"/>
                <w:szCs w:val="24"/>
              </w:rPr>
              <w:t xml:space="preserve">» - алгоритм разработан и соответствует заданию.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B13BCC" w:rsidRPr="00E92552" w:rsidTr="00A62CCF">
        <w:trPr>
          <w:trHeight w:val="1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CC" w:rsidRPr="00A62CCF" w:rsidRDefault="00A62CCF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CF">
              <w:rPr>
                <w:rFonts w:ascii="Times New Roman" w:hAnsi="Times New Roman"/>
              </w:rPr>
              <w:lastRenderedPageBreak/>
              <w:t>ПК 2.4.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E92552">
              <w:rPr>
                <w:rFonts w:ascii="Times New Roman" w:eastAsia="PMingLiU" w:hAnsi="Times New Roman"/>
                <w:b/>
                <w:sz w:val="24"/>
                <w:szCs w:val="24"/>
              </w:rPr>
              <w:t>отлично</w:t>
            </w:r>
            <w:r w:rsidRPr="00E92552">
              <w:rPr>
                <w:rFonts w:ascii="Times New Roman" w:eastAsia="PMingLiU" w:hAnsi="Times New Roman"/>
                <w:sz w:val="24"/>
                <w:szCs w:val="24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E92552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E92552">
              <w:rPr>
                <w:rFonts w:ascii="Times New Roman" w:eastAsia="PMingLiU" w:hAnsi="Times New Roman"/>
                <w:sz w:val="24"/>
                <w:szCs w:val="24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E92552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E92552">
              <w:rPr>
                <w:rFonts w:ascii="Times New Roman" w:eastAsia="PMingLiU" w:hAnsi="Times New Roman"/>
                <w:sz w:val="24"/>
                <w:szCs w:val="24"/>
              </w:rPr>
              <w:t xml:space="preserve">» - алгоритм разработан и соответствует заданию.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</w:tc>
      </w:tr>
      <w:tr w:rsidR="00B13BCC" w:rsidRPr="00E92552" w:rsidTr="00A62CCF">
        <w:trPr>
          <w:trHeight w:val="3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CC" w:rsidRPr="00E92552" w:rsidRDefault="00B13BCC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E92552">
              <w:rPr>
                <w:rFonts w:ascii="Times New Roman" w:eastAsia="PMingLiU" w:hAnsi="Times New Roman"/>
                <w:b/>
                <w:sz w:val="24"/>
                <w:szCs w:val="24"/>
              </w:rPr>
              <w:t>отлично</w:t>
            </w:r>
            <w:r w:rsidRPr="00E92552">
              <w:rPr>
                <w:rFonts w:ascii="Times New Roman" w:eastAsia="PMingLiU" w:hAnsi="Times New Roman"/>
                <w:sz w:val="24"/>
                <w:szCs w:val="24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E92552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E92552">
              <w:rPr>
                <w:rFonts w:ascii="Times New Roman" w:eastAsia="PMingLiU" w:hAnsi="Times New Roman"/>
                <w:sz w:val="24"/>
                <w:szCs w:val="24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E92552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E92552">
              <w:rPr>
                <w:rFonts w:ascii="Times New Roman" w:eastAsia="PMingLiU" w:hAnsi="Times New Roman"/>
                <w:sz w:val="24"/>
                <w:szCs w:val="24"/>
              </w:rPr>
              <w:t xml:space="preserve">» - алгоритм разработан и соответствует заданию.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E92552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B13BCC" w:rsidRPr="00E92552" w:rsidRDefault="00B13BCC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E92552" w:rsidRPr="00E92552" w:rsidTr="00A62CCF">
        <w:trPr>
          <w:trHeight w:val="1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2" w:rsidRPr="00E92552" w:rsidRDefault="00E92552" w:rsidP="000351AF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 xml:space="preserve">- адекватная оценка и самооценка эффективности и качества выполнения профессиональных </w:t>
            </w:r>
            <w:r w:rsidRPr="00E92552">
              <w:rPr>
                <w:rFonts w:ascii="Times New Roman" w:hAnsi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 xml:space="preserve">Интерпретация результатов </w:t>
            </w:r>
            <w:r w:rsidRPr="00E92552">
              <w:rPr>
                <w:rFonts w:ascii="Times New Roman" w:hAnsi="Times New Roman"/>
                <w:sz w:val="24"/>
                <w:szCs w:val="24"/>
              </w:rPr>
              <w:lastRenderedPageBreak/>
              <w:t>наблюдений за деятельностью обучающегося в процессе освоения образовательной программы</w:t>
            </w:r>
          </w:p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</w:tr>
      <w:tr w:rsidR="00E92552" w:rsidRPr="00E92552" w:rsidTr="00A62CCF">
        <w:trPr>
          <w:trHeight w:val="1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lastRenderedPageBreak/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E92552" w:rsidRPr="00E92552" w:rsidTr="00A62CCF">
        <w:trPr>
          <w:trHeight w:val="1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E92552" w:rsidRPr="00E92552" w:rsidTr="00A62CCF">
        <w:trPr>
          <w:trHeight w:val="1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E92552" w:rsidRPr="00E92552" w:rsidTr="00A62CCF">
        <w:trPr>
          <w:trHeight w:val="1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>ОК 05.</w:t>
            </w:r>
            <w:r w:rsidRPr="00E925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>-грамотность устной и письменной речи,</w:t>
            </w:r>
          </w:p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>- ясность формулирования и изложения мыслей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E92552" w:rsidRPr="00E92552" w:rsidTr="00A62CCF">
        <w:trPr>
          <w:trHeight w:val="1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552">
              <w:rPr>
                <w:rFonts w:ascii="Times New Roman" w:hAnsi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E92552" w:rsidRPr="00E92552" w:rsidTr="00A62CCF">
        <w:trPr>
          <w:trHeight w:val="1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E92552" w:rsidRPr="00E92552" w:rsidTr="00A62CCF">
        <w:trPr>
          <w:trHeight w:val="1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</w:t>
            </w:r>
            <w:r w:rsidRPr="00E92552"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lastRenderedPageBreak/>
              <w:t>-  эффективно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подготовленности.;</w:t>
            </w:r>
          </w:p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E92552" w:rsidRPr="00E92552" w:rsidTr="00A62CCF">
        <w:trPr>
          <w:trHeight w:val="1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lastRenderedPageBreak/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pStyle w:val="a3"/>
              <w:rPr>
                <w:lang w:val="ru-RU"/>
              </w:rPr>
            </w:pPr>
            <w:r w:rsidRPr="00E92552">
              <w:rPr>
                <w:bCs/>
                <w:lang w:val="ru-RU"/>
              </w:rPr>
              <w:t>- эффективность использования и</w:t>
            </w:r>
            <w:r w:rsidRPr="00E92552">
              <w:rPr>
                <w:lang w:val="ru-RU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E92552" w:rsidRPr="00E92552" w:rsidTr="00A62CCF">
        <w:trPr>
          <w:trHeight w:val="1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E92552" w:rsidRPr="00E92552" w:rsidTr="00A62CCF">
        <w:trPr>
          <w:trHeight w:val="1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>ОК.11</w:t>
            </w:r>
            <w:r w:rsidRPr="00E92552"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  <w:r w:rsidRPr="00E92552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</w:t>
            </w:r>
            <w:r w:rsidRPr="00E92552">
              <w:rPr>
                <w:rStyle w:val="a8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2552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сфере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52">
              <w:rPr>
                <w:rFonts w:ascii="Times New Roman" w:hAnsi="Times New Roman"/>
                <w:sz w:val="24"/>
                <w:szCs w:val="24"/>
              </w:rPr>
              <w:t>- эффективно планировать предпринимательскую деятельность в профессиональной сфере при проведении работ по конструированию сетевой инфраструктуры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2" w:rsidRPr="00E92552" w:rsidRDefault="00E92552" w:rsidP="00E9255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B13BCC" w:rsidRDefault="00B13BCC" w:rsidP="00B13BC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13BCC" w:rsidRPr="00F84CDD" w:rsidRDefault="00B13BCC" w:rsidP="00B13BC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84CDD" w:rsidRPr="00F84CDD" w:rsidRDefault="00F84CDD" w:rsidP="00F84CDD">
      <w:pPr>
        <w:spacing w:after="0" w:line="240" w:lineRule="auto"/>
      </w:pPr>
    </w:p>
    <w:p w:rsidR="00A475D9" w:rsidRPr="00761764" w:rsidRDefault="00A475D9">
      <w:pPr>
        <w:rPr>
          <w:rFonts w:ascii="Times New Roman" w:hAnsi="Times New Roman"/>
          <w:sz w:val="24"/>
          <w:szCs w:val="24"/>
        </w:rPr>
      </w:pPr>
    </w:p>
    <w:sectPr w:rsidR="00A475D9" w:rsidRPr="00761764" w:rsidSect="0026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FAE" w:rsidRDefault="00417FAE" w:rsidP="009C107F">
      <w:pPr>
        <w:spacing w:after="0" w:line="240" w:lineRule="auto"/>
      </w:pPr>
      <w:r>
        <w:separator/>
      </w:r>
    </w:p>
  </w:endnote>
  <w:endnote w:type="continuationSeparator" w:id="0">
    <w:p w:rsidR="00417FAE" w:rsidRDefault="00417FAE" w:rsidP="009C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85076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53D02" w:rsidRPr="0082473F" w:rsidRDefault="00A807B7">
        <w:pPr>
          <w:pStyle w:val="ac"/>
          <w:jc w:val="center"/>
          <w:rPr>
            <w:rFonts w:ascii="Times New Roman" w:hAnsi="Times New Roman"/>
            <w:sz w:val="24"/>
          </w:rPr>
        </w:pPr>
        <w:r w:rsidRPr="0082473F">
          <w:rPr>
            <w:rFonts w:ascii="Times New Roman" w:hAnsi="Times New Roman"/>
            <w:sz w:val="24"/>
          </w:rPr>
          <w:fldChar w:fldCharType="begin"/>
        </w:r>
        <w:r w:rsidR="00453D02" w:rsidRPr="0082473F">
          <w:rPr>
            <w:rFonts w:ascii="Times New Roman" w:hAnsi="Times New Roman"/>
            <w:sz w:val="24"/>
          </w:rPr>
          <w:instrText>PAGE   \* MERGEFORMAT</w:instrText>
        </w:r>
        <w:r w:rsidRPr="0082473F">
          <w:rPr>
            <w:rFonts w:ascii="Times New Roman" w:hAnsi="Times New Roman"/>
            <w:sz w:val="24"/>
          </w:rPr>
          <w:fldChar w:fldCharType="separate"/>
        </w:r>
        <w:r w:rsidR="00253BBC">
          <w:rPr>
            <w:rFonts w:ascii="Times New Roman" w:hAnsi="Times New Roman"/>
            <w:noProof/>
            <w:sz w:val="24"/>
          </w:rPr>
          <w:t>15</w:t>
        </w:r>
        <w:r w:rsidRPr="0082473F">
          <w:rPr>
            <w:rFonts w:ascii="Times New Roman" w:hAnsi="Times New Roman"/>
            <w:sz w:val="24"/>
          </w:rPr>
          <w:fldChar w:fldCharType="end"/>
        </w:r>
      </w:p>
    </w:sdtContent>
  </w:sdt>
  <w:p w:rsidR="00453D02" w:rsidRDefault="00453D0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FAE" w:rsidRDefault="00417FAE" w:rsidP="009C107F">
      <w:pPr>
        <w:spacing w:after="0" w:line="240" w:lineRule="auto"/>
      </w:pPr>
      <w:r>
        <w:separator/>
      </w:r>
    </w:p>
  </w:footnote>
  <w:footnote w:type="continuationSeparator" w:id="0">
    <w:p w:rsidR="00417FAE" w:rsidRDefault="00417FAE" w:rsidP="009C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443C7753"/>
    <w:multiLevelType w:val="hybridMultilevel"/>
    <w:tmpl w:val="E6142312"/>
    <w:lvl w:ilvl="0" w:tplc="3DE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86E0E"/>
    <w:multiLevelType w:val="multilevel"/>
    <w:tmpl w:val="99E45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03642BC"/>
    <w:multiLevelType w:val="hybridMultilevel"/>
    <w:tmpl w:val="BE58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653A2"/>
    <w:multiLevelType w:val="hybridMultilevel"/>
    <w:tmpl w:val="7BA4DFFE"/>
    <w:lvl w:ilvl="0" w:tplc="9AC4D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F73"/>
    <w:rsid w:val="000007A6"/>
    <w:rsid w:val="00014037"/>
    <w:rsid w:val="000261F7"/>
    <w:rsid w:val="000351AF"/>
    <w:rsid w:val="000434F5"/>
    <w:rsid w:val="000A29F9"/>
    <w:rsid w:val="000D7188"/>
    <w:rsid w:val="00117B5D"/>
    <w:rsid w:val="00122828"/>
    <w:rsid w:val="001237BB"/>
    <w:rsid w:val="001440CE"/>
    <w:rsid w:val="001A072A"/>
    <w:rsid w:val="001A1D57"/>
    <w:rsid w:val="001C37E3"/>
    <w:rsid w:val="001D12B4"/>
    <w:rsid w:val="001F23A8"/>
    <w:rsid w:val="002320C8"/>
    <w:rsid w:val="00240065"/>
    <w:rsid w:val="00253BBC"/>
    <w:rsid w:val="002653AA"/>
    <w:rsid w:val="002704DC"/>
    <w:rsid w:val="00271F6F"/>
    <w:rsid w:val="00295795"/>
    <w:rsid w:val="002960F0"/>
    <w:rsid w:val="002A01C6"/>
    <w:rsid w:val="002C0F0E"/>
    <w:rsid w:val="002E293C"/>
    <w:rsid w:val="002F111F"/>
    <w:rsid w:val="0030443F"/>
    <w:rsid w:val="00306B0A"/>
    <w:rsid w:val="003128B0"/>
    <w:rsid w:val="00312EBD"/>
    <w:rsid w:val="00336577"/>
    <w:rsid w:val="00350BF5"/>
    <w:rsid w:val="00377024"/>
    <w:rsid w:val="0039124E"/>
    <w:rsid w:val="003C68FE"/>
    <w:rsid w:val="003D15FC"/>
    <w:rsid w:val="00417FAE"/>
    <w:rsid w:val="00453D02"/>
    <w:rsid w:val="004B3256"/>
    <w:rsid w:val="004C5DC8"/>
    <w:rsid w:val="004E0BEF"/>
    <w:rsid w:val="004F72EB"/>
    <w:rsid w:val="0051654E"/>
    <w:rsid w:val="0059341E"/>
    <w:rsid w:val="005A3608"/>
    <w:rsid w:val="005A4989"/>
    <w:rsid w:val="005E28B9"/>
    <w:rsid w:val="005F1BDC"/>
    <w:rsid w:val="005F2DA7"/>
    <w:rsid w:val="00621B0B"/>
    <w:rsid w:val="006511AE"/>
    <w:rsid w:val="006634F1"/>
    <w:rsid w:val="006A5884"/>
    <w:rsid w:val="006B7A34"/>
    <w:rsid w:val="006C278C"/>
    <w:rsid w:val="006D2F73"/>
    <w:rsid w:val="006E5E30"/>
    <w:rsid w:val="006E607B"/>
    <w:rsid w:val="00701C1D"/>
    <w:rsid w:val="007031AC"/>
    <w:rsid w:val="00704EEF"/>
    <w:rsid w:val="007155F6"/>
    <w:rsid w:val="00732692"/>
    <w:rsid w:val="00735A85"/>
    <w:rsid w:val="00747857"/>
    <w:rsid w:val="00761764"/>
    <w:rsid w:val="0078429E"/>
    <w:rsid w:val="00797473"/>
    <w:rsid w:val="007B1FD4"/>
    <w:rsid w:val="007C2DD7"/>
    <w:rsid w:val="007C66F5"/>
    <w:rsid w:val="00803A07"/>
    <w:rsid w:val="0082473F"/>
    <w:rsid w:val="00861E03"/>
    <w:rsid w:val="00870BCE"/>
    <w:rsid w:val="00874BC7"/>
    <w:rsid w:val="008845E7"/>
    <w:rsid w:val="008C43B9"/>
    <w:rsid w:val="008E4339"/>
    <w:rsid w:val="008E64AA"/>
    <w:rsid w:val="0090201D"/>
    <w:rsid w:val="00904AA4"/>
    <w:rsid w:val="00914431"/>
    <w:rsid w:val="00954E4B"/>
    <w:rsid w:val="00967A55"/>
    <w:rsid w:val="009734C2"/>
    <w:rsid w:val="009763CF"/>
    <w:rsid w:val="00991AFE"/>
    <w:rsid w:val="009C107F"/>
    <w:rsid w:val="009C1146"/>
    <w:rsid w:val="009D1A3F"/>
    <w:rsid w:val="009E12A6"/>
    <w:rsid w:val="009E4E61"/>
    <w:rsid w:val="00A07C1E"/>
    <w:rsid w:val="00A1148D"/>
    <w:rsid w:val="00A35838"/>
    <w:rsid w:val="00A475D9"/>
    <w:rsid w:val="00A53D6E"/>
    <w:rsid w:val="00A57E1B"/>
    <w:rsid w:val="00A62CCF"/>
    <w:rsid w:val="00A807B7"/>
    <w:rsid w:val="00AA28BD"/>
    <w:rsid w:val="00AA6932"/>
    <w:rsid w:val="00AB3BB5"/>
    <w:rsid w:val="00AE28E2"/>
    <w:rsid w:val="00B06BB1"/>
    <w:rsid w:val="00B12612"/>
    <w:rsid w:val="00B13666"/>
    <w:rsid w:val="00B13BCC"/>
    <w:rsid w:val="00B42DE2"/>
    <w:rsid w:val="00B556B5"/>
    <w:rsid w:val="00B667B1"/>
    <w:rsid w:val="00B831AF"/>
    <w:rsid w:val="00BA7554"/>
    <w:rsid w:val="00BB48F0"/>
    <w:rsid w:val="00BF0AB8"/>
    <w:rsid w:val="00C02673"/>
    <w:rsid w:val="00C22CA8"/>
    <w:rsid w:val="00C43082"/>
    <w:rsid w:val="00C44920"/>
    <w:rsid w:val="00C9074C"/>
    <w:rsid w:val="00C90A39"/>
    <w:rsid w:val="00C96CE9"/>
    <w:rsid w:val="00C97267"/>
    <w:rsid w:val="00CD2437"/>
    <w:rsid w:val="00D0071B"/>
    <w:rsid w:val="00D04F5E"/>
    <w:rsid w:val="00D32E43"/>
    <w:rsid w:val="00D528C4"/>
    <w:rsid w:val="00D53394"/>
    <w:rsid w:val="00DA14E0"/>
    <w:rsid w:val="00DA3267"/>
    <w:rsid w:val="00DC0B89"/>
    <w:rsid w:val="00DD5BA9"/>
    <w:rsid w:val="00DD6422"/>
    <w:rsid w:val="00DE4E66"/>
    <w:rsid w:val="00E1508A"/>
    <w:rsid w:val="00E22477"/>
    <w:rsid w:val="00E26EA1"/>
    <w:rsid w:val="00E30401"/>
    <w:rsid w:val="00E304C1"/>
    <w:rsid w:val="00E571CE"/>
    <w:rsid w:val="00E86619"/>
    <w:rsid w:val="00E92552"/>
    <w:rsid w:val="00EB36D5"/>
    <w:rsid w:val="00F10B2E"/>
    <w:rsid w:val="00F2744E"/>
    <w:rsid w:val="00F45E33"/>
    <w:rsid w:val="00F57681"/>
    <w:rsid w:val="00F60F59"/>
    <w:rsid w:val="00F61DF0"/>
    <w:rsid w:val="00F84CDD"/>
    <w:rsid w:val="00FB598E"/>
    <w:rsid w:val="00FC65AD"/>
    <w:rsid w:val="00FD4BBA"/>
    <w:rsid w:val="00FE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7F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5F6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55F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aliases w:val="Обычный (Web),Обычный (веб)1"/>
    <w:basedOn w:val="a"/>
    <w:uiPriority w:val="99"/>
    <w:qFormat/>
    <w:rsid w:val="009C107F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4">
    <w:name w:val="footnote text"/>
    <w:basedOn w:val="a"/>
    <w:link w:val="a5"/>
    <w:uiPriority w:val="99"/>
    <w:rsid w:val="009C107F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9C107F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rsid w:val="009C107F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9C107F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9C107F"/>
    <w:rPr>
      <w:rFonts w:cs="Times New Roman"/>
      <w:i/>
    </w:rPr>
  </w:style>
  <w:style w:type="table" w:styleId="a9">
    <w:name w:val="Table Grid"/>
    <w:basedOn w:val="a1"/>
    <w:uiPriority w:val="39"/>
    <w:rsid w:val="009C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2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2473F"/>
    <w:rPr>
      <w:rFonts w:eastAsiaTheme="minorEastAsia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2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473F"/>
    <w:rPr>
      <w:rFonts w:eastAsiaTheme="minorEastAsia" w:cs="Times New Roman"/>
      <w:lang w:eastAsia="ru-RU"/>
    </w:rPr>
  </w:style>
  <w:style w:type="character" w:customStyle="1" w:styleId="Default">
    <w:name w:val="Default Знак"/>
    <w:link w:val="Default0"/>
    <w:locked/>
    <w:rsid w:val="00D04F5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link w:val="Default"/>
    <w:rsid w:val="00D04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42DE2"/>
    <w:rPr>
      <w:color w:val="0000FF"/>
      <w:u w:val="single"/>
    </w:rPr>
  </w:style>
  <w:style w:type="paragraph" w:customStyle="1" w:styleId="msonormal0">
    <w:name w:val="msonormal"/>
    <w:basedOn w:val="a"/>
    <w:rsid w:val="00295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next w:val="a"/>
    <w:link w:val="af0"/>
    <w:uiPriority w:val="11"/>
    <w:qFormat/>
    <w:rsid w:val="00295795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295795"/>
    <w:rPr>
      <w:rFonts w:ascii="Cambria" w:eastAsiaTheme="minorEastAsia" w:hAnsi="Cambria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295795"/>
    <w:pPr>
      <w:widowControl w:val="0"/>
      <w:autoSpaceDE w:val="0"/>
      <w:autoSpaceDN w:val="0"/>
      <w:adjustRightInd w:val="0"/>
      <w:spacing w:after="0" w:line="264" w:lineRule="exact"/>
      <w:ind w:hanging="384"/>
    </w:pPr>
    <w:rPr>
      <w:rFonts w:ascii="Segoe UI" w:hAnsi="Segoe UI"/>
      <w:sz w:val="24"/>
      <w:szCs w:val="24"/>
    </w:rPr>
  </w:style>
  <w:style w:type="character" w:customStyle="1" w:styleId="FontStyle62">
    <w:name w:val="Font Style62"/>
    <w:rsid w:val="00295795"/>
    <w:rPr>
      <w:rFonts w:ascii="Times New Roman" w:hAnsi="Times New Roman" w:cs="Times New Roman" w:hint="default"/>
      <w:sz w:val="20"/>
    </w:rPr>
  </w:style>
  <w:style w:type="character" w:customStyle="1" w:styleId="ConsPlusNormal">
    <w:name w:val="ConsPlusNormal Знак"/>
    <w:link w:val="ConsPlusNormal0"/>
    <w:locked/>
    <w:rsid w:val="00C90A39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90A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5A4989"/>
    <w:rPr>
      <w:rFonts w:ascii="Times New Roman" w:hAnsi="Times New Roman" w:cs="Times New Roman" w:hint="default"/>
      <w:b/>
      <w:bCs w:val="0"/>
    </w:rPr>
  </w:style>
  <w:style w:type="paragraph" w:customStyle="1" w:styleId="c29">
    <w:name w:val="c29"/>
    <w:basedOn w:val="a"/>
    <w:rsid w:val="005A49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2">
    <w:name w:val="c22"/>
    <w:basedOn w:val="a"/>
    <w:rsid w:val="005A49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5A4989"/>
    <w:rPr>
      <w:rFonts w:ascii="Times New Roman" w:hAnsi="Times New Roman" w:cs="Times New Roman" w:hint="default"/>
    </w:rPr>
  </w:style>
  <w:style w:type="paragraph" w:styleId="af2">
    <w:name w:val="Balloon Text"/>
    <w:basedOn w:val="a"/>
    <w:link w:val="af3"/>
    <w:uiPriority w:val="99"/>
    <w:semiHidden/>
    <w:unhideWhenUsed/>
    <w:rsid w:val="0025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3B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88C05-0C2C-447E-A8A9-4001FA8D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15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Таня</cp:lastModifiedBy>
  <cp:revision>6</cp:revision>
  <dcterms:created xsi:type="dcterms:W3CDTF">2023-09-13T08:08:00Z</dcterms:created>
  <dcterms:modified xsi:type="dcterms:W3CDTF">2024-06-07T03:35:00Z</dcterms:modified>
</cp:coreProperties>
</file>