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9D" w:rsidRPr="006E2C13" w:rsidRDefault="007B149D" w:rsidP="007B14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E2C13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7B149D" w:rsidRPr="006E2C13" w:rsidRDefault="007B149D" w:rsidP="007B149D">
      <w:pPr>
        <w:ind w:left="-567" w:right="-14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7B149D" w:rsidRPr="006E2C13" w:rsidRDefault="007B149D" w:rsidP="007B149D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7B149D" w:rsidRDefault="007B149D" w:rsidP="007B149D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7B149D" w:rsidRDefault="007B149D" w:rsidP="007B149D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7B149D" w:rsidRDefault="007B149D" w:rsidP="007B149D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7B149D" w:rsidRDefault="007B149D" w:rsidP="007B149D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7B149D" w:rsidRPr="009C099C" w:rsidRDefault="007B149D" w:rsidP="007B149D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  <w:r w:rsidRPr="007B149D">
        <w:rPr>
          <w:sz w:val="32"/>
          <w:szCs w:val="32"/>
        </w:rPr>
        <w:t>РАБОЧАЯ ПРОГРАММА</w:t>
      </w:r>
      <w:bookmarkEnd w:id="0"/>
      <w:r w:rsidR="00D6128A">
        <w:rPr>
          <w:sz w:val="32"/>
          <w:szCs w:val="32"/>
        </w:rPr>
        <w:t xml:space="preserve"> </w:t>
      </w:r>
      <w:r w:rsidR="009C099C">
        <w:rPr>
          <w:sz w:val="32"/>
          <w:szCs w:val="32"/>
        </w:rPr>
        <w:t>ПО УЧЕБНОЙ ПРАКТИК</w:t>
      </w:r>
      <w:r w:rsidR="00006DE5">
        <w:rPr>
          <w:sz w:val="32"/>
          <w:szCs w:val="32"/>
        </w:rPr>
        <w:t>Е</w:t>
      </w:r>
    </w:p>
    <w:p w:rsidR="007B149D" w:rsidRPr="007B149D" w:rsidRDefault="007B149D" w:rsidP="007B149D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</w:p>
    <w:p w:rsidR="007B149D" w:rsidRDefault="003B39B0" w:rsidP="007B14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УП.01.01 </w:t>
      </w:r>
    </w:p>
    <w:p w:rsidR="007B149D" w:rsidRPr="007B149D" w:rsidRDefault="007B149D" w:rsidP="007B1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49D" w:rsidRDefault="007B149D" w:rsidP="007B149D">
      <w:pPr>
        <w:jc w:val="center"/>
        <w:rPr>
          <w:rFonts w:ascii="Times New Roman" w:hAnsi="Times New Roman" w:cs="Times New Roman"/>
          <w:b/>
        </w:rPr>
      </w:pPr>
    </w:p>
    <w:p w:rsidR="007B149D" w:rsidRPr="00EF52B8" w:rsidRDefault="007B149D" w:rsidP="007B149D">
      <w:pPr>
        <w:jc w:val="center"/>
        <w:rPr>
          <w:rFonts w:ascii="Times New Roman" w:hAnsi="Times New Roman" w:cs="Times New Roman"/>
          <w:b/>
        </w:rPr>
      </w:pPr>
    </w:p>
    <w:p w:rsidR="007B149D" w:rsidRDefault="007B149D" w:rsidP="007B149D">
      <w:pPr>
        <w:tabs>
          <w:tab w:val="left" w:pos="7088"/>
        </w:tabs>
        <w:spacing w:line="360" w:lineRule="auto"/>
        <w:rPr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Pr="007B149D">
        <w:rPr>
          <w:rFonts w:ascii="Times New Roman" w:hAnsi="Times New Roman" w:cs="Times New Roman"/>
          <w:sz w:val="28"/>
          <w:szCs w:val="28"/>
        </w:rPr>
        <w:br/>
      </w:r>
      <w:r w:rsidR="007959C3">
        <w:rPr>
          <w:rFonts w:ascii="Times New Roman" w:hAnsi="Times New Roman" w:cs="Times New Roman"/>
          <w:sz w:val="28"/>
          <w:szCs w:val="28"/>
        </w:rPr>
        <w:t>09.02.06 «Сетевое и системное администрирование»</w:t>
      </w:r>
    </w:p>
    <w:p w:rsidR="007B149D" w:rsidRDefault="007B149D" w:rsidP="007B149D">
      <w:pPr>
        <w:pStyle w:val="30"/>
        <w:shd w:val="clear" w:color="auto" w:fill="auto"/>
        <w:ind w:left="200"/>
        <w:jc w:val="both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959C3" w:rsidP="007B149D">
      <w:pPr>
        <w:pStyle w:val="22"/>
        <w:shd w:val="clear" w:color="auto" w:fill="auto"/>
        <w:spacing w:after="0" w:line="280" w:lineRule="exact"/>
        <w:ind w:right="180"/>
        <w:sectPr w:rsidR="007B149D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г. Красноярск, 2022</w:t>
      </w:r>
      <w:r w:rsidR="007B149D">
        <w:t xml:space="preserve"> </w:t>
      </w:r>
    </w:p>
    <w:p w:rsidR="007B149D" w:rsidRPr="007B149D" w:rsidRDefault="007B149D" w:rsidP="007B149D">
      <w:pPr>
        <w:tabs>
          <w:tab w:val="left" w:pos="708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</w:t>
      </w:r>
      <w:r w:rsidR="003B39B0">
        <w:rPr>
          <w:rFonts w:ascii="Times New Roman" w:hAnsi="Times New Roman" w:cs="Times New Roman"/>
          <w:sz w:val="28"/>
          <w:szCs w:val="28"/>
        </w:rPr>
        <w:t xml:space="preserve">ом СПО по специальности </w:t>
      </w:r>
      <w:r w:rsidR="007959C3" w:rsidRPr="007959C3">
        <w:rPr>
          <w:rFonts w:ascii="Times New Roman" w:hAnsi="Times New Roman" w:cs="Times New Roman"/>
          <w:sz w:val="28"/>
          <w:szCs w:val="28"/>
        </w:rPr>
        <w:t>09.02.06 «Сетевое и системное администрирование»</w:t>
      </w:r>
      <w:r w:rsidR="007959C3">
        <w:rPr>
          <w:rFonts w:ascii="Times New Roman" w:hAnsi="Times New Roman" w:cs="Times New Roman"/>
          <w:sz w:val="28"/>
          <w:szCs w:val="28"/>
        </w:rPr>
        <w:t>.</w:t>
      </w:r>
    </w:p>
    <w:p w:rsidR="007B149D" w:rsidRPr="007B149D" w:rsidRDefault="007B149D" w:rsidP="007B149D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3E1743" w:rsidRPr="000126FA" w:rsidTr="003E1743">
        <w:trPr>
          <w:jc w:val="center"/>
        </w:trPr>
        <w:tc>
          <w:tcPr>
            <w:tcW w:w="4785" w:type="dxa"/>
          </w:tcPr>
          <w:p w:rsidR="003E1743" w:rsidRPr="000126FA" w:rsidRDefault="003E1743" w:rsidP="008A48CB">
            <w:pPr>
              <w:rPr>
                <w:rFonts w:ascii="Times New Roman" w:hAnsi="Times New Roman"/>
                <w:sz w:val="28"/>
                <w:szCs w:val="28"/>
              </w:rPr>
            </w:pPr>
            <w:r w:rsidRPr="000126F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4B538E55" wp14:editId="5F883B1A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159385</wp:posOffset>
                  </wp:positionV>
                  <wp:extent cx="777913" cy="577979"/>
                  <wp:effectExtent l="0" t="0" r="0" b="0"/>
                  <wp:wrapNone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91" t="77717" r="30887" b="6161"/>
                          <a:stretch/>
                        </pic:blipFill>
                        <pic:spPr bwMode="auto">
                          <a:xfrm>
                            <a:off x="0" y="0"/>
                            <a:ext cx="777913" cy="577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6FA">
              <w:rPr>
                <w:rFonts w:ascii="Times New Roman" w:hAnsi="Times New Roman"/>
                <w:sz w:val="28"/>
                <w:szCs w:val="28"/>
              </w:rPr>
              <w:t>ОДОБРЕНО</w:t>
            </w:r>
          </w:p>
          <w:p w:rsidR="003E1743" w:rsidRPr="000126FA" w:rsidRDefault="003E1743" w:rsidP="008A48CB">
            <w:pPr>
              <w:rPr>
                <w:rFonts w:ascii="Times New Roman" w:hAnsi="Times New Roman"/>
                <w:sz w:val="28"/>
                <w:szCs w:val="28"/>
              </w:rPr>
            </w:pPr>
            <w:r w:rsidRPr="000126FA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3E1743" w:rsidRPr="000126FA" w:rsidRDefault="003E1743" w:rsidP="008A48CB">
            <w:pPr>
              <w:rPr>
                <w:rFonts w:ascii="Times New Roman" w:hAnsi="Times New Roman"/>
                <w:sz w:val="28"/>
                <w:szCs w:val="28"/>
              </w:rPr>
            </w:pPr>
            <w:r w:rsidRPr="000126FA">
              <w:rPr>
                <w:rFonts w:ascii="Times New Roman" w:hAnsi="Times New Roman"/>
                <w:sz w:val="28"/>
                <w:szCs w:val="28"/>
              </w:rPr>
              <w:t>______________Е.В. Клачкова</w:t>
            </w:r>
          </w:p>
          <w:p w:rsidR="003E1743" w:rsidRPr="000126FA" w:rsidRDefault="003E1743" w:rsidP="008A48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26FA">
              <w:rPr>
                <w:rFonts w:ascii="Times New Roman" w:hAnsi="Times New Roman"/>
                <w:sz w:val="28"/>
                <w:szCs w:val="28"/>
              </w:rPr>
              <w:t>«</w:t>
            </w:r>
            <w:r w:rsidRPr="000126F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30 </w:t>
            </w:r>
            <w:r w:rsidRPr="000126FA">
              <w:rPr>
                <w:rFonts w:ascii="Times New Roman" w:hAnsi="Times New Roman"/>
                <w:sz w:val="28"/>
                <w:szCs w:val="28"/>
              </w:rPr>
              <w:t>»</w:t>
            </w:r>
            <w:r w:rsidRPr="000126F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сентября </w:t>
            </w:r>
            <w:r w:rsidRPr="000126FA">
              <w:rPr>
                <w:rFonts w:ascii="Times New Roman" w:hAnsi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4786" w:type="dxa"/>
          </w:tcPr>
          <w:p w:rsidR="003E1743" w:rsidRPr="000126FA" w:rsidRDefault="003E1743" w:rsidP="008A48CB">
            <w:pPr>
              <w:ind w:firstLine="885"/>
              <w:rPr>
                <w:rFonts w:ascii="Times New Roman" w:hAnsi="Times New Roman"/>
                <w:sz w:val="28"/>
                <w:szCs w:val="28"/>
              </w:rPr>
            </w:pPr>
            <w:r w:rsidRPr="000126FA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3E1743" w:rsidRPr="000126FA" w:rsidRDefault="003E1743" w:rsidP="008A48CB">
            <w:pPr>
              <w:ind w:firstLine="885"/>
              <w:rPr>
                <w:rFonts w:ascii="Times New Roman" w:hAnsi="Times New Roman"/>
                <w:sz w:val="28"/>
                <w:szCs w:val="28"/>
              </w:rPr>
            </w:pPr>
            <w:r w:rsidRPr="000126F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 wp14:anchorId="085047B0" wp14:editId="0ADAEC5A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196215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6F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3E1743" w:rsidRPr="000126FA" w:rsidRDefault="003E1743" w:rsidP="008A48CB">
            <w:pPr>
              <w:ind w:firstLine="885"/>
              <w:rPr>
                <w:rFonts w:ascii="Times New Roman" w:hAnsi="Times New Roman"/>
                <w:sz w:val="28"/>
                <w:szCs w:val="28"/>
              </w:rPr>
            </w:pPr>
            <w:r w:rsidRPr="000126FA">
              <w:rPr>
                <w:rFonts w:ascii="Times New Roman" w:hAnsi="Times New Roman"/>
                <w:sz w:val="28"/>
                <w:szCs w:val="28"/>
              </w:rPr>
              <w:t>по учебной работе</w:t>
            </w:r>
          </w:p>
          <w:p w:rsidR="003E1743" w:rsidRPr="000126FA" w:rsidRDefault="003E1743" w:rsidP="008A48CB">
            <w:pPr>
              <w:ind w:firstLine="885"/>
              <w:rPr>
                <w:rFonts w:ascii="Times New Roman" w:hAnsi="Times New Roman"/>
                <w:sz w:val="28"/>
                <w:szCs w:val="28"/>
              </w:rPr>
            </w:pPr>
            <w:r w:rsidRPr="000126FA">
              <w:rPr>
                <w:rFonts w:ascii="Times New Roman" w:hAnsi="Times New Roman"/>
                <w:sz w:val="28"/>
                <w:szCs w:val="28"/>
              </w:rPr>
              <w:t>____________М.А. Полютова</w:t>
            </w:r>
          </w:p>
          <w:p w:rsidR="003E1743" w:rsidRPr="000126FA" w:rsidRDefault="003E1743" w:rsidP="008A48CB">
            <w:pPr>
              <w:ind w:firstLine="885"/>
              <w:rPr>
                <w:rFonts w:ascii="Times New Roman" w:hAnsi="Times New Roman"/>
                <w:b/>
                <w:sz w:val="28"/>
                <w:szCs w:val="28"/>
              </w:rPr>
            </w:pPr>
            <w:r w:rsidRPr="000126FA">
              <w:rPr>
                <w:rFonts w:ascii="Times New Roman" w:hAnsi="Times New Roman"/>
                <w:sz w:val="28"/>
                <w:szCs w:val="28"/>
              </w:rPr>
              <w:t>«</w:t>
            </w:r>
            <w:r w:rsidRPr="000126F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30 </w:t>
            </w:r>
            <w:r w:rsidRPr="000126FA">
              <w:rPr>
                <w:rFonts w:ascii="Times New Roman" w:hAnsi="Times New Roman"/>
                <w:sz w:val="28"/>
                <w:szCs w:val="28"/>
              </w:rPr>
              <w:t>»</w:t>
            </w:r>
            <w:r w:rsidRPr="000126F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сентября </w:t>
            </w:r>
            <w:r w:rsidRPr="000126FA">
              <w:rPr>
                <w:rFonts w:ascii="Times New Roman" w:hAnsi="Times New Roman"/>
                <w:sz w:val="28"/>
                <w:szCs w:val="28"/>
              </w:rPr>
              <w:t xml:space="preserve"> 2022 г.</w:t>
            </w:r>
          </w:p>
        </w:tc>
      </w:tr>
    </w:tbl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РАССМОТРЕНО</w:t>
      </w:r>
    </w:p>
    <w:p w:rsidR="00E85F8F" w:rsidRPr="007B149D" w:rsidRDefault="00E85F8F" w:rsidP="00E85F8F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на заседании цикловой комиссии преподавателей </w:t>
      </w:r>
    </w:p>
    <w:p w:rsidR="00E85F8F" w:rsidRPr="007B149D" w:rsidRDefault="00E85F8F" w:rsidP="00E85F8F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профессионального цикла </w:t>
      </w:r>
      <w:r>
        <w:rPr>
          <w:rFonts w:ascii="Times New Roman" w:hAnsi="Times New Roman" w:cs="Times New Roman"/>
          <w:sz w:val="28"/>
          <w:szCs w:val="28"/>
        </w:rPr>
        <w:t>технического профиля</w:t>
      </w:r>
    </w:p>
    <w:p w:rsidR="003E1743" w:rsidRPr="003E1743" w:rsidRDefault="003E1743" w:rsidP="003E1743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3E1743">
        <w:rPr>
          <w:rFonts w:ascii="Times New Roman" w:eastAsia="Times New Roman" w:hAnsi="Times New Roman"/>
          <w:sz w:val="28"/>
          <w:szCs w:val="28"/>
        </w:rPr>
        <w:t>Протокол №</w:t>
      </w:r>
      <w:r w:rsidRPr="003E1743">
        <w:rPr>
          <w:rFonts w:ascii="Times New Roman" w:eastAsia="Times New Roman" w:hAnsi="Times New Roman"/>
          <w:sz w:val="28"/>
          <w:szCs w:val="28"/>
          <w:u w:val="single"/>
        </w:rPr>
        <w:t xml:space="preserve"> 1 </w:t>
      </w:r>
      <w:r w:rsidRPr="003E1743">
        <w:rPr>
          <w:rFonts w:ascii="Times New Roman" w:eastAsia="Times New Roman" w:hAnsi="Times New Roman"/>
          <w:sz w:val="28"/>
          <w:szCs w:val="28"/>
        </w:rPr>
        <w:t xml:space="preserve"> от «</w:t>
      </w:r>
      <w:r w:rsidRPr="003E1743">
        <w:rPr>
          <w:rFonts w:ascii="Times New Roman" w:eastAsia="Times New Roman" w:hAnsi="Times New Roman"/>
          <w:sz w:val="28"/>
          <w:szCs w:val="28"/>
          <w:u w:val="single"/>
        </w:rPr>
        <w:t xml:space="preserve"> 26</w:t>
      </w:r>
      <w:r w:rsidRPr="003E1743">
        <w:rPr>
          <w:rFonts w:ascii="Times New Roman" w:eastAsia="Times New Roman" w:hAnsi="Times New Roman"/>
          <w:sz w:val="28"/>
          <w:szCs w:val="28"/>
        </w:rPr>
        <w:t xml:space="preserve"> »</w:t>
      </w:r>
      <w:r w:rsidRPr="003E1743">
        <w:rPr>
          <w:rFonts w:ascii="Times New Roman" w:eastAsia="Times New Roman" w:hAnsi="Times New Roman"/>
          <w:sz w:val="28"/>
          <w:szCs w:val="28"/>
          <w:u w:val="single"/>
        </w:rPr>
        <w:t xml:space="preserve"> сентября </w:t>
      </w:r>
      <w:r w:rsidRPr="003E1743">
        <w:rPr>
          <w:rFonts w:ascii="Times New Roman" w:eastAsia="Times New Roman" w:hAnsi="Times New Roman"/>
          <w:sz w:val="28"/>
          <w:szCs w:val="28"/>
        </w:rPr>
        <w:t xml:space="preserve"> 2022г.  </w:t>
      </w:r>
    </w:p>
    <w:p w:rsidR="003E1743" w:rsidRPr="003E1743" w:rsidRDefault="003E1743" w:rsidP="003E1743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3E1743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BD3C7C6" wp14:editId="36A3D6C4">
            <wp:simplePos x="0" y="0"/>
            <wp:positionH relativeFrom="column">
              <wp:posOffset>1318895</wp:posOffset>
            </wp:positionH>
            <wp:positionV relativeFrom="paragraph">
              <wp:posOffset>125095</wp:posOffset>
            </wp:positionV>
            <wp:extent cx="807447" cy="40957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33" t="69800" r="17103" b="20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47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743" w:rsidRPr="003E1743" w:rsidRDefault="003E1743" w:rsidP="003E1743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3E1743">
        <w:rPr>
          <w:rFonts w:ascii="Times New Roman" w:eastAsia="Times New Roman" w:hAnsi="Times New Roman"/>
          <w:sz w:val="28"/>
          <w:szCs w:val="28"/>
        </w:rPr>
        <w:t>Председатель ЦК _______________Е.В. Харитонова</w:t>
      </w: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E85F8F">
        <w:rPr>
          <w:rFonts w:ascii="Times New Roman" w:hAnsi="Times New Roman" w:cs="Times New Roman"/>
          <w:sz w:val="28"/>
          <w:szCs w:val="28"/>
        </w:rPr>
        <w:t xml:space="preserve">Носова К.В., преподаватель КГБПОУ </w:t>
      </w:r>
      <w:r w:rsidRPr="007B149D">
        <w:rPr>
          <w:rFonts w:ascii="Times New Roman" w:hAnsi="Times New Roman" w:cs="Times New Roman"/>
          <w:sz w:val="28"/>
          <w:szCs w:val="28"/>
        </w:rPr>
        <w:t>«ККРИТ»</w:t>
      </w:r>
    </w:p>
    <w:p w:rsidR="007B149D" w:rsidRDefault="007B149D" w:rsidP="007B149D">
      <w:pPr>
        <w:spacing w:line="360" w:lineRule="auto"/>
        <w:rPr>
          <w:sz w:val="28"/>
          <w:szCs w:val="28"/>
        </w:rPr>
      </w:pPr>
    </w:p>
    <w:p w:rsidR="007B149D" w:rsidRDefault="007B149D" w:rsidP="007B149D">
      <w:pPr>
        <w:spacing w:line="360" w:lineRule="auto"/>
        <w:rPr>
          <w:sz w:val="28"/>
          <w:szCs w:val="28"/>
        </w:rPr>
      </w:pPr>
    </w:p>
    <w:p w:rsidR="007B149D" w:rsidRDefault="007B149D" w:rsidP="007B149D">
      <w:pPr>
        <w:spacing w:line="360" w:lineRule="auto"/>
        <w:rPr>
          <w:sz w:val="28"/>
          <w:szCs w:val="28"/>
        </w:rPr>
      </w:pPr>
    </w:p>
    <w:p w:rsidR="007B149D" w:rsidRDefault="007B149D" w:rsidP="007B149D">
      <w:pPr>
        <w:spacing w:line="360" w:lineRule="auto"/>
        <w:rPr>
          <w:sz w:val="28"/>
          <w:szCs w:val="28"/>
        </w:rPr>
      </w:pPr>
    </w:p>
    <w:p w:rsidR="007B149D" w:rsidRDefault="007B149D" w:rsidP="007B149D">
      <w:pPr>
        <w:spacing w:line="360" w:lineRule="auto"/>
        <w:rPr>
          <w:sz w:val="28"/>
          <w:szCs w:val="28"/>
        </w:rPr>
      </w:pPr>
    </w:p>
    <w:p w:rsidR="007B149D" w:rsidRDefault="007B149D" w:rsidP="007B149D">
      <w:pPr>
        <w:spacing w:line="360" w:lineRule="auto"/>
        <w:rPr>
          <w:sz w:val="28"/>
          <w:szCs w:val="28"/>
        </w:rPr>
      </w:pPr>
    </w:p>
    <w:p w:rsidR="007B149D" w:rsidRPr="00D3667A" w:rsidRDefault="007B149D" w:rsidP="007B149D">
      <w:pPr>
        <w:spacing w:line="360" w:lineRule="auto"/>
        <w:rPr>
          <w:sz w:val="28"/>
          <w:szCs w:val="28"/>
        </w:rPr>
      </w:pPr>
    </w:p>
    <w:p w:rsidR="007B149D" w:rsidRDefault="007B149D" w:rsidP="007B149D">
      <w:pPr>
        <w:pStyle w:val="22"/>
        <w:shd w:val="clear" w:color="auto" w:fill="auto"/>
        <w:spacing w:after="0" w:line="240" w:lineRule="auto"/>
        <w:ind w:right="134"/>
        <w:jc w:val="both"/>
      </w:pPr>
    </w:p>
    <w:p w:rsidR="00E85F8F" w:rsidRDefault="00E85F8F">
      <w:pPr>
        <w:widowControl/>
        <w:spacing w:after="200" w:line="276" w:lineRule="auto"/>
        <w:rPr>
          <w:rStyle w:val="12pt"/>
          <w:rFonts w:eastAsia="Arial Unicode MS"/>
          <w:b w:val="0"/>
          <w:bCs w:val="0"/>
          <w:sz w:val="28"/>
          <w:szCs w:val="28"/>
        </w:rPr>
      </w:pPr>
      <w:r>
        <w:rPr>
          <w:rStyle w:val="12pt"/>
          <w:rFonts w:eastAsia="Arial Unicode MS"/>
          <w:sz w:val="28"/>
          <w:szCs w:val="28"/>
        </w:rPr>
        <w:lastRenderedPageBreak/>
        <w:br w:type="page"/>
      </w:r>
    </w:p>
    <w:p w:rsidR="007B149D" w:rsidRDefault="007B149D" w:rsidP="007B149D">
      <w:pPr>
        <w:pStyle w:val="a4"/>
        <w:shd w:val="clear" w:color="auto" w:fill="auto"/>
        <w:spacing w:line="240" w:lineRule="auto"/>
        <w:jc w:val="center"/>
        <w:rPr>
          <w:rStyle w:val="12pt"/>
          <w:sz w:val="28"/>
          <w:szCs w:val="28"/>
        </w:rPr>
      </w:pPr>
      <w:r w:rsidRPr="00C47EA4">
        <w:rPr>
          <w:rStyle w:val="12pt"/>
          <w:sz w:val="28"/>
          <w:szCs w:val="28"/>
        </w:rPr>
        <w:lastRenderedPageBreak/>
        <w:t>СОДЕРЖАНИЕ</w:t>
      </w:r>
    </w:p>
    <w:p w:rsidR="00DF6BD0" w:rsidRDefault="00DF6BD0" w:rsidP="007B149D">
      <w:pPr>
        <w:pStyle w:val="a4"/>
        <w:shd w:val="clear" w:color="auto" w:fill="auto"/>
        <w:spacing w:line="240" w:lineRule="auto"/>
        <w:jc w:val="center"/>
        <w:rPr>
          <w:rStyle w:val="12pt"/>
          <w:sz w:val="28"/>
          <w:szCs w:val="28"/>
        </w:rPr>
      </w:pPr>
    </w:p>
    <w:p w:rsidR="00DF6BD0" w:rsidRPr="00E85F8F" w:rsidRDefault="00DF6BD0" w:rsidP="007B149D">
      <w:pPr>
        <w:pStyle w:val="a4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1"/>
        <w:gridCol w:w="794"/>
      </w:tblGrid>
      <w:tr w:rsidR="00DF6BD0" w:rsidRPr="00E85F8F" w:rsidTr="00627443">
        <w:tc>
          <w:tcPr>
            <w:tcW w:w="8755" w:type="dxa"/>
          </w:tcPr>
          <w:p w:rsidR="00DF6BD0" w:rsidRPr="00E85F8F" w:rsidRDefault="006A16E5" w:rsidP="00DF6BD0">
            <w:pPr>
              <w:pStyle w:val="14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  <w:lang w:val="en-US"/>
              </w:rPr>
              <w:t xml:space="preserve"> </w:t>
            </w:r>
            <w:r w:rsidR="00DF6BD0" w:rsidRPr="00E85F8F">
              <w:rPr>
                <w:b w:val="0"/>
              </w:rPr>
              <w:t>ПАСПОРТ РАБОЧЕЙ ПРОГРАММЫ</w:t>
            </w:r>
          </w:p>
          <w:p w:rsidR="00CA5408" w:rsidRPr="00E85F8F" w:rsidRDefault="00CA5408" w:rsidP="00DF6BD0">
            <w:pPr>
              <w:pStyle w:val="14"/>
              <w:rPr>
                <w:b w:val="0"/>
              </w:rPr>
            </w:pPr>
          </w:p>
        </w:tc>
        <w:tc>
          <w:tcPr>
            <w:tcW w:w="816" w:type="dxa"/>
            <w:vAlign w:val="center"/>
          </w:tcPr>
          <w:p w:rsidR="00DF6BD0" w:rsidRPr="00E85F8F" w:rsidRDefault="00DF6BD0" w:rsidP="00DF6BD0">
            <w:pPr>
              <w:pStyle w:val="14"/>
              <w:rPr>
                <w:b w:val="0"/>
              </w:rPr>
            </w:pPr>
          </w:p>
        </w:tc>
      </w:tr>
      <w:tr w:rsidR="00DF6BD0" w:rsidRPr="00E85F8F" w:rsidTr="00627443">
        <w:tc>
          <w:tcPr>
            <w:tcW w:w="8755" w:type="dxa"/>
          </w:tcPr>
          <w:p w:rsidR="00DF6BD0" w:rsidRPr="00E85F8F" w:rsidRDefault="006A16E5" w:rsidP="00DF6BD0">
            <w:pPr>
              <w:pStyle w:val="14"/>
              <w:rPr>
                <w:b w:val="0"/>
              </w:rPr>
            </w:pPr>
            <w:r>
              <w:rPr>
                <w:b w:val="0"/>
              </w:rPr>
              <w:t xml:space="preserve">2 </w:t>
            </w:r>
            <w:r w:rsidR="00DF6BD0" w:rsidRPr="00E85F8F">
              <w:rPr>
                <w:b w:val="0"/>
              </w:rPr>
              <w:t>СТРУКТУРА И СОДЕРЖАНИЕ РАБОЧЕЙ ПРОГРАММЫ</w:t>
            </w:r>
          </w:p>
          <w:p w:rsidR="00CA5408" w:rsidRPr="00E85F8F" w:rsidRDefault="00CA5408" w:rsidP="00DF6BD0">
            <w:pPr>
              <w:pStyle w:val="14"/>
              <w:rPr>
                <w:b w:val="0"/>
              </w:rPr>
            </w:pPr>
          </w:p>
        </w:tc>
        <w:tc>
          <w:tcPr>
            <w:tcW w:w="816" w:type="dxa"/>
          </w:tcPr>
          <w:p w:rsidR="00DF6BD0" w:rsidRPr="00E85F8F" w:rsidRDefault="00DF6BD0" w:rsidP="00DF6BD0">
            <w:pPr>
              <w:pStyle w:val="14"/>
              <w:rPr>
                <w:b w:val="0"/>
              </w:rPr>
            </w:pPr>
          </w:p>
        </w:tc>
      </w:tr>
      <w:tr w:rsidR="00DF6BD0" w:rsidRPr="00E85F8F" w:rsidTr="00627443">
        <w:tc>
          <w:tcPr>
            <w:tcW w:w="8755" w:type="dxa"/>
          </w:tcPr>
          <w:p w:rsidR="00DF6BD0" w:rsidRPr="00E85F8F" w:rsidRDefault="006A16E5" w:rsidP="00DF6BD0">
            <w:pPr>
              <w:pStyle w:val="14"/>
              <w:rPr>
                <w:b w:val="0"/>
              </w:rPr>
            </w:pPr>
            <w:r>
              <w:rPr>
                <w:b w:val="0"/>
              </w:rPr>
              <w:t xml:space="preserve">3 </w:t>
            </w:r>
            <w:r w:rsidR="00CA5408" w:rsidRPr="00E85F8F">
              <w:rPr>
                <w:b w:val="0"/>
              </w:rPr>
              <w:t>УСЛОВИЯ РЕАЛИЗАЦИИ ПРОГРАММЫ ПРОФЕССИОНАЛЬНОГО МОДУЛЯ</w:t>
            </w:r>
          </w:p>
          <w:p w:rsidR="00CA5408" w:rsidRPr="00E85F8F" w:rsidRDefault="00CA5408" w:rsidP="00DF6BD0">
            <w:pPr>
              <w:pStyle w:val="14"/>
              <w:rPr>
                <w:b w:val="0"/>
              </w:rPr>
            </w:pPr>
          </w:p>
        </w:tc>
        <w:tc>
          <w:tcPr>
            <w:tcW w:w="816" w:type="dxa"/>
          </w:tcPr>
          <w:p w:rsidR="00DF6BD0" w:rsidRPr="00E85F8F" w:rsidRDefault="00DF6BD0" w:rsidP="00DF6BD0">
            <w:pPr>
              <w:pStyle w:val="14"/>
              <w:rPr>
                <w:b w:val="0"/>
              </w:rPr>
            </w:pPr>
          </w:p>
        </w:tc>
      </w:tr>
      <w:tr w:rsidR="00DF6BD0" w:rsidRPr="00E85F8F" w:rsidTr="00627443">
        <w:tc>
          <w:tcPr>
            <w:tcW w:w="8755" w:type="dxa"/>
          </w:tcPr>
          <w:p w:rsidR="00DF6BD0" w:rsidRPr="00E85F8F" w:rsidRDefault="006A16E5" w:rsidP="00DF6BD0">
            <w:pPr>
              <w:pStyle w:val="14"/>
              <w:rPr>
                <w:b w:val="0"/>
              </w:rPr>
            </w:pPr>
            <w:r>
              <w:rPr>
                <w:b w:val="0"/>
              </w:rPr>
              <w:t xml:space="preserve">4 </w:t>
            </w:r>
            <w:r w:rsidR="00CA5408" w:rsidRPr="00E85F8F">
              <w:rPr>
                <w:b w:val="0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816" w:type="dxa"/>
          </w:tcPr>
          <w:p w:rsidR="00DF6BD0" w:rsidRPr="00E85F8F" w:rsidRDefault="00DF6BD0" w:rsidP="00DF6BD0">
            <w:pPr>
              <w:pStyle w:val="14"/>
              <w:rPr>
                <w:b w:val="0"/>
              </w:rPr>
            </w:pPr>
          </w:p>
        </w:tc>
      </w:tr>
      <w:tr w:rsidR="006A16E5" w:rsidRPr="00E85F8F" w:rsidTr="00627443">
        <w:tc>
          <w:tcPr>
            <w:tcW w:w="8755" w:type="dxa"/>
          </w:tcPr>
          <w:p w:rsidR="006A16E5" w:rsidRDefault="006A16E5" w:rsidP="00DF6BD0">
            <w:pPr>
              <w:pStyle w:val="14"/>
              <w:rPr>
                <w:b w:val="0"/>
              </w:rPr>
            </w:pPr>
          </w:p>
        </w:tc>
        <w:tc>
          <w:tcPr>
            <w:tcW w:w="816" w:type="dxa"/>
          </w:tcPr>
          <w:p w:rsidR="006A16E5" w:rsidRPr="00E85F8F" w:rsidRDefault="006A16E5" w:rsidP="00DF6BD0">
            <w:pPr>
              <w:pStyle w:val="14"/>
              <w:rPr>
                <w:b w:val="0"/>
              </w:rPr>
            </w:pPr>
          </w:p>
        </w:tc>
      </w:tr>
      <w:tr w:rsidR="006A16E5" w:rsidRPr="00E85F8F" w:rsidTr="00627443">
        <w:tc>
          <w:tcPr>
            <w:tcW w:w="8755" w:type="dxa"/>
          </w:tcPr>
          <w:p w:rsidR="006A16E5" w:rsidRPr="006A16E5" w:rsidRDefault="006A16E5" w:rsidP="00DF6BD0">
            <w:pPr>
              <w:pStyle w:val="14"/>
              <w:rPr>
                <w:b w:val="0"/>
              </w:rPr>
            </w:pPr>
            <w:r>
              <w:rPr>
                <w:b w:val="0"/>
                <w:lang w:val="en-US"/>
              </w:rPr>
              <w:t xml:space="preserve">5 </w:t>
            </w:r>
            <w:r>
              <w:rPr>
                <w:b w:val="0"/>
              </w:rPr>
              <w:t>ПРИЛОЖЕНИЯ</w:t>
            </w:r>
          </w:p>
        </w:tc>
        <w:tc>
          <w:tcPr>
            <w:tcW w:w="816" w:type="dxa"/>
          </w:tcPr>
          <w:p w:rsidR="006A16E5" w:rsidRPr="00E85F8F" w:rsidRDefault="006A16E5" w:rsidP="00DF6BD0">
            <w:pPr>
              <w:pStyle w:val="14"/>
              <w:rPr>
                <w:b w:val="0"/>
              </w:rPr>
            </w:pPr>
          </w:p>
        </w:tc>
      </w:tr>
    </w:tbl>
    <w:p w:rsidR="007B149D" w:rsidRPr="00C47EA4" w:rsidRDefault="007B149D" w:rsidP="00DF6BD0">
      <w:pPr>
        <w:pStyle w:val="14"/>
      </w:pPr>
    </w:p>
    <w:p w:rsidR="007B149D" w:rsidRPr="00C47EA4" w:rsidRDefault="007B149D" w:rsidP="00DF6BD0">
      <w:pPr>
        <w:pStyle w:val="14"/>
      </w:pPr>
    </w:p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  <w:sectPr w:rsidR="007B149D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149D" w:rsidRPr="00E85F8F" w:rsidRDefault="00E85F8F" w:rsidP="00D91F53">
      <w:pPr>
        <w:pStyle w:val="30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E85F8F">
        <w:rPr>
          <w:b w:val="0"/>
          <w:sz w:val="28"/>
          <w:szCs w:val="28"/>
        </w:rPr>
        <w:lastRenderedPageBreak/>
        <w:t>Паспорт рабочей программы</w:t>
      </w:r>
      <w:r w:rsidR="007B149D" w:rsidRPr="00E85F8F">
        <w:rPr>
          <w:b w:val="0"/>
          <w:sz w:val="28"/>
          <w:szCs w:val="28"/>
        </w:rPr>
        <w:t xml:space="preserve"> </w:t>
      </w:r>
      <w:r w:rsidR="00C82C43">
        <w:rPr>
          <w:b w:val="0"/>
          <w:sz w:val="28"/>
          <w:szCs w:val="28"/>
        </w:rPr>
        <w:t xml:space="preserve">УП.01.01 </w:t>
      </w:r>
    </w:p>
    <w:p w:rsidR="007B149D" w:rsidRPr="00E85F8F" w:rsidRDefault="007B149D" w:rsidP="00E85F8F">
      <w:pPr>
        <w:pStyle w:val="a5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bookmarkStart w:id="2" w:name="bookmark2"/>
    </w:p>
    <w:p w:rsidR="007B149D" w:rsidRPr="0085124D" w:rsidRDefault="007B149D" w:rsidP="00D91F53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1560"/>
          <w:tab w:val="left" w:pos="1842"/>
        </w:tabs>
        <w:spacing w:before="0" w:after="250" w:line="260" w:lineRule="exact"/>
        <w:ind w:firstLine="760"/>
        <w:jc w:val="both"/>
        <w:rPr>
          <w:b w:val="0"/>
          <w:sz w:val="28"/>
        </w:rPr>
      </w:pPr>
      <w:r w:rsidRPr="0085124D">
        <w:rPr>
          <w:b w:val="0"/>
          <w:sz w:val="28"/>
        </w:rPr>
        <w:t xml:space="preserve">Область применения </w:t>
      </w:r>
      <w:bookmarkEnd w:id="2"/>
      <w:r w:rsidR="000B204E">
        <w:rPr>
          <w:b w:val="0"/>
          <w:sz w:val="28"/>
        </w:rPr>
        <w:t>учебной практики</w:t>
      </w:r>
    </w:p>
    <w:p w:rsidR="0096569F" w:rsidRDefault="004C01FB" w:rsidP="007B149D">
      <w:pPr>
        <w:pStyle w:val="22"/>
        <w:shd w:val="clear" w:color="auto" w:fill="auto"/>
        <w:spacing w:after="0" w:line="312" w:lineRule="exact"/>
        <w:ind w:firstLine="760"/>
        <w:jc w:val="both"/>
      </w:pPr>
      <w:r>
        <w:t>Программа учебной практики</w:t>
      </w:r>
      <w:r w:rsidR="007B149D" w:rsidRPr="00DF0549">
        <w:t xml:space="preserve"> является частью основной образовательной программы</w:t>
      </w:r>
      <w:r w:rsidR="007B149D">
        <w:t xml:space="preserve"> подготовки специалистов среднего звена</w:t>
      </w:r>
      <w:r w:rsidR="007B149D" w:rsidRPr="00DF0549">
        <w:t xml:space="preserve"> в соответствии с ФГОС СПО </w:t>
      </w:r>
      <w:r w:rsidR="007959C3" w:rsidRPr="007959C3">
        <w:t>09.02.06 «Сетевое и системное администрирование»</w:t>
      </w:r>
      <w:r w:rsidR="007959C3">
        <w:t xml:space="preserve"> </w:t>
      </w:r>
      <w:r w:rsidR="007B149D">
        <w:t xml:space="preserve">в </w:t>
      </w:r>
      <w:r w:rsidR="007B149D" w:rsidRPr="00E85F8F">
        <w:t xml:space="preserve">части освоения вида профессиональной деятельности (ВПД): </w:t>
      </w:r>
      <w:r w:rsidR="000B204E">
        <w:t>участие в проектировании</w:t>
      </w:r>
      <w:r w:rsidR="0096569F">
        <w:t>.</w:t>
      </w:r>
    </w:p>
    <w:p w:rsidR="0096569F" w:rsidRDefault="007B149D" w:rsidP="007B149D">
      <w:pPr>
        <w:pStyle w:val="22"/>
        <w:shd w:val="clear" w:color="auto" w:fill="auto"/>
        <w:spacing w:after="0" w:line="312" w:lineRule="exact"/>
        <w:ind w:firstLine="760"/>
        <w:jc w:val="both"/>
      </w:pPr>
      <w:r>
        <w:t xml:space="preserve"> </w:t>
      </w:r>
    </w:p>
    <w:p w:rsidR="007B149D" w:rsidRPr="0085124D" w:rsidRDefault="000B204E" w:rsidP="00D91F53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1842"/>
        </w:tabs>
        <w:spacing w:before="0" w:after="240"/>
        <w:ind w:firstLine="760"/>
        <w:jc w:val="both"/>
        <w:rPr>
          <w:b w:val="0"/>
          <w:sz w:val="28"/>
          <w:szCs w:val="28"/>
        </w:rPr>
      </w:pPr>
      <w:bookmarkStart w:id="3" w:name="bookmark3"/>
      <w:r>
        <w:rPr>
          <w:b w:val="0"/>
          <w:sz w:val="28"/>
          <w:szCs w:val="28"/>
        </w:rPr>
        <w:t>Цели и задачи учебной практики</w:t>
      </w:r>
      <w:r w:rsidR="007B149D" w:rsidRPr="0085124D">
        <w:rPr>
          <w:b w:val="0"/>
          <w:sz w:val="28"/>
          <w:szCs w:val="28"/>
        </w:rPr>
        <w:t>:</w:t>
      </w:r>
      <w:bookmarkEnd w:id="3"/>
    </w:p>
    <w:p w:rsidR="007B149D" w:rsidRDefault="007B149D" w:rsidP="00E4570E">
      <w:pPr>
        <w:pStyle w:val="22"/>
        <w:shd w:val="clear" w:color="auto" w:fill="auto"/>
        <w:spacing w:after="0" w:line="240" w:lineRule="auto"/>
        <w:ind w:firstLine="709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0B204E">
        <w:t>учебной практики</w:t>
      </w:r>
      <w:r w:rsidR="0096569F">
        <w:t xml:space="preserve"> должен</w:t>
      </w:r>
    </w:p>
    <w:p w:rsidR="0096569F" w:rsidRDefault="007B149D" w:rsidP="00E457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9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4570E" w:rsidRDefault="00E4570E" w:rsidP="00D91F5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принципы построения сетей;</w:t>
      </w:r>
    </w:p>
    <w:p w:rsidR="00E4570E" w:rsidRDefault="00E4570E" w:rsidP="00D91F5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4570E">
        <w:rPr>
          <w:rFonts w:ascii="Times New Roman" w:hAnsi="Times New Roman" w:cs="Times New Roman"/>
          <w:sz w:val="28"/>
          <w:szCs w:val="28"/>
        </w:rPr>
        <w:t>етевые топологии;</w:t>
      </w:r>
    </w:p>
    <w:p w:rsidR="00E4570E" w:rsidRDefault="00E4570E" w:rsidP="00D91F5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0E">
        <w:rPr>
          <w:rFonts w:ascii="Times New Roman" w:hAnsi="Times New Roman" w:cs="Times New Roman"/>
          <w:sz w:val="28"/>
          <w:szCs w:val="28"/>
        </w:rPr>
        <w:t>многослойную модель OSI;</w:t>
      </w:r>
    </w:p>
    <w:p w:rsidR="00E4570E" w:rsidRDefault="00E4570E" w:rsidP="00D91F5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0E">
        <w:rPr>
          <w:rFonts w:ascii="Times New Roman" w:hAnsi="Times New Roman" w:cs="Times New Roman"/>
          <w:sz w:val="28"/>
          <w:szCs w:val="28"/>
        </w:rPr>
        <w:t>требования к компьютерным сетям;</w:t>
      </w:r>
    </w:p>
    <w:p w:rsidR="00E4570E" w:rsidRDefault="00E4570E" w:rsidP="00D91F5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0E">
        <w:rPr>
          <w:rFonts w:ascii="Times New Roman" w:hAnsi="Times New Roman" w:cs="Times New Roman"/>
          <w:sz w:val="28"/>
          <w:szCs w:val="28"/>
        </w:rPr>
        <w:t>архитектуру протоколов;</w:t>
      </w:r>
    </w:p>
    <w:p w:rsidR="00E4570E" w:rsidRDefault="00E4570E" w:rsidP="00D91F5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0E">
        <w:rPr>
          <w:rFonts w:ascii="Times New Roman" w:hAnsi="Times New Roman" w:cs="Times New Roman"/>
          <w:sz w:val="28"/>
          <w:szCs w:val="28"/>
        </w:rPr>
        <w:t>стандартизацию сетей;</w:t>
      </w:r>
    </w:p>
    <w:p w:rsidR="00E4570E" w:rsidRDefault="00E4570E" w:rsidP="00D91F5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0E">
        <w:rPr>
          <w:rFonts w:ascii="Times New Roman" w:hAnsi="Times New Roman" w:cs="Times New Roman"/>
          <w:sz w:val="28"/>
          <w:szCs w:val="28"/>
        </w:rPr>
        <w:t>этапы проектирования сетевой инфраструктуры;</w:t>
      </w:r>
    </w:p>
    <w:p w:rsidR="00E4570E" w:rsidRDefault="00E4570E" w:rsidP="00D91F5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0E">
        <w:rPr>
          <w:rFonts w:ascii="Times New Roman" w:hAnsi="Times New Roman" w:cs="Times New Roman"/>
          <w:sz w:val="28"/>
          <w:szCs w:val="28"/>
        </w:rPr>
        <w:t>требования к сетевой безопасности;</w:t>
      </w:r>
    </w:p>
    <w:p w:rsidR="00E4570E" w:rsidRDefault="00E4570E" w:rsidP="00D91F5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0E">
        <w:rPr>
          <w:rFonts w:ascii="Times New Roman" w:hAnsi="Times New Roman" w:cs="Times New Roman"/>
          <w:sz w:val="28"/>
          <w:szCs w:val="28"/>
        </w:rPr>
        <w:t>организацию работ по вводу в эксплуатацию объектов и сегментов компьютерных сетей;</w:t>
      </w:r>
    </w:p>
    <w:p w:rsidR="00E4570E" w:rsidRDefault="00E4570E" w:rsidP="00D91F5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0E">
        <w:rPr>
          <w:rFonts w:ascii="Times New Roman" w:hAnsi="Times New Roman" w:cs="Times New Roman"/>
          <w:sz w:val="28"/>
          <w:szCs w:val="28"/>
        </w:rPr>
        <w:t>вероятностные и стохастические процессы, элементы теории массового обслуживания, основные соотношения теории очередей, основные понятия теории графов;</w:t>
      </w:r>
    </w:p>
    <w:p w:rsidR="00E4570E" w:rsidRDefault="00E4570E" w:rsidP="00D91F5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0E">
        <w:rPr>
          <w:rFonts w:ascii="Times New Roman" w:hAnsi="Times New Roman" w:cs="Times New Roman"/>
          <w:sz w:val="28"/>
          <w:szCs w:val="28"/>
        </w:rPr>
        <w:t>алгоритмы поиска кратчайшего пути;</w:t>
      </w:r>
    </w:p>
    <w:p w:rsidR="00E4570E" w:rsidRDefault="00E4570E" w:rsidP="00D91F5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0E">
        <w:rPr>
          <w:rFonts w:ascii="Times New Roman" w:hAnsi="Times New Roman" w:cs="Times New Roman"/>
          <w:sz w:val="28"/>
          <w:szCs w:val="28"/>
        </w:rPr>
        <w:t>построение адекватной модели;</w:t>
      </w:r>
    </w:p>
    <w:p w:rsidR="00E4570E" w:rsidRDefault="00E4570E" w:rsidP="00D91F5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0E">
        <w:rPr>
          <w:rFonts w:ascii="Times New Roman" w:hAnsi="Times New Roman" w:cs="Times New Roman"/>
          <w:sz w:val="28"/>
          <w:szCs w:val="28"/>
        </w:rPr>
        <w:t>системы топологического анализа защищенности компьютерной сети;</w:t>
      </w:r>
    </w:p>
    <w:p w:rsidR="00E4570E" w:rsidRDefault="00E4570E" w:rsidP="00D91F5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0E">
        <w:rPr>
          <w:rFonts w:ascii="Times New Roman" w:hAnsi="Times New Roman" w:cs="Times New Roman"/>
          <w:sz w:val="28"/>
          <w:szCs w:val="28"/>
        </w:rPr>
        <w:t>экспертные системы;</w:t>
      </w:r>
    </w:p>
    <w:p w:rsidR="00E4570E" w:rsidRDefault="00E4570E" w:rsidP="00D91F5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0E">
        <w:rPr>
          <w:rFonts w:ascii="Times New Roman" w:hAnsi="Times New Roman" w:cs="Times New Roman"/>
          <w:sz w:val="28"/>
          <w:szCs w:val="28"/>
        </w:rPr>
        <w:t>базовые протоколы и технологии локальных сетей;</w:t>
      </w:r>
    </w:p>
    <w:p w:rsidR="00E4570E" w:rsidRDefault="00E4570E" w:rsidP="00D91F5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0E">
        <w:rPr>
          <w:rFonts w:ascii="Times New Roman" w:hAnsi="Times New Roman" w:cs="Times New Roman"/>
          <w:sz w:val="28"/>
          <w:szCs w:val="28"/>
        </w:rPr>
        <w:t>принципы построения высокоскоростных локальных сетей;</w:t>
      </w:r>
    </w:p>
    <w:p w:rsidR="00E4570E" w:rsidRDefault="00E4570E" w:rsidP="00D91F5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0E">
        <w:rPr>
          <w:rFonts w:ascii="Times New Roman" w:hAnsi="Times New Roman" w:cs="Times New Roman"/>
          <w:sz w:val="28"/>
          <w:szCs w:val="28"/>
        </w:rPr>
        <w:t>основы проектирования локальных сетей, беспроводные локальные сети;</w:t>
      </w:r>
    </w:p>
    <w:p w:rsidR="00E4570E" w:rsidRPr="00E4570E" w:rsidRDefault="00E4570E" w:rsidP="00D91F5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0E">
        <w:rPr>
          <w:rFonts w:ascii="Times New Roman" w:hAnsi="Times New Roman" w:cs="Times New Roman"/>
          <w:sz w:val="28"/>
          <w:szCs w:val="28"/>
        </w:rPr>
        <w:t>стандарты кабелей, основные виды коммуникационных устройств, термины, понятия, стандарты и типовые элементы структурированной кабельной системы: монтаж, тестирование;</w:t>
      </w:r>
      <w:r w:rsidRPr="00E4570E">
        <w:rPr>
          <w:rFonts w:ascii="Times New Roman" w:hAnsi="Times New Roman" w:cs="Times New Roman"/>
          <w:sz w:val="28"/>
          <w:szCs w:val="28"/>
        </w:rPr>
        <w:cr/>
      </w:r>
    </w:p>
    <w:p w:rsidR="007B149D" w:rsidRDefault="007B149D" w:rsidP="00E4570E">
      <w:pPr>
        <w:pStyle w:val="22"/>
        <w:shd w:val="clear" w:color="auto" w:fill="auto"/>
        <w:spacing w:after="0" w:line="240" w:lineRule="auto"/>
        <w:ind w:firstLine="709"/>
        <w:jc w:val="both"/>
        <w:rPr>
          <w:b/>
        </w:rPr>
      </w:pPr>
      <w:r w:rsidRPr="00FF5C89">
        <w:rPr>
          <w:b/>
        </w:rPr>
        <w:t>знать:</w:t>
      </w:r>
    </w:p>
    <w:p w:rsidR="00E4570E" w:rsidRPr="00E4570E" w:rsidRDefault="00E4570E" w:rsidP="00D91F53">
      <w:pPr>
        <w:pStyle w:val="22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b/>
        </w:rPr>
      </w:pPr>
      <w:r>
        <w:t>проектировать локальную сеть;</w:t>
      </w:r>
    </w:p>
    <w:p w:rsidR="00E4570E" w:rsidRPr="00E4570E" w:rsidRDefault="00E4570E" w:rsidP="00D91F53">
      <w:pPr>
        <w:pStyle w:val="22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b/>
        </w:rPr>
      </w:pPr>
      <w:r>
        <w:lastRenderedPageBreak/>
        <w:t>выбирать сетевые топологии;</w:t>
      </w:r>
    </w:p>
    <w:p w:rsidR="00E4570E" w:rsidRPr="00E4570E" w:rsidRDefault="00E4570E" w:rsidP="00D91F53">
      <w:pPr>
        <w:pStyle w:val="22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b/>
        </w:rPr>
      </w:pPr>
      <w:r>
        <w:t>рассчитывать основные параметры локальной сети;</w:t>
      </w:r>
    </w:p>
    <w:p w:rsidR="00E4570E" w:rsidRPr="00E4570E" w:rsidRDefault="00E4570E" w:rsidP="00D91F53">
      <w:pPr>
        <w:pStyle w:val="22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b/>
        </w:rPr>
      </w:pPr>
      <w:r>
        <w:t>читать техническую и проектную документацию по организации сегментов сети;</w:t>
      </w:r>
    </w:p>
    <w:p w:rsidR="00E4570E" w:rsidRPr="00E4570E" w:rsidRDefault="00E4570E" w:rsidP="00D91F53">
      <w:pPr>
        <w:pStyle w:val="22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b/>
        </w:rPr>
      </w:pPr>
      <w:r>
        <w:t>применять алгоритмы поиска кратчайшего пути;</w:t>
      </w:r>
    </w:p>
    <w:p w:rsidR="00E4570E" w:rsidRPr="00E4570E" w:rsidRDefault="00E4570E" w:rsidP="00D91F53">
      <w:pPr>
        <w:pStyle w:val="22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b/>
        </w:rPr>
      </w:pPr>
      <w:r>
        <w:t>планировать структуру сети с помощью графа с оптимальным расположением узлов;</w:t>
      </w:r>
    </w:p>
    <w:p w:rsidR="00E4570E" w:rsidRPr="00E4570E" w:rsidRDefault="00E4570E" w:rsidP="00D91F53">
      <w:pPr>
        <w:pStyle w:val="22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b/>
        </w:rPr>
      </w:pPr>
      <w:r>
        <w:t>использовать математический аппарат теории графов;</w:t>
      </w:r>
    </w:p>
    <w:p w:rsidR="00E4570E" w:rsidRPr="00E4570E" w:rsidRDefault="00E4570E" w:rsidP="00D91F53">
      <w:pPr>
        <w:pStyle w:val="22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b/>
        </w:rPr>
      </w:pPr>
      <w:r>
        <w:t>контролировать соответствие разрабатываемого проекта технической документации;</w:t>
      </w:r>
    </w:p>
    <w:p w:rsidR="00E4570E" w:rsidRDefault="00E4570E" w:rsidP="00D91F53">
      <w:pPr>
        <w:pStyle w:val="22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b/>
        </w:rPr>
      </w:pPr>
      <w:r>
        <w:t>использовать техническую литературу и информационно-справочные системы для замены (поиска аналогов) устаревшего оборудования.</w:t>
      </w:r>
    </w:p>
    <w:p w:rsidR="001331A6" w:rsidRDefault="001331A6" w:rsidP="00E457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1331A6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 w:rsidR="00D44545">
        <w:rPr>
          <w:rFonts w:ascii="Times New Roman" w:hAnsi="Times New Roman" w:cs="Times New Roman"/>
          <w:sz w:val="28"/>
          <w:szCs w:val="28"/>
        </w:rPr>
        <w:t>учебной практики</w:t>
      </w:r>
      <w:r w:rsidRPr="001331A6">
        <w:rPr>
          <w:rFonts w:ascii="Times New Roman" w:hAnsi="Times New Roman" w:cs="Times New Roman"/>
          <w:sz w:val="28"/>
          <w:szCs w:val="28"/>
        </w:rPr>
        <w:t xml:space="preserve"> является овладение обучающимися общими (ОК) и профессиональными компетенциями:</w:t>
      </w:r>
    </w:p>
    <w:p w:rsidR="007C2DD8" w:rsidRDefault="007C2DD8" w:rsidP="001331A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FE1F35" w:rsidTr="00FE1F35">
        <w:tc>
          <w:tcPr>
            <w:tcW w:w="1271" w:type="dxa"/>
          </w:tcPr>
          <w:p w:rsidR="00FE1F35" w:rsidRPr="00FE1F35" w:rsidRDefault="00FE1F35" w:rsidP="00FE1F3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F35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74" w:type="dxa"/>
          </w:tcPr>
          <w:p w:rsidR="00FE1F35" w:rsidRPr="00FE1F35" w:rsidRDefault="00FE1F35" w:rsidP="00FE1F3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F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видов деятельности, профессиональных и общих компетенций</w:t>
            </w:r>
          </w:p>
        </w:tc>
      </w:tr>
      <w:tr w:rsidR="00FE1F35" w:rsidTr="00FE1F35">
        <w:tc>
          <w:tcPr>
            <w:tcW w:w="1271" w:type="dxa"/>
          </w:tcPr>
          <w:p w:rsidR="00FE1F35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ПК 1.1</w:t>
            </w:r>
          </w:p>
        </w:tc>
        <w:tc>
          <w:tcPr>
            <w:tcW w:w="8074" w:type="dxa"/>
          </w:tcPr>
          <w:p w:rsidR="00FE1F35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деталей.</w:t>
            </w:r>
          </w:p>
        </w:tc>
      </w:tr>
      <w:tr w:rsidR="00FE1F35" w:rsidTr="00FE1F35">
        <w:tc>
          <w:tcPr>
            <w:tcW w:w="1271" w:type="dxa"/>
          </w:tcPr>
          <w:p w:rsidR="00FE1F35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ПК 1.2</w:t>
            </w:r>
          </w:p>
        </w:tc>
        <w:tc>
          <w:tcPr>
            <w:tcW w:w="8074" w:type="dxa"/>
          </w:tcPr>
          <w:p w:rsidR="00FE1F35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</w:tr>
      <w:tr w:rsidR="00FE1F35" w:rsidTr="00FE1F35">
        <w:tc>
          <w:tcPr>
            <w:tcW w:w="1271" w:type="dxa"/>
          </w:tcPr>
          <w:p w:rsidR="00FE1F35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ПК 1.3</w:t>
            </w:r>
          </w:p>
        </w:tc>
        <w:tc>
          <w:tcPr>
            <w:tcW w:w="8074" w:type="dxa"/>
          </w:tcPr>
          <w:p w:rsidR="00FE1F35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Разрабатывать технологическую документацию по обработке заготовок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</w:tr>
      <w:tr w:rsidR="00FE1F35" w:rsidTr="00FE1F35">
        <w:tc>
          <w:tcPr>
            <w:tcW w:w="1271" w:type="dxa"/>
          </w:tcPr>
          <w:p w:rsidR="00FE1F35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ПК 1.4</w:t>
            </w:r>
          </w:p>
        </w:tc>
        <w:tc>
          <w:tcPr>
            <w:tcW w:w="8074" w:type="dxa"/>
          </w:tcPr>
          <w:p w:rsidR="00FE1F35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1331A6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ПК 1.5</w:t>
            </w:r>
          </w:p>
        </w:tc>
        <w:tc>
          <w:tcPr>
            <w:tcW w:w="8074" w:type="dxa"/>
          </w:tcPr>
          <w:p w:rsidR="00FE1F35" w:rsidRPr="007C2DD8" w:rsidRDefault="00FE1F35" w:rsidP="001331A6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</w:tr>
      <w:tr w:rsidR="00D44545" w:rsidTr="00FE1F35">
        <w:tc>
          <w:tcPr>
            <w:tcW w:w="1271" w:type="dxa"/>
          </w:tcPr>
          <w:p w:rsidR="00D44545" w:rsidRPr="007C2DD8" w:rsidRDefault="00D44545" w:rsidP="001331A6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ПК 3.1</w:t>
            </w:r>
          </w:p>
        </w:tc>
        <w:tc>
          <w:tcPr>
            <w:tcW w:w="8074" w:type="dxa"/>
          </w:tcPr>
          <w:p w:rsidR="00D44545" w:rsidRPr="007C2DD8" w:rsidRDefault="00D44545" w:rsidP="00D4454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D4454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 xml:space="preserve">Устанавливать, настраивать, эксплуатировать и </w:t>
            </w:r>
            <w:r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 xml:space="preserve">обслуживать технические </w:t>
            </w:r>
            <w:r w:rsidRPr="00D4454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и программно-аппаратные средства компьютерных сетей</w:t>
            </w:r>
          </w:p>
        </w:tc>
      </w:tr>
      <w:tr w:rsidR="00D44545" w:rsidTr="00FE1F35">
        <w:tc>
          <w:tcPr>
            <w:tcW w:w="1271" w:type="dxa"/>
          </w:tcPr>
          <w:p w:rsidR="00D44545" w:rsidRPr="007C2DD8" w:rsidRDefault="00D44545" w:rsidP="001331A6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ПК 3.3</w:t>
            </w:r>
          </w:p>
        </w:tc>
        <w:tc>
          <w:tcPr>
            <w:tcW w:w="8074" w:type="dxa"/>
          </w:tcPr>
          <w:p w:rsidR="00D44545" w:rsidRPr="007C2DD8" w:rsidRDefault="00D44545" w:rsidP="001331A6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D4454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Эксплуатация сетевых конфигураций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lastRenderedPageBreak/>
              <w:t>ОК 1</w:t>
            </w:r>
          </w:p>
        </w:tc>
        <w:tc>
          <w:tcPr>
            <w:tcW w:w="8074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2</w:t>
            </w:r>
          </w:p>
        </w:tc>
        <w:tc>
          <w:tcPr>
            <w:tcW w:w="8074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3</w:t>
            </w:r>
          </w:p>
        </w:tc>
        <w:tc>
          <w:tcPr>
            <w:tcW w:w="8074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5</w:t>
            </w:r>
          </w:p>
        </w:tc>
        <w:tc>
          <w:tcPr>
            <w:tcW w:w="8074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6</w:t>
            </w:r>
          </w:p>
        </w:tc>
        <w:tc>
          <w:tcPr>
            <w:tcW w:w="8074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FE1F35" w:rsidTr="00FE1F35">
        <w:tc>
          <w:tcPr>
            <w:tcW w:w="1271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7</w:t>
            </w:r>
          </w:p>
        </w:tc>
        <w:tc>
          <w:tcPr>
            <w:tcW w:w="8074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E1F35" w:rsidTr="00FE1F35">
        <w:tc>
          <w:tcPr>
            <w:tcW w:w="1271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8</w:t>
            </w:r>
          </w:p>
        </w:tc>
        <w:tc>
          <w:tcPr>
            <w:tcW w:w="8074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FE1F35" w:rsidTr="00FE1F35">
        <w:tc>
          <w:tcPr>
            <w:tcW w:w="1271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9</w:t>
            </w:r>
          </w:p>
        </w:tc>
        <w:tc>
          <w:tcPr>
            <w:tcW w:w="8074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7C2DD8" w:rsidRDefault="007C2DD8" w:rsidP="00EE5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149D" w:rsidRPr="00386E73" w:rsidRDefault="007B149D" w:rsidP="00D91F53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386E73">
        <w:rPr>
          <w:sz w:val="28"/>
          <w:szCs w:val="28"/>
        </w:rPr>
        <w:t xml:space="preserve">Количество часов на освоение программы </w:t>
      </w:r>
      <w:r w:rsidR="00B918B4">
        <w:rPr>
          <w:sz w:val="28"/>
          <w:szCs w:val="28"/>
        </w:rPr>
        <w:t>учебной практики</w:t>
      </w:r>
      <w:r w:rsidRPr="00386E73">
        <w:rPr>
          <w:sz w:val="28"/>
          <w:szCs w:val="28"/>
        </w:rPr>
        <w:t>:</w:t>
      </w:r>
      <w:bookmarkEnd w:id="4"/>
    </w:p>
    <w:p w:rsidR="00386E73" w:rsidRPr="00386E73" w:rsidRDefault="00386E73" w:rsidP="00386E73"/>
    <w:p w:rsidR="004020B2" w:rsidRPr="00386E73" w:rsidRDefault="00B918B4" w:rsidP="00386E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часов: 72 часа</w:t>
      </w:r>
      <w:r w:rsidR="004020B2" w:rsidRPr="00386E7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020B2" w:rsidRPr="00386E73" w:rsidRDefault="00B918B4" w:rsidP="00386E7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материал – 18</w:t>
      </w:r>
      <w:r w:rsidR="004020B2" w:rsidRPr="00386E73">
        <w:rPr>
          <w:rFonts w:ascii="Times New Roman" w:hAnsi="Times New Roman" w:cs="Times New Roman"/>
          <w:sz w:val="28"/>
          <w:szCs w:val="28"/>
        </w:rPr>
        <w:t xml:space="preserve"> ч;</w:t>
      </w:r>
    </w:p>
    <w:p w:rsidR="002456AB" w:rsidRPr="004020B2" w:rsidRDefault="00B918B4" w:rsidP="00386E73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Практические и лабораторные работы – 5</w:t>
      </w:r>
      <w:r w:rsidR="00386E73" w:rsidRPr="00386E73">
        <w:rPr>
          <w:rFonts w:ascii="Times New Roman" w:hAnsi="Times New Roman" w:cs="Times New Roman"/>
          <w:sz w:val="28"/>
        </w:rPr>
        <w:t>4</w:t>
      </w:r>
      <w:r w:rsidR="004020B2" w:rsidRPr="00386E73">
        <w:rPr>
          <w:rFonts w:ascii="Times New Roman" w:hAnsi="Times New Roman" w:cs="Times New Roman"/>
          <w:sz w:val="28"/>
        </w:rPr>
        <w:t xml:space="preserve"> ч.</w:t>
      </w:r>
    </w:p>
    <w:p w:rsidR="00842631" w:rsidRDefault="0084263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842631" w:rsidRDefault="00842631" w:rsidP="007B149D">
      <w:pPr>
        <w:pStyle w:val="22"/>
        <w:shd w:val="clear" w:color="auto" w:fill="auto"/>
        <w:spacing w:after="0" w:line="312" w:lineRule="exact"/>
        <w:ind w:firstLine="760"/>
        <w:jc w:val="left"/>
        <w:sectPr w:rsidR="00842631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18AC" w:rsidRPr="00B26882" w:rsidRDefault="00DB18AC" w:rsidP="00A36219">
      <w:pPr>
        <w:jc w:val="center"/>
        <w:rPr>
          <w:rFonts w:ascii="Times New Roman" w:hAnsi="Times New Roman" w:cs="Times New Roman"/>
          <w:b/>
        </w:rPr>
      </w:pPr>
      <w:r w:rsidRPr="00B26882">
        <w:rPr>
          <w:rFonts w:ascii="Times New Roman" w:hAnsi="Times New Roman" w:cs="Times New Roman"/>
          <w:b/>
        </w:rPr>
        <w:lastRenderedPageBreak/>
        <w:t xml:space="preserve">2. СТРУКТУРА И СОДЕРЖАНИЕ </w:t>
      </w:r>
      <w:r w:rsidR="00175CBE">
        <w:rPr>
          <w:rFonts w:ascii="Times New Roman" w:hAnsi="Times New Roman" w:cs="Times New Roman"/>
          <w:b/>
        </w:rPr>
        <w:t xml:space="preserve">УЧЕБНОЙ </w:t>
      </w:r>
      <w:r w:rsidR="00B918B4">
        <w:rPr>
          <w:rFonts w:ascii="Times New Roman" w:hAnsi="Times New Roman" w:cs="Times New Roman"/>
          <w:b/>
        </w:rPr>
        <w:t>ПРАКТИКИ</w:t>
      </w:r>
    </w:p>
    <w:p w:rsidR="00DB18AC" w:rsidRPr="00B26882" w:rsidRDefault="00DB18AC" w:rsidP="00A36219">
      <w:pPr>
        <w:jc w:val="center"/>
        <w:rPr>
          <w:rFonts w:ascii="Times New Roman" w:hAnsi="Times New Roman" w:cs="Times New Roman"/>
          <w:b/>
        </w:rPr>
      </w:pPr>
      <w:r w:rsidRPr="00B26882">
        <w:rPr>
          <w:rFonts w:ascii="Times New Roman" w:hAnsi="Times New Roman" w:cs="Times New Roman"/>
          <w:b/>
        </w:rPr>
        <w:t>2.1. Ст</w:t>
      </w:r>
      <w:r w:rsidR="00175CBE">
        <w:rPr>
          <w:rFonts w:ascii="Times New Roman" w:hAnsi="Times New Roman" w:cs="Times New Roman"/>
          <w:b/>
        </w:rPr>
        <w:t xml:space="preserve">руктура учебной </w:t>
      </w:r>
      <w:r w:rsidR="0073293D">
        <w:rPr>
          <w:rFonts w:ascii="Times New Roman" w:hAnsi="Times New Roman" w:cs="Times New Roman"/>
          <w:b/>
        </w:rPr>
        <w:t>практики УП.01.01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3594"/>
        <w:gridCol w:w="1798"/>
        <w:gridCol w:w="1486"/>
        <w:gridCol w:w="1845"/>
        <w:gridCol w:w="1842"/>
        <w:gridCol w:w="2128"/>
      </w:tblGrid>
      <w:tr w:rsidR="00DB18AC" w:rsidRPr="00B26882" w:rsidTr="00C2599B">
        <w:tc>
          <w:tcPr>
            <w:tcW w:w="652" w:type="pct"/>
            <w:vMerge w:val="restart"/>
            <w:vAlign w:val="center"/>
          </w:tcPr>
          <w:p w:rsidR="00DB18AC" w:rsidRPr="00B26882" w:rsidRDefault="00DB18AC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Коды профессиональных общих компетенций</w:t>
            </w:r>
          </w:p>
        </w:tc>
        <w:tc>
          <w:tcPr>
            <w:tcW w:w="1231" w:type="pct"/>
            <w:vMerge w:val="restart"/>
            <w:vAlign w:val="center"/>
          </w:tcPr>
          <w:p w:rsidR="00DB18AC" w:rsidRPr="00B26882" w:rsidRDefault="00DB18AC" w:rsidP="0073293D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 xml:space="preserve">Наименования разделов </w:t>
            </w:r>
            <w:r w:rsidR="0073293D">
              <w:rPr>
                <w:rFonts w:ascii="Times New Roman" w:hAnsi="Times New Roman" w:cs="Times New Roman"/>
              </w:rPr>
              <w:t>учебной практики</w:t>
            </w:r>
          </w:p>
        </w:tc>
        <w:tc>
          <w:tcPr>
            <w:tcW w:w="616" w:type="pct"/>
            <w:vMerge w:val="restart"/>
            <w:vAlign w:val="center"/>
          </w:tcPr>
          <w:p w:rsidR="00DB18AC" w:rsidRPr="00B26882" w:rsidRDefault="00DB18AC" w:rsidP="0073293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882">
              <w:rPr>
                <w:rFonts w:ascii="Times New Roman" w:hAnsi="Times New Roman" w:cs="Times New Roman"/>
                <w:iCs/>
              </w:rPr>
              <w:t xml:space="preserve">Объём </w:t>
            </w:r>
            <w:r w:rsidR="0073293D">
              <w:rPr>
                <w:rFonts w:ascii="Times New Roman" w:hAnsi="Times New Roman" w:cs="Times New Roman"/>
                <w:iCs/>
              </w:rPr>
              <w:t>учебной практики</w:t>
            </w:r>
            <w:r w:rsidRPr="00B26882">
              <w:rPr>
                <w:rFonts w:ascii="Times New Roman" w:hAnsi="Times New Roman" w:cs="Times New Roman"/>
                <w:iCs/>
              </w:rPr>
              <w:t>, час.</w:t>
            </w:r>
          </w:p>
        </w:tc>
        <w:tc>
          <w:tcPr>
            <w:tcW w:w="2501" w:type="pct"/>
            <w:gridSpan w:val="4"/>
            <w:vAlign w:val="center"/>
          </w:tcPr>
          <w:p w:rsidR="00DB18AC" w:rsidRPr="00B26882" w:rsidRDefault="00DB18AC" w:rsidP="0073293D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 xml:space="preserve">Объём </w:t>
            </w:r>
            <w:r w:rsidR="0073293D">
              <w:rPr>
                <w:rFonts w:ascii="Times New Roman" w:hAnsi="Times New Roman" w:cs="Times New Roman"/>
              </w:rPr>
              <w:t>учебной практики</w:t>
            </w:r>
            <w:r w:rsidRPr="00B26882">
              <w:rPr>
                <w:rFonts w:ascii="Times New Roman" w:hAnsi="Times New Roman" w:cs="Times New Roman"/>
              </w:rPr>
              <w:t>, час.</w:t>
            </w:r>
          </w:p>
        </w:tc>
      </w:tr>
      <w:tr w:rsidR="00DB18AC" w:rsidRPr="00B26882" w:rsidTr="00C2599B">
        <w:tc>
          <w:tcPr>
            <w:tcW w:w="652" w:type="pct"/>
            <w:vMerge/>
            <w:vAlign w:val="center"/>
          </w:tcPr>
          <w:p w:rsidR="00DB18AC" w:rsidRPr="00B26882" w:rsidRDefault="00DB18AC" w:rsidP="00DB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Merge/>
            <w:vAlign w:val="center"/>
          </w:tcPr>
          <w:p w:rsidR="00DB18AC" w:rsidRPr="00B26882" w:rsidRDefault="00DB18AC" w:rsidP="00DB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vMerge/>
            <w:vAlign w:val="center"/>
          </w:tcPr>
          <w:p w:rsidR="00DB18AC" w:rsidRPr="00B26882" w:rsidRDefault="00DB18AC" w:rsidP="00DB18A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71" w:type="pct"/>
            <w:gridSpan w:val="3"/>
            <w:vAlign w:val="center"/>
          </w:tcPr>
          <w:p w:rsidR="00DB18AC" w:rsidRPr="00B26882" w:rsidRDefault="00DB18AC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Занятия во взаимодействии с преподавателем, час.</w:t>
            </w:r>
          </w:p>
        </w:tc>
        <w:tc>
          <w:tcPr>
            <w:tcW w:w="729" w:type="pct"/>
            <w:vAlign w:val="center"/>
          </w:tcPr>
          <w:p w:rsidR="00DB18AC" w:rsidRPr="00B26882" w:rsidRDefault="00DB18AC" w:rsidP="00DB18AC">
            <w:pPr>
              <w:jc w:val="center"/>
              <w:rPr>
                <w:rFonts w:ascii="Times New Roman" w:hAnsi="Times New Roman" w:cs="Times New Roman"/>
              </w:rPr>
            </w:pPr>
            <w:r w:rsidRPr="007F6DEB">
              <w:rPr>
                <w:rFonts w:ascii="Times New Roman" w:hAnsi="Times New Roman"/>
              </w:rPr>
              <w:t>Самостоятельная работа</w:t>
            </w:r>
            <w:r>
              <w:rPr>
                <w:rStyle w:val="ae"/>
                <w:lang w:eastAsia="en-US"/>
              </w:rPr>
              <w:footnoteReference w:id="1"/>
            </w:r>
          </w:p>
        </w:tc>
      </w:tr>
      <w:tr w:rsidR="00C2599B" w:rsidRPr="00B26882" w:rsidTr="00C2599B">
        <w:tc>
          <w:tcPr>
            <w:tcW w:w="652" w:type="pct"/>
            <w:vMerge/>
          </w:tcPr>
          <w:p w:rsidR="00C2599B" w:rsidRPr="00B26882" w:rsidRDefault="00C2599B" w:rsidP="00DB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Merge/>
            <w:vAlign w:val="center"/>
          </w:tcPr>
          <w:p w:rsidR="00C2599B" w:rsidRPr="00B26882" w:rsidRDefault="00C2599B" w:rsidP="00DB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vMerge/>
            <w:vAlign w:val="center"/>
          </w:tcPr>
          <w:p w:rsidR="00C2599B" w:rsidRPr="00B26882" w:rsidRDefault="00C2599B" w:rsidP="00DB18A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71" w:type="pct"/>
            <w:gridSpan w:val="3"/>
            <w:vAlign w:val="center"/>
          </w:tcPr>
          <w:p w:rsidR="00C2599B" w:rsidRPr="00B26882" w:rsidRDefault="00C2599B" w:rsidP="0073293D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 xml:space="preserve">Обучение по </w:t>
            </w:r>
            <w:r w:rsidR="0073293D">
              <w:rPr>
                <w:rFonts w:ascii="Times New Roman" w:hAnsi="Times New Roman" w:cs="Times New Roman"/>
              </w:rPr>
              <w:t>учебной практики</w:t>
            </w:r>
            <w:r w:rsidRPr="00B26882">
              <w:rPr>
                <w:rFonts w:ascii="Times New Roman" w:hAnsi="Times New Roman" w:cs="Times New Roman"/>
              </w:rPr>
              <w:t>, в час.</w:t>
            </w:r>
          </w:p>
        </w:tc>
        <w:tc>
          <w:tcPr>
            <w:tcW w:w="729" w:type="pct"/>
            <w:vMerge w:val="restart"/>
            <w:vAlign w:val="center"/>
          </w:tcPr>
          <w:p w:rsidR="00C2599B" w:rsidRPr="00B26882" w:rsidRDefault="00C2599B" w:rsidP="00DB18AC">
            <w:pPr>
              <w:rPr>
                <w:rFonts w:ascii="Times New Roman" w:hAnsi="Times New Roman" w:cs="Times New Roman"/>
              </w:rPr>
            </w:pPr>
          </w:p>
        </w:tc>
      </w:tr>
      <w:tr w:rsidR="00C2599B" w:rsidRPr="00B26882" w:rsidTr="00C2599B">
        <w:trPr>
          <w:trHeight w:val="1859"/>
        </w:trPr>
        <w:tc>
          <w:tcPr>
            <w:tcW w:w="652" w:type="pct"/>
            <w:vMerge/>
          </w:tcPr>
          <w:p w:rsidR="00C2599B" w:rsidRPr="00B26882" w:rsidRDefault="00C2599B" w:rsidP="00DB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Merge/>
            <w:vAlign w:val="center"/>
          </w:tcPr>
          <w:p w:rsidR="00C2599B" w:rsidRPr="00B26882" w:rsidRDefault="00C2599B" w:rsidP="00DB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vMerge/>
            <w:vAlign w:val="center"/>
          </w:tcPr>
          <w:p w:rsidR="00C2599B" w:rsidRPr="00B26882" w:rsidRDefault="00C2599B" w:rsidP="00DB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vAlign w:val="center"/>
          </w:tcPr>
          <w:p w:rsidR="00C2599B" w:rsidRPr="00B26882" w:rsidRDefault="00C2599B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всего,</w:t>
            </w:r>
          </w:p>
          <w:p w:rsidR="00C2599B" w:rsidRPr="00B26882" w:rsidRDefault="00C2599B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32" w:type="pct"/>
            <w:textDirection w:val="btLr"/>
            <w:vAlign w:val="center"/>
          </w:tcPr>
          <w:p w:rsidR="00C2599B" w:rsidRPr="00B26882" w:rsidRDefault="00C2599B" w:rsidP="00C2599B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Лабораторных и практических занятий</w:t>
            </w:r>
          </w:p>
        </w:tc>
        <w:tc>
          <w:tcPr>
            <w:tcW w:w="631" w:type="pct"/>
            <w:textDirection w:val="btLr"/>
            <w:vAlign w:val="center"/>
          </w:tcPr>
          <w:p w:rsidR="00C2599B" w:rsidRPr="00B26882" w:rsidRDefault="00C2599B" w:rsidP="00C2599B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Курсовых работ (проектов)</w:t>
            </w:r>
          </w:p>
        </w:tc>
        <w:tc>
          <w:tcPr>
            <w:tcW w:w="729" w:type="pct"/>
            <w:vMerge/>
            <w:vAlign w:val="center"/>
          </w:tcPr>
          <w:p w:rsidR="00C2599B" w:rsidRPr="00B26882" w:rsidRDefault="00C2599B" w:rsidP="00DB18AC">
            <w:pPr>
              <w:rPr>
                <w:rFonts w:ascii="Times New Roman" w:hAnsi="Times New Roman" w:cs="Times New Roman"/>
              </w:rPr>
            </w:pPr>
          </w:p>
        </w:tc>
      </w:tr>
      <w:tr w:rsidR="00C2599B" w:rsidRPr="00B26882" w:rsidTr="00C2599B">
        <w:tc>
          <w:tcPr>
            <w:tcW w:w="652" w:type="pct"/>
            <w:vAlign w:val="center"/>
          </w:tcPr>
          <w:p w:rsidR="00C2599B" w:rsidRPr="00DB18AC" w:rsidRDefault="00C2599B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1" w:type="pct"/>
            <w:vAlign w:val="center"/>
          </w:tcPr>
          <w:p w:rsidR="00C2599B" w:rsidRPr="00DB18AC" w:rsidRDefault="00C2599B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6" w:type="pct"/>
            <w:vAlign w:val="center"/>
          </w:tcPr>
          <w:p w:rsidR="00C2599B" w:rsidRPr="00DB18AC" w:rsidRDefault="00C2599B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9" w:type="pct"/>
            <w:vAlign w:val="center"/>
          </w:tcPr>
          <w:p w:rsidR="00C2599B" w:rsidRPr="00DB18AC" w:rsidRDefault="00C2599B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2" w:type="pct"/>
            <w:vAlign w:val="center"/>
          </w:tcPr>
          <w:p w:rsidR="00C2599B" w:rsidRPr="00DB18AC" w:rsidRDefault="00C2599B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1" w:type="pct"/>
            <w:vAlign w:val="center"/>
          </w:tcPr>
          <w:p w:rsidR="00C2599B" w:rsidRPr="00DB18AC" w:rsidRDefault="00C2599B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9" w:type="pct"/>
            <w:vAlign w:val="center"/>
          </w:tcPr>
          <w:p w:rsidR="00C2599B" w:rsidRPr="00DB18AC" w:rsidRDefault="00C2599B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2599B" w:rsidRPr="00B26882" w:rsidTr="00C2599B">
        <w:tc>
          <w:tcPr>
            <w:tcW w:w="652" w:type="pct"/>
          </w:tcPr>
          <w:p w:rsidR="00B918B4" w:rsidRPr="00B26882" w:rsidRDefault="00C2599B" w:rsidP="00B918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26882">
              <w:rPr>
                <w:rFonts w:ascii="Times New Roman" w:hAnsi="Times New Roman" w:cs="Times New Roman"/>
              </w:rPr>
              <w:t>ПК 1.1</w:t>
            </w:r>
            <w:r w:rsidR="00B918B4">
              <w:rPr>
                <w:rFonts w:ascii="Times New Roman" w:hAnsi="Times New Roman" w:cs="Times New Roman"/>
              </w:rPr>
              <w:t>; ПК 1.2; ПК 1.3; ПК 1.4; ПК 1.5; ПК 3.1; ПК 3.3; ОК 1; ОК 2; ОК 3; ОК 5; ОК 6; ОК 7; ОК 8; ОК 9</w:t>
            </w:r>
          </w:p>
          <w:p w:rsidR="00C2599B" w:rsidRPr="00B26882" w:rsidRDefault="00C2599B" w:rsidP="00C2599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1" w:type="pct"/>
          </w:tcPr>
          <w:p w:rsidR="00C2599B" w:rsidRPr="00B26882" w:rsidRDefault="0073293D" w:rsidP="002456A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УП.01.01 </w:t>
            </w:r>
          </w:p>
        </w:tc>
        <w:tc>
          <w:tcPr>
            <w:tcW w:w="616" w:type="pct"/>
            <w:vAlign w:val="center"/>
          </w:tcPr>
          <w:p w:rsidR="00C2599B" w:rsidRPr="00B26882" w:rsidRDefault="0073293D" w:rsidP="004E4E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509" w:type="pct"/>
            <w:vAlign w:val="center"/>
          </w:tcPr>
          <w:p w:rsidR="00C2599B" w:rsidRPr="0029029A" w:rsidRDefault="0073293D" w:rsidP="004E4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32" w:type="pct"/>
            <w:vAlign w:val="center"/>
          </w:tcPr>
          <w:p w:rsidR="00C2599B" w:rsidRPr="0029029A" w:rsidRDefault="0073293D" w:rsidP="00DB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31" w:type="pct"/>
            <w:vAlign w:val="center"/>
          </w:tcPr>
          <w:p w:rsidR="00C2599B" w:rsidRPr="0029029A" w:rsidRDefault="0073293D" w:rsidP="00DB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pct"/>
            <w:vAlign w:val="center"/>
          </w:tcPr>
          <w:p w:rsidR="00C2599B" w:rsidRPr="0029029A" w:rsidRDefault="0073293D" w:rsidP="00DB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599B" w:rsidRPr="00B26882" w:rsidTr="00C2599B">
        <w:trPr>
          <w:trHeight w:val="264"/>
        </w:trPr>
        <w:tc>
          <w:tcPr>
            <w:tcW w:w="652" w:type="pct"/>
          </w:tcPr>
          <w:p w:rsidR="00C2599B" w:rsidRPr="00B26882" w:rsidRDefault="00C2599B" w:rsidP="00DB18A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31" w:type="pct"/>
          </w:tcPr>
          <w:p w:rsidR="00C2599B" w:rsidRPr="00B26882" w:rsidRDefault="00C2599B" w:rsidP="00DB18AC">
            <w:pPr>
              <w:rPr>
                <w:rFonts w:ascii="Times New Roman" w:hAnsi="Times New Roman" w:cs="Times New Roman"/>
                <w:b/>
              </w:rPr>
            </w:pPr>
            <w:r w:rsidRPr="00B26882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616" w:type="pct"/>
          </w:tcPr>
          <w:p w:rsidR="00C2599B" w:rsidRPr="00B26882" w:rsidRDefault="0073293D" w:rsidP="00245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509" w:type="pct"/>
          </w:tcPr>
          <w:p w:rsidR="00C2599B" w:rsidRPr="00B26882" w:rsidRDefault="0073293D" w:rsidP="00DB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32" w:type="pct"/>
          </w:tcPr>
          <w:p w:rsidR="00C2599B" w:rsidRPr="00B26882" w:rsidRDefault="0073293D" w:rsidP="00DB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31" w:type="pct"/>
          </w:tcPr>
          <w:p w:rsidR="00C2599B" w:rsidRPr="00B26882" w:rsidRDefault="0073293D" w:rsidP="00DB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pct"/>
          </w:tcPr>
          <w:p w:rsidR="00C2599B" w:rsidRPr="00B26882" w:rsidRDefault="0073293D" w:rsidP="00DB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404AE8" w:rsidRDefault="00404AE8" w:rsidP="00404AE8">
      <w:pPr>
        <w:rPr>
          <w:rFonts w:ascii="Times New Roman" w:hAnsi="Times New Roman" w:cs="Times New Roman"/>
          <w:b/>
        </w:rPr>
      </w:pPr>
    </w:p>
    <w:p w:rsidR="0084764E" w:rsidRDefault="0084764E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04AE8" w:rsidRPr="00B26882" w:rsidRDefault="00404AE8" w:rsidP="00404AE8">
      <w:pPr>
        <w:rPr>
          <w:rFonts w:ascii="Times New Roman" w:hAnsi="Times New Roman" w:cs="Times New Roman"/>
          <w:b/>
        </w:rPr>
      </w:pPr>
      <w:r w:rsidRPr="00B26882">
        <w:rPr>
          <w:rFonts w:ascii="Times New Roman" w:hAnsi="Times New Roman" w:cs="Times New Roman"/>
          <w:b/>
        </w:rPr>
        <w:lastRenderedPageBreak/>
        <w:t>2.2. Тематический план и содер</w:t>
      </w:r>
      <w:r>
        <w:rPr>
          <w:rFonts w:ascii="Times New Roman" w:hAnsi="Times New Roman" w:cs="Times New Roman"/>
          <w:b/>
        </w:rPr>
        <w:t xml:space="preserve">жание </w:t>
      </w:r>
      <w:r w:rsidR="0073293D">
        <w:rPr>
          <w:rFonts w:ascii="Times New Roman" w:hAnsi="Times New Roman" w:cs="Times New Roman"/>
          <w:b/>
        </w:rPr>
        <w:t>учебной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7"/>
        <w:gridCol w:w="10208"/>
        <w:gridCol w:w="1809"/>
      </w:tblGrid>
      <w:tr w:rsidR="00404AE8" w:rsidRPr="00B26882" w:rsidTr="003113D9">
        <w:tc>
          <w:tcPr>
            <w:tcW w:w="914" w:type="pct"/>
          </w:tcPr>
          <w:p w:rsidR="00404AE8" w:rsidRPr="00B26882" w:rsidRDefault="0073293D" w:rsidP="007329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470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Содержание учебного материала,</w:t>
            </w:r>
          </w:p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 xml:space="preserve">лабораторные работы и практические занятия, самостоятельная учебная работа </w:t>
            </w:r>
          </w:p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обучающихся, курсовая работа (проект)</w:t>
            </w:r>
          </w:p>
        </w:tc>
        <w:tc>
          <w:tcPr>
            <w:tcW w:w="615" w:type="pct"/>
            <w:vAlign w:val="center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Объём часов</w:t>
            </w:r>
          </w:p>
        </w:tc>
      </w:tr>
      <w:tr w:rsidR="00404AE8" w:rsidRPr="00B26882" w:rsidTr="003113D9">
        <w:tc>
          <w:tcPr>
            <w:tcW w:w="914" w:type="pct"/>
            <w:vAlign w:val="center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AE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70" w:type="pct"/>
            <w:vAlign w:val="center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4A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15" w:type="pct"/>
            <w:vAlign w:val="center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4A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404AE8" w:rsidRPr="00592207" w:rsidTr="003113D9">
        <w:tc>
          <w:tcPr>
            <w:tcW w:w="4385" w:type="pct"/>
            <w:gridSpan w:val="2"/>
          </w:tcPr>
          <w:p w:rsidR="00404AE8" w:rsidRPr="003113D9" w:rsidRDefault="00323CB8" w:rsidP="003113D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13D9">
              <w:rPr>
                <w:rFonts w:ascii="Times New Roman" w:hAnsi="Times New Roman" w:cs="Times New Roman"/>
                <w:b/>
                <w:bCs/>
              </w:rPr>
              <w:t>УП.01.01</w:t>
            </w:r>
          </w:p>
        </w:tc>
        <w:tc>
          <w:tcPr>
            <w:tcW w:w="615" w:type="pct"/>
          </w:tcPr>
          <w:p w:rsidR="00404AE8" w:rsidRPr="00592207" w:rsidRDefault="00323CB8" w:rsidP="00404AE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687D4A" w:rsidRPr="00B26882" w:rsidTr="003113D9">
        <w:tc>
          <w:tcPr>
            <w:tcW w:w="914" w:type="pct"/>
            <w:vMerge w:val="restart"/>
          </w:tcPr>
          <w:p w:rsidR="004D0FE7" w:rsidRPr="003113D9" w:rsidRDefault="004D0FE7" w:rsidP="003113D9">
            <w:pPr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 xml:space="preserve">Тема 1. Основы </w:t>
            </w:r>
          </w:p>
          <w:p w:rsidR="004D0FE7" w:rsidRPr="003113D9" w:rsidRDefault="004D0FE7" w:rsidP="003113D9">
            <w:pPr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 xml:space="preserve">проектирования </w:t>
            </w:r>
          </w:p>
          <w:p w:rsidR="00687D4A" w:rsidRPr="003113D9" w:rsidRDefault="004D0FE7" w:rsidP="003113D9">
            <w:pPr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>компьютерных сетей</w:t>
            </w:r>
          </w:p>
        </w:tc>
        <w:tc>
          <w:tcPr>
            <w:tcW w:w="3470" w:type="pct"/>
          </w:tcPr>
          <w:p w:rsidR="00687D4A" w:rsidRPr="003113D9" w:rsidRDefault="00687D4A" w:rsidP="00550390">
            <w:pPr>
              <w:rPr>
                <w:rFonts w:ascii="Times New Roman" w:hAnsi="Times New Roman" w:cs="Times New Roman"/>
                <w:b/>
                <w:bCs/>
              </w:rPr>
            </w:pPr>
            <w:r w:rsidRPr="003113D9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15" w:type="pct"/>
            <w:vMerge w:val="restart"/>
          </w:tcPr>
          <w:p w:rsidR="00687D4A" w:rsidRPr="005F2D97" w:rsidRDefault="003113D9" w:rsidP="00166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87D4A" w:rsidRPr="00B26882" w:rsidTr="003113D9">
        <w:tc>
          <w:tcPr>
            <w:tcW w:w="914" w:type="pct"/>
            <w:vMerge/>
          </w:tcPr>
          <w:p w:rsidR="00687D4A" w:rsidRPr="003113D9" w:rsidRDefault="00687D4A" w:rsidP="00311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0" w:type="pct"/>
          </w:tcPr>
          <w:p w:rsidR="00687D4A" w:rsidRPr="003113D9" w:rsidRDefault="004D0FE7" w:rsidP="00550390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>Модели компьютерных сетей</w:t>
            </w:r>
          </w:p>
        </w:tc>
        <w:tc>
          <w:tcPr>
            <w:tcW w:w="615" w:type="pct"/>
            <w:vMerge/>
            <w:vAlign w:val="center"/>
          </w:tcPr>
          <w:p w:rsidR="00687D4A" w:rsidRPr="00404AE8" w:rsidRDefault="00687D4A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87D4A" w:rsidRPr="00B26882" w:rsidTr="003113D9">
        <w:tc>
          <w:tcPr>
            <w:tcW w:w="914" w:type="pct"/>
            <w:vMerge/>
          </w:tcPr>
          <w:p w:rsidR="00687D4A" w:rsidRPr="003113D9" w:rsidRDefault="00687D4A" w:rsidP="00311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0" w:type="pct"/>
          </w:tcPr>
          <w:p w:rsidR="00687D4A" w:rsidRPr="003113D9" w:rsidRDefault="004D0FE7" w:rsidP="00550390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>Иерархическая модель сети Cisco SBA</w:t>
            </w:r>
          </w:p>
        </w:tc>
        <w:tc>
          <w:tcPr>
            <w:tcW w:w="615" w:type="pct"/>
            <w:vMerge/>
            <w:vAlign w:val="center"/>
          </w:tcPr>
          <w:p w:rsidR="00687D4A" w:rsidRPr="00404AE8" w:rsidRDefault="00687D4A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87D4A" w:rsidRPr="00B26882" w:rsidTr="003113D9">
        <w:tc>
          <w:tcPr>
            <w:tcW w:w="914" w:type="pct"/>
            <w:vMerge/>
          </w:tcPr>
          <w:p w:rsidR="00687D4A" w:rsidRPr="003113D9" w:rsidRDefault="00687D4A" w:rsidP="00311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0" w:type="pct"/>
          </w:tcPr>
          <w:p w:rsidR="00687D4A" w:rsidRPr="003113D9" w:rsidRDefault="004D0FE7" w:rsidP="00550390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>Методология проектирования сети PPDIOO</w:t>
            </w:r>
          </w:p>
        </w:tc>
        <w:tc>
          <w:tcPr>
            <w:tcW w:w="615" w:type="pct"/>
            <w:vMerge/>
            <w:vAlign w:val="center"/>
          </w:tcPr>
          <w:p w:rsidR="00687D4A" w:rsidRPr="00404AE8" w:rsidRDefault="00687D4A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87D4A" w:rsidRPr="00B26882" w:rsidTr="003113D9">
        <w:tc>
          <w:tcPr>
            <w:tcW w:w="914" w:type="pct"/>
            <w:vMerge/>
          </w:tcPr>
          <w:p w:rsidR="00687D4A" w:rsidRPr="003113D9" w:rsidRDefault="00687D4A" w:rsidP="00311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0" w:type="pct"/>
          </w:tcPr>
          <w:p w:rsidR="00687D4A" w:rsidRPr="003113D9" w:rsidRDefault="004D0FE7" w:rsidP="00550390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>Документирование локальной сети. Кабельный журнал</w:t>
            </w:r>
          </w:p>
        </w:tc>
        <w:tc>
          <w:tcPr>
            <w:tcW w:w="615" w:type="pct"/>
            <w:vMerge/>
            <w:vAlign w:val="center"/>
          </w:tcPr>
          <w:p w:rsidR="00687D4A" w:rsidRPr="00404AE8" w:rsidRDefault="00687D4A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113D9" w:rsidRPr="00B26882" w:rsidTr="003113D9">
        <w:tc>
          <w:tcPr>
            <w:tcW w:w="914" w:type="pct"/>
            <w:vMerge w:val="restart"/>
          </w:tcPr>
          <w:p w:rsidR="003113D9" w:rsidRPr="003113D9" w:rsidRDefault="003113D9" w:rsidP="003113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 xml:space="preserve">Тема 2 Проектирование </w:t>
            </w:r>
          </w:p>
          <w:p w:rsidR="003113D9" w:rsidRPr="003113D9" w:rsidRDefault="003113D9" w:rsidP="003113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>корпоративной сети</w:t>
            </w:r>
          </w:p>
        </w:tc>
        <w:tc>
          <w:tcPr>
            <w:tcW w:w="3470" w:type="pct"/>
          </w:tcPr>
          <w:p w:rsidR="003113D9" w:rsidRPr="003113D9" w:rsidRDefault="003113D9" w:rsidP="00550390">
            <w:pPr>
              <w:pStyle w:val="a5"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3113D9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15" w:type="pct"/>
            <w:vMerge w:val="restart"/>
          </w:tcPr>
          <w:p w:rsidR="003113D9" w:rsidRPr="00404AE8" w:rsidRDefault="003113D9" w:rsidP="00166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113D9" w:rsidRPr="00B26882" w:rsidTr="003113D9">
        <w:tc>
          <w:tcPr>
            <w:tcW w:w="914" w:type="pct"/>
            <w:vMerge/>
          </w:tcPr>
          <w:p w:rsidR="003113D9" w:rsidRPr="003113D9" w:rsidRDefault="003113D9" w:rsidP="00311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0" w:type="pct"/>
          </w:tcPr>
          <w:p w:rsidR="003113D9" w:rsidRPr="003113D9" w:rsidRDefault="003113D9" w:rsidP="00550390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>Проектирование общей топологии</w:t>
            </w:r>
          </w:p>
        </w:tc>
        <w:tc>
          <w:tcPr>
            <w:tcW w:w="615" w:type="pct"/>
            <w:vMerge/>
          </w:tcPr>
          <w:p w:rsidR="003113D9" w:rsidRPr="00404AE8" w:rsidRDefault="003113D9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3D9" w:rsidRPr="00B26882" w:rsidTr="003113D9">
        <w:tc>
          <w:tcPr>
            <w:tcW w:w="914" w:type="pct"/>
            <w:vMerge/>
          </w:tcPr>
          <w:p w:rsidR="003113D9" w:rsidRPr="003113D9" w:rsidRDefault="003113D9" w:rsidP="00311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0" w:type="pct"/>
          </w:tcPr>
          <w:p w:rsidR="003113D9" w:rsidRPr="003113D9" w:rsidRDefault="003113D9" w:rsidP="00550390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>Проектирование физической топологии</w:t>
            </w:r>
          </w:p>
        </w:tc>
        <w:tc>
          <w:tcPr>
            <w:tcW w:w="615" w:type="pct"/>
            <w:vMerge/>
          </w:tcPr>
          <w:p w:rsidR="003113D9" w:rsidRPr="00404AE8" w:rsidRDefault="003113D9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3D9" w:rsidRPr="00B26882" w:rsidTr="003113D9">
        <w:tc>
          <w:tcPr>
            <w:tcW w:w="914" w:type="pct"/>
            <w:vMerge/>
          </w:tcPr>
          <w:p w:rsidR="003113D9" w:rsidRPr="003113D9" w:rsidRDefault="003113D9" w:rsidP="00311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0" w:type="pct"/>
          </w:tcPr>
          <w:p w:rsidR="003113D9" w:rsidRPr="003113D9" w:rsidRDefault="003113D9" w:rsidP="00550390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>Настройка виртуального стенда</w:t>
            </w:r>
          </w:p>
        </w:tc>
        <w:tc>
          <w:tcPr>
            <w:tcW w:w="615" w:type="pct"/>
            <w:vMerge/>
          </w:tcPr>
          <w:p w:rsidR="003113D9" w:rsidRPr="00404AE8" w:rsidRDefault="003113D9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3D9" w:rsidRPr="00B26882" w:rsidTr="003113D9">
        <w:tc>
          <w:tcPr>
            <w:tcW w:w="914" w:type="pct"/>
            <w:vMerge/>
          </w:tcPr>
          <w:p w:rsidR="003113D9" w:rsidRPr="003113D9" w:rsidRDefault="003113D9" w:rsidP="00311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0" w:type="pct"/>
          </w:tcPr>
          <w:p w:rsidR="003113D9" w:rsidRPr="003113D9" w:rsidRDefault="003113D9" w:rsidP="00550390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3113D9">
              <w:rPr>
                <w:rFonts w:ascii="Times New Roman" w:hAnsi="Times New Roman" w:cs="Times New Roman"/>
                <w:bCs/>
              </w:rPr>
              <w:t>Документирование сет</w:t>
            </w:r>
          </w:p>
        </w:tc>
        <w:tc>
          <w:tcPr>
            <w:tcW w:w="615" w:type="pct"/>
            <w:vMerge/>
          </w:tcPr>
          <w:p w:rsidR="003113D9" w:rsidRPr="00404AE8" w:rsidRDefault="003113D9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3113D9">
        <w:tc>
          <w:tcPr>
            <w:tcW w:w="914" w:type="pct"/>
            <w:vMerge w:val="restart"/>
          </w:tcPr>
          <w:p w:rsidR="004D0FE7" w:rsidRPr="003113D9" w:rsidRDefault="004D0FE7" w:rsidP="003113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 xml:space="preserve">Тема </w:t>
            </w:r>
            <w:r w:rsidR="00404AE8" w:rsidRPr="003113D9">
              <w:rPr>
                <w:rFonts w:ascii="Times New Roman" w:hAnsi="Times New Roman" w:cs="Times New Roman"/>
                <w:bCs/>
              </w:rPr>
              <w:t xml:space="preserve">3 </w:t>
            </w:r>
            <w:r w:rsidRPr="003113D9">
              <w:rPr>
                <w:rFonts w:ascii="Times New Roman" w:hAnsi="Times New Roman" w:cs="Times New Roman"/>
                <w:bCs/>
              </w:rPr>
              <w:t xml:space="preserve">Физическая </w:t>
            </w:r>
          </w:p>
          <w:p w:rsidR="00404AE8" w:rsidRPr="003113D9" w:rsidRDefault="004D0FE7" w:rsidP="003113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3470" w:type="pct"/>
          </w:tcPr>
          <w:p w:rsidR="00404AE8" w:rsidRPr="003113D9" w:rsidRDefault="00404AE8" w:rsidP="00550390">
            <w:pPr>
              <w:pStyle w:val="a5"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13D9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15" w:type="pct"/>
            <w:vMerge w:val="restart"/>
          </w:tcPr>
          <w:p w:rsidR="00404AE8" w:rsidRPr="00404AE8" w:rsidRDefault="003113D9" w:rsidP="00166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6B6D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3113D9">
        <w:tc>
          <w:tcPr>
            <w:tcW w:w="914" w:type="pct"/>
            <w:vMerge/>
          </w:tcPr>
          <w:p w:rsidR="00404AE8" w:rsidRPr="003113D9" w:rsidRDefault="00404AE8" w:rsidP="003113D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0" w:type="pct"/>
          </w:tcPr>
          <w:p w:rsidR="00404AE8" w:rsidRPr="003113D9" w:rsidRDefault="00404AE8" w:rsidP="00550390">
            <w:pPr>
              <w:pStyle w:val="a5"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>1</w:t>
            </w:r>
            <w:r w:rsidR="004D0FE7" w:rsidRPr="003113D9">
              <w:rPr>
                <w:rFonts w:ascii="Times New Roman" w:hAnsi="Times New Roman" w:cs="Times New Roman"/>
                <w:bCs/>
              </w:rPr>
              <w:t xml:space="preserve"> Обжим коаксиального кабеля</w:t>
            </w:r>
          </w:p>
        </w:tc>
        <w:tc>
          <w:tcPr>
            <w:tcW w:w="615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3113D9">
        <w:tc>
          <w:tcPr>
            <w:tcW w:w="914" w:type="pct"/>
            <w:vMerge/>
          </w:tcPr>
          <w:p w:rsidR="00404AE8" w:rsidRPr="003113D9" w:rsidRDefault="00404AE8" w:rsidP="003113D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0" w:type="pct"/>
          </w:tcPr>
          <w:p w:rsidR="00404AE8" w:rsidRPr="003113D9" w:rsidRDefault="00404AE8" w:rsidP="00550390">
            <w:pPr>
              <w:pStyle w:val="a5"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>2</w:t>
            </w:r>
            <w:r w:rsidR="004D0FE7" w:rsidRPr="003113D9">
              <w:rPr>
                <w:rFonts w:ascii="Times New Roman" w:hAnsi="Times New Roman" w:cs="Times New Roman"/>
                <w:bCs/>
              </w:rPr>
              <w:t xml:space="preserve"> Обжим прямого и перекрестного кабеля</w:t>
            </w:r>
          </w:p>
        </w:tc>
        <w:tc>
          <w:tcPr>
            <w:tcW w:w="615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3113D9">
        <w:tc>
          <w:tcPr>
            <w:tcW w:w="914" w:type="pct"/>
            <w:vMerge/>
          </w:tcPr>
          <w:p w:rsidR="00404AE8" w:rsidRPr="003113D9" w:rsidRDefault="00404AE8" w:rsidP="003113D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0" w:type="pct"/>
          </w:tcPr>
          <w:p w:rsidR="00404AE8" w:rsidRPr="003113D9" w:rsidRDefault="00404AE8" w:rsidP="00550390">
            <w:pPr>
              <w:pStyle w:val="a5"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 xml:space="preserve">3. </w:t>
            </w:r>
            <w:r w:rsidR="004D0FE7" w:rsidRPr="003113D9">
              <w:rPr>
                <w:rFonts w:ascii="Times New Roman" w:hAnsi="Times New Roman" w:cs="Times New Roman"/>
                <w:bCs/>
              </w:rPr>
              <w:t>Монтаж сетевых розеток</w:t>
            </w:r>
            <w:r w:rsidRPr="003113D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15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3113D9">
        <w:tc>
          <w:tcPr>
            <w:tcW w:w="914" w:type="pct"/>
            <w:vMerge/>
          </w:tcPr>
          <w:p w:rsidR="00404AE8" w:rsidRPr="003113D9" w:rsidRDefault="00404AE8" w:rsidP="003113D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0" w:type="pct"/>
          </w:tcPr>
          <w:p w:rsidR="00404AE8" w:rsidRPr="00550390" w:rsidRDefault="00550390" w:rsidP="00550390">
            <w:pPr>
              <w:widowControl/>
              <w:tabs>
                <w:tab w:val="left" w:pos="177"/>
                <w:tab w:val="left" w:pos="31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50390">
              <w:rPr>
                <w:rFonts w:ascii="Times New Roman" w:hAnsi="Times New Roman" w:cs="Times New Roman"/>
                <w:bCs/>
              </w:rPr>
              <w:t>4.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D0FE7" w:rsidRPr="00550390">
              <w:rPr>
                <w:rFonts w:ascii="Times New Roman" w:hAnsi="Times New Roman" w:cs="Times New Roman"/>
                <w:bCs/>
              </w:rPr>
              <w:t>Монтаж коммутационной панели</w:t>
            </w:r>
          </w:p>
        </w:tc>
        <w:tc>
          <w:tcPr>
            <w:tcW w:w="615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3113D9">
        <w:tc>
          <w:tcPr>
            <w:tcW w:w="914" w:type="pct"/>
            <w:vMerge/>
          </w:tcPr>
          <w:p w:rsidR="00404AE8" w:rsidRPr="003113D9" w:rsidRDefault="00404AE8" w:rsidP="003113D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0" w:type="pct"/>
          </w:tcPr>
          <w:p w:rsidR="00404AE8" w:rsidRPr="00550390" w:rsidRDefault="003113D9" w:rsidP="00550390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177"/>
                <w:tab w:val="left" w:pos="319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550390">
              <w:rPr>
                <w:rFonts w:ascii="Times New Roman" w:hAnsi="Times New Roman" w:cs="Times New Roman"/>
              </w:rPr>
              <w:t>Структурированные кабельные системы</w:t>
            </w:r>
          </w:p>
        </w:tc>
        <w:tc>
          <w:tcPr>
            <w:tcW w:w="615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3D9" w:rsidRPr="00B26882" w:rsidTr="003113D9">
        <w:tc>
          <w:tcPr>
            <w:tcW w:w="914" w:type="pct"/>
            <w:vMerge w:val="restart"/>
          </w:tcPr>
          <w:p w:rsidR="003113D9" w:rsidRPr="003113D9" w:rsidRDefault="003113D9" w:rsidP="003113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 xml:space="preserve">Тема 4 Оптоволоконные </w:t>
            </w:r>
          </w:p>
          <w:p w:rsidR="003113D9" w:rsidRPr="003113D9" w:rsidRDefault="003113D9" w:rsidP="003113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>линии связи</w:t>
            </w:r>
          </w:p>
        </w:tc>
        <w:tc>
          <w:tcPr>
            <w:tcW w:w="3470" w:type="pct"/>
          </w:tcPr>
          <w:p w:rsidR="003113D9" w:rsidRPr="003113D9" w:rsidRDefault="003113D9" w:rsidP="00550390">
            <w:pPr>
              <w:pStyle w:val="a5"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13D9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15" w:type="pct"/>
            <w:vMerge w:val="restart"/>
          </w:tcPr>
          <w:p w:rsidR="003113D9" w:rsidRPr="00404AE8" w:rsidRDefault="003113D9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3113D9" w:rsidRPr="00B26882" w:rsidTr="003113D9">
        <w:tc>
          <w:tcPr>
            <w:tcW w:w="914" w:type="pct"/>
            <w:vMerge/>
          </w:tcPr>
          <w:p w:rsidR="003113D9" w:rsidRPr="003113D9" w:rsidRDefault="003113D9" w:rsidP="00311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0" w:type="pct"/>
          </w:tcPr>
          <w:p w:rsidR="003113D9" w:rsidRPr="003113D9" w:rsidRDefault="003113D9" w:rsidP="00550390">
            <w:pPr>
              <w:pStyle w:val="a5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 xml:space="preserve">Принципы передачи сигналов по оптическому волокну. </w:t>
            </w:r>
          </w:p>
        </w:tc>
        <w:tc>
          <w:tcPr>
            <w:tcW w:w="615" w:type="pct"/>
            <w:vMerge/>
            <w:vAlign w:val="center"/>
          </w:tcPr>
          <w:p w:rsidR="003113D9" w:rsidRPr="00404AE8" w:rsidRDefault="003113D9" w:rsidP="00404A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113D9" w:rsidRPr="00B26882" w:rsidTr="003113D9">
        <w:tc>
          <w:tcPr>
            <w:tcW w:w="914" w:type="pct"/>
            <w:vMerge/>
          </w:tcPr>
          <w:p w:rsidR="003113D9" w:rsidRPr="003113D9" w:rsidRDefault="003113D9" w:rsidP="00311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0" w:type="pct"/>
          </w:tcPr>
          <w:p w:rsidR="003113D9" w:rsidRPr="003113D9" w:rsidRDefault="003113D9" w:rsidP="00550390">
            <w:pPr>
              <w:pStyle w:val="a5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>Структурная схема построения ВОЛС. Классификация сетей</w:t>
            </w:r>
          </w:p>
        </w:tc>
        <w:tc>
          <w:tcPr>
            <w:tcW w:w="615" w:type="pct"/>
            <w:vMerge/>
            <w:vAlign w:val="center"/>
          </w:tcPr>
          <w:p w:rsidR="003113D9" w:rsidRPr="00404AE8" w:rsidRDefault="003113D9" w:rsidP="00404A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113D9" w:rsidRPr="00B26882" w:rsidTr="003113D9">
        <w:tc>
          <w:tcPr>
            <w:tcW w:w="914" w:type="pct"/>
            <w:vMerge/>
          </w:tcPr>
          <w:p w:rsidR="003113D9" w:rsidRPr="003113D9" w:rsidRDefault="003113D9" w:rsidP="00311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0" w:type="pct"/>
          </w:tcPr>
          <w:p w:rsidR="003113D9" w:rsidRPr="003113D9" w:rsidRDefault="003113D9" w:rsidP="00550390">
            <w:pPr>
              <w:pStyle w:val="a5"/>
              <w:numPr>
                <w:ilvl w:val="0"/>
                <w:numId w:val="11"/>
              </w:numPr>
              <w:tabs>
                <w:tab w:val="left" w:pos="175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>Подготовка оптоволоконного кабеля к сварке</w:t>
            </w:r>
          </w:p>
        </w:tc>
        <w:tc>
          <w:tcPr>
            <w:tcW w:w="615" w:type="pct"/>
            <w:vMerge/>
            <w:vAlign w:val="center"/>
          </w:tcPr>
          <w:p w:rsidR="003113D9" w:rsidRPr="00404AE8" w:rsidRDefault="003113D9" w:rsidP="00404A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113D9" w:rsidRPr="00B26882" w:rsidTr="003113D9">
        <w:tc>
          <w:tcPr>
            <w:tcW w:w="914" w:type="pct"/>
            <w:vMerge/>
          </w:tcPr>
          <w:p w:rsidR="003113D9" w:rsidRPr="003113D9" w:rsidRDefault="003113D9" w:rsidP="00311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0" w:type="pct"/>
          </w:tcPr>
          <w:p w:rsidR="003113D9" w:rsidRPr="003113D9" w:rsidRDefault="003113D9" w:rsidP="00550390">
            <w:pPr>
              <w:pStyle w:val="a5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>Сварка оптического волокна</w:t>
            </w:r>
          </w:p>
        </w:tc>
        <w:tc>
          <w:tcPr>
            <w:tcW w:w="615" w:type="pct"/>
            <w:vMerge/>
          </w:tcPr>
          <w:p w:rsidR="003113D9" w:rsidRPr="00404AE8" w:rsidRDefault="003113D9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3D9" w:rsidRPr="00B26882" w:rsidTr="003113D9">
        <w:tc>
          <w:tcPr>
            <w:tcW w:w="914" w:type="pct"/>
            <w:vMerge/>
          </w:tcPr>
          <w:p w:rsidR="003113D9" w:rsidRPr="003113D9" w:rsidRDefault="003113D9" w:rsidP="00311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0" w:type="pct"/>
          </w:tcPr>
          <w:p w:rsidR="003113D9" w:rsidRPr="003113D9" w:rsidRDefault="003113D9" w:rsidP="00550390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eastAsia="Times New Roman" w:hAnsi="Times New Roman" w:cs="Times New Roman"/>
                <w:bCs/>
                <w:spacing w:val="-2"/>
              </w:rPr>
              <w:t>Монтаж оптических коннекторов</w:t>
            </w:r>
          </w:p>
        </w:tc>
        <w:tc>
          <w:tcPr>
            <w:tcW w:w="615" w:type="pct"/>
            <w:vMerge/>
          </w:tcPr>
          <w:p w:rsidR="003113D9" w:rsidRPr="00404AE8" w:rsidRDefault="003113D9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3D9" w:rsidRPr="00B26882" w:rsidTr="003113D9">
        <w:tc>
          <w:tcPr>
            <w:tcW w:w="914" w:type="pct"/>
            <w:vMerge/>
          </w:tcPr>
          <w:p w:rsidR="003113D9" w:rsidRPr="003113D9" w:rsidRDefault="003113D9" w:rsidP="00311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0" w:type="pct"/>
          </w:tcPr>
          <w:p w:rsidR="003113D9" w:rsidRPr="003113D9" w:rsidRDefault="003113D9" w:rsidP="00550390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>Оптические защитные муфты, классификация и характеристики. Монтаж и демонтаж оптических муфт.</w:t>
            </w:r>
          </w:p>
        </w:tc>
        <w:tc>
          <w:tcPr>
            <w:tcW w:w="615" w:type="pct"/>
            <w:vMerge/>
          </w:tcPr>
          <w:p w:rsidR="003113D9" w:rsidRPr="00404AE8" w:rsidRDefault="003113D9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3D9" w:rsidRPr="00B26882" w:rsidTr="003113D9">
        <w:tc>
          <w:tcPr>
            <w:tcW w:w="914" w:type="pct"/>
            <w:vMerge/>
          </w:tcPr>
          <w:p w:rsidR="003113D9" w:rsidRPr="003113D9" w:rsidRDefault="003113D9" w:rsidP="00311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0" w:type="pct"/>
          </w:tcPr>
          <w:p w:rsidR="003113D9" w:rsidRPr="003113D9" w:rsidRDefault="003113D9" w:rsidP="00550390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>Монтаж оптической муфты МОГ</w:t>
            </w:r>
          </w:p>
        </w:tc>
        <w:tc>
          <w:tcPr>
            <w:tcW w:w="615" w:type="pct"/>
            <w:vMerge/>
          </w:tcPr>
          <w:p w:rsidR="003113D9" w:rsidRPr="00404AE8" w:rsidRDefault="003113D9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3D9" w:rsidRPr="00B26882" w:rsidTr="003113D9">
        <w:tc>
          <w:tcPr>
            <w:tcW w:w="914" w:type="pct"/>
            <w:vMerge/>
          </w:tcPr>
          <w:p w:rsidR="003113D9" w:rsidRPr="003113D9" w:rsidRDefault="003113D9" w:rsidP="00311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0" w:type="pct"/>
          </w:tcPr>
          <w:p w:rsidR="003113D9" w:rsidRPr="003113D9" w:rsidRDefault="003113D9" w:rsidP="00550390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>Контрольно-измерительное оборудование, применяемое при монтаже и эксплуатации ВОЛС</w:t>
            </w:r>
          </w:p>
        </w:tc>
        <w:tc>
          <w:tcPr>
            <w:tcW w:w="615" w:type="pct"/>
            <w:vMerge/>
          </w:tcPr>
          <w:p w:rsidR="003113D9" w:rsidRPr="00404AE8" w:rsidRDefault="003113D9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3D9" w:rsidRPr="00B26882" w:rsidTr="003113D9">
        <w:tc>
          <w:tcPr>
            <w:tcW w:w="914" w:type="pct"/>
            <w:vMerge/>
          </w:tcPr>
          <w:p w:rsidR="003113D9" w:rsidRPr="003113D9" w:rsidRDefault="003113D9" w:rsidP="00311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0" w:type="pct"/>
          </w:tcPr>
          <w:p w:rsidR="003113D9" w:rsidRPr="003113D9" w:rsidRDefault="003113D9" w:rsidP="00550390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>Измерение затухания на смонтированных линиях с помощью оптического тестера</w:t>
            </w:r>
          </w:p>
        </w:tc>
        <w:tc>
          <w:tcPr>
            <w:tcW w:w="615" w:type="pct"/>
            <w:vMerge/>
          </w:tcPr>
          <w:p w:rsidR="003113D9" w:rsidRPr="00404AE8" w:rsidRDefault="003113D9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3D9" w:rsidRPr="00B26882" w:rsidTr="003113D9">
        <w:tc>
          <w:tcPr>
            <w:tcW w:w="914" w:type="pct"/>
            <w:vMerge/>
          </w:tcPr>
          <w:p w:rsidR="003113D9" w:rsidRPr="003113D9" w:rsidRDefault="003113D9" w:rsidP="00311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0" w:type="pct"/>
          </w:tcPr>
          <w:p w:rsidR="003113D9" w:rsidRPr="003113D9" w:rsidRDefault="003113D9" w:rsidP="00550390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113D9">
              <w:rPr>
                <w:rFonts w:ascii="Times New Roman" w:hAnsi="Times New Roman" w:cs="Times New Roman"/>
                <w:bCs/>
              </w:rPr>
              <w:t>Монтаж оптических кроссов</w:t>
            </w:r>
          </w:p>
        </w:tc>
        <w:tc>
          <w:tcPr>
            <w:tcW w:w="615" w:type="pct"/>
            <w:vMerge/>
          </w:tcPr>
          <w:p w:rsidR="003113D9" w:rsidRPr="00404AE8" w:rsidRDefault="003113D9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4735" w:rsidRDefault="00D24735" w:rsidP="00404AE8">
      <w:pPr>
        <w:rPr>
          <w:rFonts w:ascii="Times New Roman" w:hAnsi="Times New Roman" w:cs="Times New Roman"/>
        </w:rPr>
        <w:sectPr w:rsidR="00D24735" w:rsidSect="00404AE8">
          <w:pgSz w:w="16840" w:h="11907" w:orient="landscape"/>
          <w:pgMar w:top="1418" w:right="1134" w:bottom="851" w:left="992" w:header="709" w:footer="709" w:gutter="0"/>
          <w:cols w:space="720"/>
        </w:sectPr>
      </w:pPr>
    </w:p>
    <w:p w:rsidR="00D24735" w:rsidRDefault="00D24735" w:rsidP="00D24735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4735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4C3AC8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РЕАЛИЗАЦИИ ПРОГРАММЫ </w:t>
      </w:r>
      <w:r w:rsidR="003113D9"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</w:p>
    <w:p w:rsidR="00D24735" w:rsidRPr="004C3AC8" w:rsidRDefault="00D24735" w:rsidP="00D2473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735" w:rsidRDefault="00D24735" w:rsidP="00D24735">
      <w:pPr>
        <w:pStyle w:val="121"/>
        <w:keepNext/>
        <w:keepLines/>
        <w:shd w:val="clear" w:color="auto" w:fill="auto"/>
        <w:tabs>
          <w:tab w:val="left" w:pos="709"/>
        </w:tabs>
        <w:spacing w:before="0" w:after="236"/>
        <w:ind w:firstLine="0"/>
      </w:pPr>
      <w:r>
        <w:rPr>
          <w:b/>
          <w:bCs/>
        </w:rPr>
        <w:tab/>
      </w:r>
      <w:r w:rsidRPr="004C3AC8">
        <w:rPr>
          <w:b/>
          <w:bCs/>
        </w:rPr>
        <w:t xml:space="preserve">3.1. </w:t>
      </w:r>
      <w:bookmarkStart w:id="5" w:name="bookmark8"/>
      <w:r w:rsidRPr="00D24735">
        <w:rPr>
          <w:b/>
        </w:rPr>
        <w:t>Требования к минимальному материально-техническому обеспечению</w:t>
      </w:r>
      <w:bookmarkEnd w:id="5"/>
    </w:p>
    <w:p w:rsidR="00D24735" w:rsidRPr="004C3AC8" w:rsidRDefault="00D24735" w:rsidP="00D2473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735" w:rsidRDefault="00D24735" w:rsidP="00D2473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735">
        <w:rPr>
          <w:rFonts w:ascii="Times New Roman" w:hAnsi="Times New Roman" w:cs="Times New Roman"/>
          <w:sz w:val="28"/>
          <w:szCs w:val="28"/>
        </w:rPr>
        <w:t>Реализация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13D9">
        <w:rPr>
          <w:rFonts w:ascii="Times New Roman" w:hAnsi="Times New Roman" w:cs="Times New Roman"/>
          <w:bCs/>
          <w:sz w:val="28"/>
          <w:szCs w:val="28"/>
        </w:rPr>
        <w:t>учебной практики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требует наличия учебного кабинета</w:t>
      </w:r>
      <w:r w:rsidR="00C9622B">
        <w:rPr>
          <w:rFonts w:ascii="Times New Roman" w:hAnsi="Times New Roman" w:cs="Times New Roman"/>
          <w:bCs/>
          <w:sz w:val="28"/>
          <w:szCs w:val="28"/>
        </w:rPr>
        <w:t>, лаборатории, учебных мастерских</w:t>
      </w:r>
    </w:p>
    <w:p w:rsidR="00C9622B" w:rsidRDefault="00C9622B" w:rsidP="00D2473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Оснащение </w:t>
      </w:r>
      <w:r w:rsidR="00D24735">
        <w:rPr>
          <w:rFonts w:ascii="Times New Roman" w:hAnsi="Times New Roman" w:cs="Times New Roman"/>
          <w:bCs/>
          <w:sz w:val="28"/>
          <w:szCs w:val="28"/>
        </w:rPr>
        <w:t>к</w:t>
      </w:r>
      <w:r w:rsidR="00D24735" w:rsidRPr="004C3AC8">
        <w:rPr>
          <w:rFonts w:ascii="Times New Roman" w:hAnsi="Times New Roman" w:cs="Times New Roman"/>
          <w:bCs/>
          <w:sz w:val="28"/>
          <w:szCs w:val="28"/>
        </w:rPr>
        <w:t>абинет</w:t>
      </w:r>
      <w:r w:rsidR="00D24735">
        <w:rPr>
          <w:rFonts w:ascii="Times New Roman" w:hAnsi="Times New Roman" w:cs="Times New Roman"/>
          <w:bCs/>
          <w:sz w:val="28"/>
          <w:szCs w:val="28"/>
        </w:rPr>
        <w:t>а</w:t>
      </w:r>
      <w:r w:rsidR="003113D9">
        <w:rPr>
          <w:rFonts w:ascii="Times New Roman" w:hAnsi="Times New Roman" w:cs="Times New Roman"/>
          <w:bCs/>
          <w:sz w:val="28"/>
          <w:szCs w:val="28"/>
        </w:rPr>
        <w:t xml:space="preserve"> «Техническое обслуживание и компоновки вычислительной техники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D24735" w:rsidRPr="004C3AC8" w:rsidRDefault="00D24735" w:rsidP="00D2473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94E" w:rsidRPr="00CD777F" w:rsidRDefault="00F1294E" w:rsidP="00CD777F">
      <w:pPr>
        <w:ind w:firstLine="709"/>
        <w:rPr>
          <w:rFonts w:ascii="Times New Roman" w:hAnsi="Times New Roman" w:cs="Times New Roman"/>
          <w:b/>
          <w:sz w:val="28"/>
        </w:rPr>
      </w:pPr>
      <w:r w:rsidRPr="00CD777F">
        <w:rPr>
          <w:rFonts w:ascii="Times New Roman" w:hAnsi="Times New Roman" w:cs="Times New Roman"/>
          <w:b/>
          <w:sz w:val="28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CD777F" w:rsidRPr="00CD777F" w:rsidRDefault="003113D9" w:rsidP="00D91F53">
      <w:pPr>
        <w:pStyle w:val="a5"/>
        <w:numPr>
          <w:ilvl w:val="0"/>
          <w:numId w:val="6"/>
        </w:numPr>
        <w:ind w:left="0" w:firstLine="709"/>
        <w:contextualSpacing w:val="0"/>
        <w:rPr>
          <w:rFonts w:ascii="Times New Roman" w:hAnsi="Times New Roman" w:cs="Times New Roman"/>
          <w:sz w:val="44"/>
        </w:rPr>
      </w:pPr>
      <w:r w:rsidRPr="00CD777F">
        <w:rPr>
          <w:rFonts w:ascii="Times New Roman" w:hAnsi="Times New Roman" w:cs="Times New Roman"/>
          <w:sz w:val="28"/>
        </w:rPr>
        <w:t xml:space="preserve">Рабочие станции; </w:t>
      </w:r>
    </w:p>
    <w:p w:rsidR="00CD777F" w:rsidRPr="00CD777F" w:rsidRDefault="003113D9" w:rsidP="00D91F53">
      <w:pPr>
        <w:pStyle w:val="a5"/>
        <w:numPr>
          <w:ilvl w:val="0"/>
          <w:numId w:val="6"/>
        </w:numPr>
        <w:ind w:left="0" w:firstLine="709"/>
        <w:contextualSpacing w:val="0"/>
        <w:rPr>
          <w:rFonts w:ascii="Times New Roman" w:hAnsi="Times New Roman" w:cs="Times New Roman"/>
          <w:sz w:val="44"/>
        </w:rPr>
      </w:pPr>
      <w:r w:rsidRPr="00CD777F">
        <w:rPr>
          <w:rFonts w:ascii="Times New Roman" w:hAnsi="Times New Roman" w:cs="Times New Roman"/>
          <w:sz w:val="28"/>
        </w:rPr>
        <w:t>Кабель типа витая пара, коаксиальный кабель;</w:t>
      </w:r>
    </w:p>
    <w:p w:rsidR="00CD777F" w:rsidRPr="00CD777F" w:rsidRDefault="003113D9" w:rsidP="00D91F53">
      <w:pPr>
        <w:pStyle w:val="a5"/>
        <w:numPr>
          <w:ilvl w:val="0"/>
          <w:numId w:val="6"/>
        </w:numPr>
        <w:ind w:left="0" w:firstLine="709"/>
        <w:contextualSpacing w:val="0"/>
        <w:rPr>
          <w:rFonts w:ascii="Times New Roman" w:hAnsi="Times New Roman" w:cs="Times New Roman"/>
          <w:sz w:val="44"/>
        </w:rPr>
      </w:pPr>
      <w:r w:rsidRPr="00CD777F">
        <w:rPr>
          <w:rFonts w:ascii="Times New Roman" w:hAnsi="Times New Roman" w:cs="Times New Roman"/>
          <w:sz w:val="28"/>
        </w:rPr>
        <w:t>Коннектор RJ-45 (8P8C);</w:t>
      </w:r>
    </w:p>
    <w:p w:rsidR="00CD777F" w:rsidRPr="00CD777F" w:rsidRDefault="003113D9" w:rsidP="00D91F53">
      <w:pPr>
        <w:pStyle w:val="a5"/>
        <w:numPr>
          <w:ilvl w:val="0"/>
          <w:numId w:val="6"/>
        </w:numPr>
        <w:ind w:left="0" w:firstLine="709"/>
        <w:contextualSpacing w:val="0"/>
        <w:rPr>
          <w:rFonts w:ascii="Times New Roman" w:hAnsi="Times New Roman" w:cs="Times New Roman"/>
          <w:sz w:val="44"/>
        </w:rPr>
      </w:pPr>
      <w:r w:rsidRPr="00CD777F">
        <w:rPr>
          <w:rFonts w:ascii="Times New Roman" w:hAnsi="Times New Roman" w:cs="Times New Roman"/>
          <w:sz w:val="28"/>
        </w:rPr>
        <w:t>Монтажные инструменты: стриппер, кримпер, инструмент для заправки кабеля, отвертки.</w:t>
      </w:r>
    </w:p>
    <w:p w:rsidR="00CD777F" w:rsidRPr="00CD777F" w:rsidRDefault="003113D9" w:rsidP="00D91F53">
      <w:pPr>
        <w:pStyle w:val="a5"/>
        <w:numPr>
          <w:ilvl w:val="0"/>
          <w:numId w:val="6"/>
        </w:numPr>
        <w:ind w:left="0" w:firstLine="709"/>
        <w:contextualSpacing w:val="0"/>
        <w:rPr>
          <w:rFonts w:ascii="Times New Roman" w:hAnsi="Times New Roman" w:cs="Times New Roman"/>
          <w:sz w:val="44"/>
        </w:rPr>
      </w:pPr>
      <w:r w:rsidRPr="00CD777F">
        <w:rPr>
          <w:rFonts w:ascii="Times New Roman" w:hAnsi="Times New Roman" w:cs="Times New Roman"/>
          <w:sz w:val="28"/>
        </w:rPr>
        <w:t xml:space="preserve">Коммутационные панели и сетевые розетки; </w:t>
      </w:r>
    </w:p>
    <w:p w:rsidR="00CD777F" w:rsidRPr="00CD777F" w:rsidRDefault="003113D9" w:rsidP="00D91F53">
      <w:pPr>
        <w:pStyle w:val="a5"/>
        <w:numPr>
          <w:ilvl w:val="0"/>
          <w:numId w:val="6"/>
        </w:numPr>
        <w:ind w:left="0" w:firstLine="709"/>
        <w:contextualSpacing w:val="0"/>
        <w:rPr>
          <w:rFonts w:ascii="Times New Roman" w:hAnsi="Times New Roman" w:cs="Times New Roman"/>
          <w:sz w:val="44"/>
        </w:rPr>
      </w:pPr>
      <w:r w:rsidRPr="00CD777F">
        <w:rPr>
          <w:rFonts w:ascii="Times New Roman" w:hAnsi="Times New Roman" w:cs="Times New Roman"/>
          <w:sz w:val="28"/>
        </w:rPr>
        <w:t>Коммутаторы, концентраторы, маршрутизаторы;</w:t>
      </w:r>
    </w:p>
    <w:p w:rsidR="00CD777F" w:rsidRPr="00CD777F" w:rsidRDefault="003113D9" w:rsidP="00D91F53">
      <w:pPr>
        <w:pStyle w:val="a5"/>
        <w:numPr>
          <w:ilvl w:val="0"/>
          <w:numId w:val="6"/>
        </w:numPr>
        <w:ind w:left="0" w:firstLine="709"/>
        <w:contextualSpacing w:val="0"/>
        <w:rPr>
          <w:rFonts w:ascii="Times New Roman" w:hAnsi="Times New Roman" w:cs="Times New Roman"/>
          <w:sz w:val="44"/>
        </w:rPr>
      </w:pPr>
      <w:r w:rsidRPr="00CD777F">
        <w:rPr>
          <w:rFonts w:ascii="Times New Roman" w:hAnsi="Times New Roman" w:cs="Times New Roman"/>
          <w:sz w:val="28"/>
        </w:rPr>
        <w:t>Сетевой принтер;</w:t>
      </w:r>
    </w:p>
    <w:p w:rsidR="00CD777F" w:rsidRPr="00CD777F" w:rsidRDefault="003113D9" w:rsidP="00D91F53">
      <w:pPr>
        <w:pStyle w:val="a5"/>
        <w:numPr>
          <w:ilvl w:val="0"/>
          <w:numId w:val="6"/>
        </w:numPr>
        <w:ind w:left="0" w:firstLine="709"/>
        <w:contextualSpacing w:val="0"/>
        <w:rPr>
          <w:rFonts w:ascii="Times New Roman" w:hAnsi="Times New Roman" w:cs="Times New Roman"/>
          <w:sz w:val="44"/>
        </w:rPr>
      </w:pPr>
      <w:r w:rsidRPr="00CD777F">
        <w:rPr>
          <w:rFonts w:ascii="Times New Roman" w:hAnsi="Times New Roman" w:cs="Times New Roman"/>
          <w:sz w:val="28"/>
        </w:rPr>
        <w:t>Программное обеспечение общего и профессионального назначения;</w:t>
      </w:r>
    </w:p>
    <w:p w:rsidR="00CD777F" w:rsidRPr="00CD777F" w:rsidRDefault="003113D9" w:rsidP="00D91F53">
      <w:pPr>
        <w:pStyle w:val="a5"/>
        <w:numPr>
          <w:ilvl w:val="0"/>
          <w:numId w:val="6"/>
        </w:numPr>
        <w:ind w:left="0" w:firstLine="709"/>
        <w:contextualSpacing w:val="0"/>
        <w:rPr>
          <w:rFonts w:ascii="Times New Roman" w:hAnsi="Times New Roman" w:cs="Times New Roman"/>
          <w:sz w:val="44"/>
        </w:rPr>
      </w:pPr>
      <w:r w:rsidRPr="00CD777F">
        <w:rPr>
          <w:rFonts w:ascii="Times New Roman" w:hAnsi="Times New Roman" w:cs="Times New Roman"/>
          <w:sz w:val="28"/>
        </w:rPr>
        <w:t>У</w:t>
      </w:r>
      <w:r w:rsidR="00CD777F">
        <w:rPr>
          <w:rFonts w:ascii="Times New Roman" w:hAnsi="Times New Roman" w:cs="Times New Roman"/>
          <w:sz w:val="28"/>
        </w:rPr>
        <w:t>чебно-методическая документация.</w:t>
      </w:r>
    </w:p>
    <w:p w:rsidR="00F1294E" w:rsidRDefault="00F1294E" w:rsidP="00CD777F">
      <w:pPr>
        <w:pStyle w:val="22"/>
        <w:shd w:val="clear" w:color="auto" w:fill="auto"/>
        <w:spacing w:after="0" w:line="240" w:lineRule="auto"/>
        <w:ind w:firstLine="709"/>
        <w:jc w:val="left"/>
      </w:pPr>
      <w:r w:rsidRPr="006457D0">
        <w:t>Основные источники:</w:t>
      </w:r>
    </w:p>
    <w:p w:rsidR="00CD777F" w:rsidRDefault="00CD777F" w:rsidP="00CD777F">
      <w:pPr>
        <w:pStyle w:val="22"/>
        <w:shd w:val="clear" w:color="auto" w:fill="auto"/>
        <w:spacing w:after="0" w:line="240" w:lineRule="auto"/>
        <w:ind w:firstLine="709"/>
        <w:jc w:val="left"/>
      </w:pPr>
      <w:r>
        <w:t xml:space="preserve">Ю.В.Чекмарев Локальные вычислительные сети Уч.пособие. Москва: ДМК Пресс, 2013 </w:t>
      </w:r>
    </w:p>
    <w:p w:rsidR="00CD777F" w:rsidRDefault="00CD777F" w:rsidP="00CD777F">
      <w:pPr>
        <w:pStyle w:val="22"/>
        <w:shd w:val="clear" w:color="auto" w:fill="auto"/>
        <w:spacing w:after="0" w:line="240" w:lineRule="auto"/>
        <w:ind w:firstLine="709"/>
        <w:jc w:val="left"/>
      </w:pPr>
      <w:r>
        <w:t xml:space="preserve">Хабрахен Д. Маршрутизаторы Cisco Практическое применение ДМК Пресс, 2015 </w:t>
      </w:r>
    </w:p>
    <w:p w:rsidR="00CD777F" w:rsidRDefault="00CD777F" w:rsidP="00CD777F">
      <w:pPr>
        <w:pStyle w:val="22"/>
        <w:shd w:val="clear" w:color="auto" w:fill="auto"/>
        <w:spacing w:after="0" w:line="240" w:lineRule="auto"/>
        <w:ind w:firstLine="709"/>
        <w:jc w:val="left"/>
      </w:pPr>
      <w:r>
        <w:t xml:space="preserve">Родина О. В. Волоконно-оптические линии связи: Практическое руководство / О.В. Родина. - М.: Гор. линия-Телеком, 2016. - 400 с.: </w:t>
      </w:r>
    </w:p>
    <w:p w:rsidR="00CD777F" w:rsidRDefault="00CD777F" w:rsidP="00CD777F">
      <w:pPr>
        <w:pStyle w:val="22"/>
        <w:shd w:val="clear" w:color="auto" w:fill="auto"/>
        <w:spacing w:after="0" w:line="240" w:lineRule="auto"/>
        <w:ind w:firstLine="709"/>
        <w:jc w:val="left"/>
      </w:pPr>
      <w:r>
        <w:t>А. Н. Андреев, Е. В. Гаврилов, Г. Г. Ишанин и др. Оптические измерения - М.: Университетская книга; Логос, 2013. - 416 с.</w:t>
      </w:r>
    </w:p>
    <w:p w:rsidR="0080750D" w:rsidRDefault="0080750D" w:rsidP="00CD777F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0D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704AA5" w:rsidRDefault="00CD777F" w:rsidP="00CD777F">
      <w:pPr>
        <w:pStyle w:val="22"/>
        <w:shd w:val="clear" w:color="auto" w:fill="auto"/>
        <w:tabs>
          <w:tab w:val="left" w:pos="1840"/>
        </w:tabs>
        <w:spacing w:after="0" w:line="240" w:lineRule="auto"/>
        <w:ind w:firstLine="709"/>
        <w:jc w:val="left"/>
      </w:pPr>
      <w:r w:rsidRPr="00CD777F">
        <w:t>Руководство по Cisco IOS для профессионалов Дж.Бони Питер Москва 2013</w:t>
      </w:r>
      <w:r w:rsidRPr="00CD777F">
        <w:cr/>
      </w:r>
    </w:p>
    <w:p w:rsidR="0042047A" w:rsidRPr="00D24735" w:rsidRDefault="0042047A" w:rsidP="00D91F53">
      <w:pPr>
        <w:pStyle w:val="121"/>
        <w:keepNext/>
        <w:keepLines/>
        <w:numPr>
          <w:ilvl w:val="1"/>
          <w:numId w:val="7"/>
        </w:numPr>
        <w:shd w:val="clear" w:color="auto" w:fill="auto"/>
        <w:tabs>
          <w:tab w:val="left" w:pos="1861"/>
        </w:tabs>
        <w:spacing w:before="0" w:after="0" w:line="240" w:lineRule="auto"/>
        <w:ind w:left="0" w:firstLine="709"/>
        <w:rPr>
          <w:b/>
        </w:rPr>
      </w:pPr>
      <w:bookmarkStart w:id="6" w:name="bookmark9"/>
      <w:r w:rsidRPr="00D24735">
        <w:rPr>
          <w:b/>
        </w:rPr>
        <w:t>Общие требования к организации образовательного процесса</w:t>
      </w:r>
      <w:bookmarkEnd w:id="6"/>
    </w:p>
    <w:p w:rsidR="0042047A" w:rsidRPr="00CD777F" w:rsidRDefault="0042047A" w:rsidP="0042047A">
      <w:pPr>
        <w:pStyle w:val="50"/>
        <w:shd w:val="clear" w:color="auto" w:fill="auto"/>
        <w:spacing w:before="0" w:line="312" w:lineRule="exact"/>
        <w:ind w:firstLine="580"/>
        <w:rPr>
          <w:sz w:val="28"/>
          <w:szCs w:val="28"/>
        </w:rPr>
      </w:pPr>
      <w:r w:rsidRPr="00D24735">
        <w:rPr>
          <w:sz w:val="28"/>
          <w:szCs w:val="28"/>
        </w:rPr>
        <w:t xml:space="preserve">Теоретическую часть </w:t>
      </w:r>
      <w:r w:rsidR="00CD777F">
        <w:rPr>
          <w:sz w:val="28"/>
          <w:szCs w:val="28"/>
        </w:rPr>
        <w:t>учебной практики</w:t>
      </w:r>
      <w:r w:rsidRPr="00D24735">
        <w:rPr>
          <w:sz w:val="28"/>
          <w:szCs w:val="28"/>
        </w:rPr>
        <w:t xml:space="preserve"> и практические занятия </w:t>
      </w:r>
      <w:r w:rsidRPr="00CD777F">
        <w:rPr>
          <w:sz w:val="28"/>
          <w:szCs w:val="28"/>
        </w:rPr>
        <w:t>планируется проводить в учебных аудиториях</w:t>
      </w:r>
      <w:r w:rsidR="0059160F" w:rsidRPr="00CD777F">
        <w:rPr>
          <w:sz w:val="28"/>
          <w:szCs w:val="28"/>
        </w:rPr>
        <w:t>, лабораториях и учебных мастерских.</w:t>
      </w:r>
      <w:r w:rsidRPr="00CD777F">
        <w:rPr>
          <w:sz w:val="28"/>
          <w:szCs w:val="28"/>
        </w:rPr>
        <w:t xml:space="preserve"> участие в организации производственной деятельности структурного подразделения.</w:t>
      </w:r>
    </w:p>
    <w:p w:rsidR="00CD777F" w:rsidRPr="00CD777F" w:rsidRDefault="00CD777F" w:rsidP="00CD777F">
      <w:pPr>
        <w:pStyle w:val="5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42047A" w:rsidRPr="00CD777F" w:rsidRDefault="0042047A" w:rsidP="00D91F53">
      <w:pPr>
        <w:pStyle w:val="121"/>
        <w:keepNext/>
        <w:keepLines/>
        <w:numPr>
          <w:ilvl w:val="1"/>
          <w:numId w:val="7"/>
        </w:numPr>
        <w:shd w:val="clear" w:color="auto" w:fill="auto"/>
        <w:tabs>
          <w:tab w:val="left" w:pos="1861"/>
        </w:tabs>
        <w:spacing w:before="0" w:after="0" w:line="240" w:lineRule="auto"/>
        <w:ind w:left="0" w:firstLine="709"/>
        <w:rPr>
          <w:b/>
        </w:rPr>
      </w:pPr>
      <w:bookmarkStart w:id="7" w:name="bookmark10"/>
      <w:r w:rsidRPr="00CD777F">
        <w:rPr>
          <w:b/>
        </w:rPr>
        <w:t>Кадровое обеспечение образовательного процесса</w:t>
      </w:r>
      <w:bookmarkEnd w:id="7"/>
    </w:p>
    <w:p w:rsidR="0042047A" w:rsidRPr="00CD777F" w:rsidRDefault="0042047A" w:rsidP="00CD7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7F">
        <w:rPr>
          <w:rFonts w:ascii="Times New Roman" w:hAnsi="Times New Roman" w:cs="Times New Roman"/>
          <w:sz w:val="28"/>
          <w:szCs w:val="28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преподаваемого модуля.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</w:t>
      </w:r>
      <w:r w:rsidR="0059160F" w:rsidRPr="00CD777F">
        <w:rPr>
          <w:rFonts w:ascii="Times New Roman" w:hAnsi="Times New Roman" w:cs="Times New Roman"/>
          <w:sz w:val="28"/>
          <w:szCs w:val="28"/>
        </w:rPr>
        <w:t>.</w:t>
      </w:r>
    </w:p>
    <w:p w:rsidR="0042047A" w:rsidRDefault="0042047A" w:rsidP="00CD777F">
      <w:pPr>
        <w:pStyle w:val="22"/>
        <w:shd w:val="clear" w:color="auto" w:fill="auto"/>
        <w:tabs>
          <w:tab w:val="left" w:pos="1840"/>
        </w:tabs>
        <w:spacing w:line="260" w:lineRule="exact"/>
        <w:jc w:val="left"/>
      </w:pPr>
    </w:p>
    <w:p w:rsidR="0042047A" w:rsidRPr="0042047A" w:rsidRDefault="0042047A" w:rsidP="0042047A">
      <w:pPr>
        <w:pStyle w:val="22"/>
        <w:shd w:val="clear" w:color="auto" w:fill="auto"/>
        <w:tabs>
          <w:tab w:val="left" w:pos="1840"/>
        </w:tabs>
        <w:spacing w:after="0" w:line="260" w:lineRule="exact"/>
        <w:ind w:firstLine="760"/>
        <w:jc w:val="left"/>
        <w:sectPr w:rsidR="0042047A" w:rsidRPr="0042047A">
          <w:pgSz w:w="11900" w:h="16840"/>
          <w:pgMar w:top="1101" w:right="801" w:bottom="1101" w:left="1634" w:header="0" w:footer="3" w:gutter="0"/>
          <w:cols w:space="720"/>
          <w:noEndnote/>
          <w:docGrid w:linePitch="360"/>
        </w:sectPr>
      </w:pPr>
    </w:p>
    <w:p w:rsidR="006B53BE" w:rsidRPr="006B53BE" w:rsidRDefault="006B53BE" w:rsidP="00D91F53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3BE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p w:rsidR="006A16E5" w:rsidRDefault="006A16E5" w:rsidP="009C099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546"/>
      </w:tblGrid>
      <w:tr w:rsidR="006A16E5" w:rsidRPr="00807DC0" w:rsidTr="00807DC0">
        <w:tc>
          <w:tcPr>
            <w:tcW w:w="3397" w:type="dxa"/>
            <w:vAlign w:val="center"/>
          </w:tcPr>
          <w:p w:rsidR="006A16E5" w:rsidRPr="00807DC0" w:rsidRDefault="006A16E5" w:rsidP="00807DC0">
            <w:pPr>
              <w:jc w:val="center"/>
              <w:rPr>
                <w:rFonts w:ascii="Times New Roman" w:hAnsi="Times New Roman" w:cs="Times New Roman"/>
              </w:rPr>
            </w:pPr>
            <w:r w:rsidRPr="00807DC0">
              <w:rPr>
                <w:rFonts w:ascii="Times New Roman" w:hAnsi="Times New Roman" w:cs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402" w:type="dxa"/>
            <w:vAlign w:val="center"/>
          </w:tcPr>
          <w:p w:rsidR="006A16E5" w:rsidRPr="00807DC0" w:rsidRDefault="006A16E5" w:rsidP="00807DC0">
            <w:pPr>
              <w:jc w:val="center"/>
              <w:rPr>
                <w:rFonts w:ascii="Times New Roman" w:hAnsi="Times New Roman" w:cs="Times New Roman"/>
              </w:rPr>
            </w:pPr>
            <w:r w:rsidRPr="00807DC0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546" w:type="dxa"/>
            <w:vAlign w:val="center"/>
          </w:tcPr>
          <w:p w:rsidR="006A16E5" w:rsidRPr="00807DC0" w:rsidRDefault="00807DC0" w:rsidP="00807DC0">
            <w:pPr>
              <w:jc w:val="center"/>
              <w:rPr>
                <w:rFonts w:ascii="Times New Roman" w:hAnsi="Times New Roman" w:cs="Times New Roman"/>
              </w:rPr>
            </w:pPr>
            <w:r w:rsidRPr="00807DC0">
              <w:rPr>
                <w:rFonts w:ascii="Times New Roman" w:hAnsi="Times New Roman" w:cs="Times New Roman"/>
              </w:rPr>
              <w:t>Методы оценки</w:t>
            </w:r>
          </w:p>
        </w:tc>
      </w:tr>
      <w:tr w:rsidR="006A16E5" w:rsidRPr="00807DC0" w:rsidTr="00807DC0">
        <w:tc>
          <w:tcPr>
            <w:tcW w:w="3397" w:type="dxa"/>
          </w:tcPr>
          <w:p w:rsidR="006A16E5" w:rsidRPr="00807DC0" w:rsidRDefault="00807DC0" w:rsidP="00807DC0">
            <w:pPr>
              <w:rPr>
                <w:rFonts w:ascii="Times New Roman" w:hAnsi="Times New Roman" w:cs="Times New Roman"/>
              </w:rPr>
            </w:pPr>
            <w:r w:rsidRPr="00807DC0">
              <w:rPr>
                <w:rFonts w:ascii="Times New Roman" w:hAnsi="Times New Roman" w:cs="Times New Roman"/>
              </w:rPr>
              <w:t>ПК 1.1 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деталей.</w:t>
            </w:r>
          </w:p>
        </w:tc>
        <w:tc>
          <w:tcPr>
            <w:tcW w:w="3402" w:type="dxa"/>
          </w:tcPr>
          <w:p w:rsidR="00807DC0" w:rsidRDefault="00807DC0" w:rsidP="00807DC0">
            <w:pPr>
              <w:pStyle w:val="a5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807DC0">
              <w:rPr>
                <w:rFonts w:ascii="Times New Roman" w:hAnsi="Times New Roman" w:cs="Times New Roman"/>
              </w:rPr>
              <w:t xml:space="preserve">выполнение всего комплекса проектных работ, связанных с созданием компьютерной сети («под ключ»); </w:t>
            </w:r>
          </w:p>
          <w:p w:rsidR="00807DC0" w:rsidRDefault="00807DC0" w:rsidP="00807DC0">
            <w:pPr>
              <w:pStyle w:val="a5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807DC0">
              <w:rPr>
                <w:rFonts w:ascii="Times New Roman" w:hAnsi="Times New Roman" w:cs="Times New Roman"/>
              </w:rPr>
              <w:t xml:space="preserve">грамотность использования IT-технологий, в том числе специализированного программного обеспечения, при проектировании компьютерных сетей; </w:t>
            </w:r>
          </w:p>
          <w:p w:rsidR="00807DC0" w:rsidRDefault="00807DC0" w:rsidP="00807DC0">
            <w:pPr>
              <w:pStyle w:val="a5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807DC0">
              <w:rPr>
                <w:rFonts w:ascii="Times New Roman" w:hAnsi="Times New Roman" w:cs="Times New Roman"/>
              </w:rPr>
              <w:t>качество организации работ по про</w:t>
            </w:r>
            <w:r>
              <w:rPr>
                <w:rFonts w:ascii="Times New Roman" w:hAnsi="Times New Roman" w:cs="Times New Roman"/>
              </w:rPr>
              <w:t>ектированию компьютерных сетей;</w:t>
            </w:r>
          </w:p>
          <w:p w:rsidR="006A16E5" w:rsidRPr="00807DC0" w:rsidRDefault="00807DC0" w:rsidP="00807DC0">
            <w:pPr>
              <w:pStyle w:val="a5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807DC0">
              <w:rPr>
                <w:rFonts w:ascii="Times New Roman" w:hAnsi="Times New Roman" w:cs="Times New Roman"/>
              </w:rPr>
              <w:t>при проектировании обеспечивать перспективы для будущего развития компьютерной сети.</w:t>
            </w:r>
          </w:p>
        </w:tc>
        <w:tc>
          <w:tcPr>
            <w:tcW w:w="2546" w:type="dxa"/>
          </w:tcPr>
          <w:p w:rsidR="00807DC0" w:rsidRPr="00CD777F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t xml:space="preserve">Экспертная оценка </w:t>
            </w:r>
          </w:p>
          <w:p w:rsidR="00807DC0" w:rsidRPr="00CD777F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t xml:space="preserve">результатов </w:t>
            </w:r>
          </w:p>
          <w:p w:rsidR="00807DC0" w:rsidRPr="00CD777F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t xml:space="preserve">деятельности </w:t>
            </w:r>
          </w:p>
          <w:p w:rsidR="00807DC0" w:rsidRPr="00CD777F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t xml:space="preserve">обучающихся в </w:t>
            </w:r>
          </w:p>
          <w:p w:rsidR="00807DC0" w:rsidRPr="00CD777F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t xml:space="preserve">процессе освоения </w:t>
            </w:r>
          </w:p>
          <w:p w:rsidR="00807DC0" w:rsidRPr="00CD777F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t xml:space="preserve">образовательной </w:t>
            </w:r>
          </w:p>
          <w:p w:rsidR="00807DC0" w:rsidRPr="00CD777F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t>программы:</w:t>
            </w:r>
          </w:p>
          <w:p w:rsidR="00807DC0" w:rsidRPr="00CD777F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t xml:space="preserve">- при проведении </w:t>
            </w:r>
          </w:p>
          <w:p w:rsidR="00807DC0" w:rsidRPr="00CD777F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t xml:space="preserve">контрольных работ, </w:t>
            </w:r>
          </w:p>
          <w:p w:rsidR="00807DC0" w:rsidRPr="00CD777F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t xml:space="preserve">зачетов, экзаменов по </w:t>
            </w:r>
          </w:p>
          <w:p w:rsidR="00807DC0" w:rsidRPr="00CD777F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t xml:space="preserve">междисциплинарным </w:t>
            </w:r>
          </w:p>
          <w:p w:rsidR="006A16E5" w:rsidRPr="00807DC0" w:rsidRDefault="00807DC0" w:rsidP="00807DC0">
            <w:pPr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t>курсам</w:t>
            </w:r>
          </w:p>
        </w:tc>
      </w:tr>
      <w:tr w:rsidR="00807DC0" w:rsidRPr="00807DC0" w:rsidTr="00807DC0">
        <w:tc>
          <w:tcPr>
            <w:tcW w:w="3397" w:type="dxa"/>
          </w:tcPr>
          <w:p w:rsidR="00807DC0" w:rsidRPr="0088726A" w:rsidRDefault="00807DC0" w:rsidP="00807DC0">
            <w:pPr>
              <w:rPr>
                <w:rFonts w:ascii="Times New Roman" w:hAnsi="Times New Roman" w:cs="Times New Roman"/>
                <w:i/>
              </w:rPr>
            </w:pPr>
            <w:r w:rsidRPr="0088726A">
              <w:rPr>
                <w:rStyle w:val="ab"/>
                <w:rFonts w:ascii="Times New Roman" w:hAnsi="Times New Roman"/>
                <w:i w:val="0"/>
              </w:rPr>
              <w:t>ПК 1.2 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  <w:tc>
          <w:tcPr>
            <w:tcW w:w="3402" w:type="dxa"/>
          </w:tcPr>
          <w:p w:rsidR="00807DC0" w:rsidRPr="00CD777F" w:rsidRDefault="00807DC0" w:rsidP="00807DC0">
            <w:pPr>
              <w:pStyle w:val="a5"/>
              <w:numPr>
                <w:ilvl w:val="0"/>
                <w:numId w:val="8"/>
              </w:numPr>
              <w:tabs>
                <w:tab w:val="left" w:pos="23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t xml:space="preserve">выполнение всего комплекса проектных работ, связанных с созданием компьютерной сети («под ключ»); </w:t>
            </w:r>
          </w:p>
          <w:p w:rsidR="00807DC0" w:rsidRPr="00CD777F" w:rsidRDefault="00807DC0" w:rsidP="00807DC0">
            <w:pPr>
              <w:pStyle w:val="a5"/>
              <w:numPr>
                <w:ilvl w:val="0"/>
                <w:numId w:val="8"/>
              </w:numPr>
              <w:tabs>
                <w:tab w:val="left" w:pos="23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t xml:space="preserve">грамотность использования IT-технологий, в том числе специализированного программного обеспечения, при проектировании компьютерных сетей; </w:t>
            </w:r>
          </w:p>
          <w:p w:rsidR="00807DC0" w:rsidRPr="00CD777F" w:rsidRDefault="00807DC0" w:rsidP="00807DC0">
            <w:pPr>
              <w:pStyle w:val="a5"/>
              <w:numPr>
                <w:ilvl w:val="0"/>
                <w:numId w:val="8"/>
              </w:numPr>
              <w:tabs>
                <w:tab w:val="left" w:pos="23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t xml:space="preserve">качество организации работ по проектированию компьютерных сетей; </w:t>
            </w:r>
          </w:p>
          <w:p w:rsidR="00807DC0" w:rsidRPr="00CD777F" w:rsidRDefault="00807DC0" w:rsidP="00807DC0">
            <w:pPr>
              <w:pStyle w:val="a5"/>
              <w:numPr>
                <w:ilvl w:val="0"/>
                <w:numId w:val="8"/>
              </w:numPr>
              <w:tabs>
                <w:tab w:val="left" w:pos="23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t>при проектировании обеспечивать перспективы для будущего развития компьютерной сети.</w:t>
            </w:r>
          </w:p>
        </w:tc>
        <w:tc>
          <w:tcPr>
            <w:tcW w:w="2546" w:type="dxa"/>
          </w:tcPr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Экспертная оценка результатов деятельности обучающихся в процессе освоения образовательной </w:t>
            </w:r>
            <w:r w:rsidRPr="009C099C">
              <w:rPr>
                <w:rFonts w:ascii="Times New Roman" w:hAnsi="Times New Roman" w:cs="Times New Roman"/>
              </w:rPr>
              <w:t>программы:</w:t>
            </w:r>
          </w:p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практических занятиях (при решении ситуационных задач, при участии в деловых играх: при подготовке и участии в семинарах, при подготовке рефератов, </w:t>
            </w:r>
            <w:r w:rsidRPr="009C099C">
              <w:rPr>
                <w:rFonts w:ascii="Times New Roman" w:hAnsi="Times New Roman" w:cs="Times New Roman"/>
              </w:rPr>
              <w:t>докладов и т.д.);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проведении: контрольных работ, зачетов, экзаменов по междисциплинарным курсам, экзамена (квалификационного) </w:t>
            </w:r>
            <w:r w:rsidRPr="009C099C">
              <w:rPr>
                <w:rFonts w:ascii="Times New Roman" w:hAnsi="Times New Roman" w:cs="Times New Roman"/>
              </w:rPr>
              <w:t>по модулю</w:t>
            </w:r>
          </w:p>
        </w:tc>
      </w:tr>
      <w:tr w:rsidR="00807DC0" w:rsidRPr="00807DC0" w:rsidTr="00807DC0">
        <w:tc>
          <w:tcPr>
            <w:tcW w:w="3397" w:type="dxa"/>
          </w:tcPr>
          <w:p w:rsidR="00807DC0" w:rsidRPr="0088726A" w:rsidRDefault="00807DC0" w:rsidP="00807DC0">
            <w:pPr>
              <w:rPr>
                <w:rFonts w:ascii="Times New Roman" w:hAnsi="Times New Roman" w:cs="Times New Roman"/>
                <w:i/>
              </w:rPr>
            </w:pPr>
            <w:r w:rsidRPr="0088726A">
              <w:rPr>
                <w:rStyle w:val="ab"/>
                <w:rFonts w:ascii="Times New Roman" w:hAnsi="Times New Roman"/>
                <w:i w:val="0"/>
              </w:rPr>
              <w:lastRenderedPageBreak/>
              <w:t>ПК 1.3 Разрабатывать технологическую документацию по обработке заготовок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  <w:tc>
          <w:tcPr>
            <w:tcW w:w="3402" w:type="dxa"/>
          </w:tcPr>
          <w:p w:rsidR="00807DC0" w:rsidRPr="00CD777F" w:rsidRDefault="00807DC0" w:rsidP="00807DC0">
            <w:pPr>
              <w:pStyle w:val="a5"/>
              <w:numPr>
                <w:ilvl w:val="0"/>
                <w:numId w:val="8"/>
              </w:numPr>
              <w:tabs>
                <w:tab w:val="left" w:pos="23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t xml:space="preserve">выполнение всего комплекса проектных работ, связанных с созданием компьютерной сети («под ключ»); </w:t>
            </w:r>
          </w:p>
          <w:p w:rsidR="00807DC0" w:rsidRPr="00CD777F" w:rsidRDefault="00807DC0" w:rsidP="00807DC0">
            <w:pPr>
              <w:pStyle w:val="a5"/>
              <w:numPr>
                <w:ilvl w:val="0"/>
                <w:numId w:val="8"/>
              </w:numPr>
              <w:tabs>
                <w:tab w:val="left" w:pos="23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t xml:space="preserve">грамотность использования IT-технологий, в том числе специализированного программного обеспечения, при проектировании компьютерных сетей; </w:t>
            </w:r>
          </w:p>
          <w:p w:rsidR="00807DC0" w:rsidRPr="00CD777F" w:rsidRDefault="00807DC0" w:rsidP="00807DC0">
            <w:pPr>
              <w:pStyle w:val="a5"/>
              <w:numPr>
                <w:ilvl w:val="0"/>
                <w:numId w:val="8"/>
              </w:numPr>
              <w:tabs>
                <w:tab w:val="left" w:pos="23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t xml:space="preserve">качество организации работ по проектированию компьютерных сетей; 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t>при проектировании обеспечивать перспективы для будущего развития компьютерной сети.</w:t>
            </w:r>
          </w:p>
        </w:tc>
        <w:tc>
          <w:tcPr>
            <w:tcW w:w="2546" w:type="dxa"/>
          </w:tcPr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Экспертная оценка результатов деятельности обучающихся в процессе освоения образовательной </w:t>
            </w:r>
            <w:r w:rsidRPr="009C099C">
              <w:rPr>
                <w:rFonts w:ascii="Times New Roman" w:hAnsi="Times New Roman" w:cs="Times New Roman"/>
              </w:rPr>
              <w:t>программы:</w:t>
            </w:r>
          </w:p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практических занятиях (при решении ситуационных задач, при участии в деловых играх: при подготовке и участии в семинарах, при подготовке рефератов, </w:t>
            </w:r>
            <w:r w:rsidRPr="009C099C">
              <w:rPr>
                <w:rFonts w:ascii="Times New Roman" w:hAnsi="Times New Roman" w:cs="Times New Roman"/>
              </w:rPr>
              <w:t>докладов и т.д.);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проведении: контрольных работ, зачетов, экзаменов по междисциплинарным курсам, экзамена (квалификационного) </w:t>
            </w:r>
            <w:r w:rsidRPr="009C099C">
              <w:rPr>
                <w:rFonts w:ascii="Times New Roman" w:hAnsi="Times New Roman" w:cs="Times New Roman"/>
              </w:rPr>
              <w:t>по модулю</w:t>
            </w:r>
          </w:p>
        </w:tc>
      </w:tr>
      <w:tr w:rsidR="00807DC0" w:rsidRPr="00807DC0" w:rsidTr="00807DC0">
        <w:tc>
          <w:tcPr>
            <w:tcW w:w="3397" w:type="dxa"/>
          </w:tcPr>
          <w:p w:rsidR="00807DC0" w:rsidRPr="0088726A" w:rsidRDefault="00807DC0" w:rsidP="00807DC0">
            <w:pPr>
              <w:rPr>
                <w:rFonts w:ascii="Times New Roman" w:hAnsi="Times New Roman" w:cs="Times New Roman"/>
                <w:i/>
              </w:rPr>
            </w:pPr>
            <w:r w:rsidRPr="0088726A">
              <w:rPr>
                <w:rStyle w:val="ab"/>
                <w:rFonts w:ascii="Times New Roman" w:hAnsi="Times New Roman"/>
                <w:i w:val="0"/>
              </w:rPr>
              <w:t>ПК 1.4 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  <w:tc>
          <w:tcPr>
            <w:tcW w:w="3402" w:type="dxa"/>
          </w:tcPr>
          <w:p w:rsidR="00807DC0" w:rsidRPr="000C5DC9" w:rsidRDefault="00807DC0" w:rsidP="00807DC0">
            <w:pPr>
              <w:pStyle w:val="a5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5DC9">
              <w:rPr>
                <w:rFonts w:ascii="Times New Roman" w:hAnsi="Times New Roman" w:cs="Times New Roman"/>
              </w:rPr>
              <w:t xml:space="preserve">целесообразность осуществления выбора </w:t>
            </w:r>
          </w:p>
          <w:p w:rsidR="00807DC0" w:rsidRPr="000C5DC9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0C5DC9">
              <w:rPr>
                <w:rFonts w:ascii="Times New Roman" w:hAnsi="Times New Roman" w:cs="Times New Roman"/>
              </w:rPr>
              <w:t xml:space="preserve">технологии, инструментальных средств </w:t>
            </w:r>
          </w:p>
          <w:p w:rsidR="00807DC0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средств ВТ;</w:t>
            </w:r>
          </w:p>
          <w:p w:rsidR="00807DC0" w:rsidRDefault="00807DC0" w:rsidP="00807DC0">
            <w:pPr>
              <w:pStyle w:val="a5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5DC9">
              <w:rPr>
                <w:rFonts w:ascii="Times New Roman" w:hAnsi="Times New Roman" w:cs="Times New Roman"/>
              </w:rPr>
              <w:t>квалифицированность организации и осуществления мониторинга использования вычислительной сети;</w:t>
            </w:r>
          </w:p>
          <w:p w:rsidR="00807DC0" w:rsidRDefault="00807DC0" w:rsidP="00807DC0">
            <w:pPr>
              <w:pStyle w:val="a5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5DC9">
              <w:rPr>
                <w:rFonts w:ascii="Times New Roman" w:hAnsi="Times New Roman" w:cs="Times New Roman"/>
              </w:rPr>
              <w:t>точность и скрупулёзность фиксирования и анализа сбоев в работе серверного и сетевого оборудования, своевременность принятия решения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5DC9">
              <w:rPr>
                <w:rFonts w:ascii="Times New Roman" w:hAnsi="Times New Roman" w:cs="Times New Roman"/>
              </w:rPr>
              <w:t>внеочередном обслуживании программно-технических средств;</w:t>
            </w:r>
          </w:p>
          <w:p w:rsidR="00807DC0" w:rsidRDefault="00807DC0" w:rsidP="00807DC0">
            <w:pPr>
              <w:pStyle w:val="a5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5DC9">
              <w:rPr>
                <w:rFonts w:ascii="Times New Roman" w:hAnsi="Times New Roman" w:cs="Times New Roman"/>
              </w:rPr>
              <w:t xml:space="preserve"> своевременность выполнения мелкого ремонта оборудования;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 w:rsidRPr="000C5DC9">
              <w:rPr>
                <w:rFonts w:ascii="Times New Roman" w:hAnsi="Times New Roman" w:cs="Times New Roman"/>
              </w:rPr>
              <w:t>грамотность и аккуратность ведения технической и отчетной документации</w:t>
            </w:r>
          </w:p>
        </w:tc>
        <w:tc>
          <w:tcPr>
            <w:tcW w:w="2546" w:type="dxa"/>
          </w:tcPr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Экспертная оценка результатов деятельности обучающихся в процессе освоения образовательной </w:t>
            </w:r>
            <w:r w:rsidRPr="009C099C">
              <w:rPr>
                <w:rFonts w:ascii="Times New Roman" w:hAnsi="Times New Roman" w:cs="Times New Roman"/>
              </w:rPr>
              <w:t>программы:</w:t>
            </w:r>
          </w:p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практических занятиях (при решении ситуационных задач, при участии в деловых играх: при подготовке и участии в семинарах, при подготовке рефератов, </w:t>
            </w:r>
            <w:r w:rsidRPr="009C099C">
              <w:rPr>
                <w:rFonts w:ascii="Times New Roman" w:hAnsi="Times New Roman" w:cs="Times New Roman"/>
              </w:rPr>
              <w:t>докладов и т.д.);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проведении: контрольных работ, зачетов, экзаменов по междисциплинарным курсам, экзамена (квалификационного) </w:t>
            </w:r>
            <w:r w:rsidRPr="009C099C">
              <w:rPr>
                <w:rFonts w:ascii="Times New Roman" w:hAnsi="Times New Roman" w:cs="Times New Roman"/>
              </w:rPr>
              <w:t>по модулю</w:t>
            </w:r>
          </w:p>
        </w:tc>
      </w:tr>
      <w:tr w:rsidR="00807DC0" w:rsidRPr="00807DC0" w:rsidTr="00807DC0">
        <w:tc>
          <w:tcPr>
            <w:tcW w:w="3397" w:type="dxa"/>
          </w:tcPr>
          <w:p w:rsidR="00807DC0" w:rsidRPr="0088726A" w:rsidRDefault="00807DC0" w:rsidP="00807DC0">
            <w:pPr>
              <w:rPr>
                <w:rFonts w:ascii="Times New Roman" w:hAnsi="Times New Roman" w:cs="Times New Roman"/>
                <w:i/>
              </w:rPr>
            </w:pPr>
            <w:r w:rsidRPr="0088726A">
              <w:rPr>
                <w:rStyle w:val="ab"/>
                <w:rFonts w:ascii="Times New Roman" w:hAnsi="Times New Roman"/>
                <w:i w:val="0"/>
              </w:rPr>
              <w:t xml:space="preserve">ПК 1.5 Осуществлять подбор конструктивного исполнения инструмента, материалов режущей части инструмента, </w:t>
            </w:r>
            <w:r w:rsidRPr="0088726A">
              <w:rPr>
                <w:rStyle w:val="ab"/>
                <w:rFonts w:ascii="Times New Roman" w:hAnsi="Times New Roman"/>
                <w:i w:val="0"/>
              </w:rPr>
              <w:lastRenderedPageBreak/>
              <w:t>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  <w:tc>
          <w:tcPr>
            <w:tcW w:w="3402" w:type="dxa"/>
          </w:tcPr>
          <w:p w:rsidR="00807DC0" w:rsidRDefault="00807DC0" w:rsidP="00807DC0">
            <w:pPr>
              <w:pStyle w:val="a5"/>
              <w:numPr>
                <w:ilvl w:val="0"/>
                <w:numId w:val="9"/>
              </w:numPr>
              <w:tabs>
                <w:tab w:val="left" w:pos="23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5DC9">
              <w:rPr>
                <w:rFonts w:ascii="Times New Roman" w:hAnsi="Times New Roman" w:cs="Times New Roman"/>
              </w:rPr>
              <w:lastRenderedPageBreak/>
              <w:t xml:space="preserve">полнота обеспечения наличии </w:t>
            </w:r>
            <w:r>
              <w:rPr>
                <w:rFonts w:ascii="Times New Roman" w:hAnsi="Times New Roman" w:cs="Times New Roman"/>
              </w:rPr>
              <w:t>работоспособности программно-</w:t>
            </w:r>
            <w:r w:rsidRPr="000C5DC9">
              <w:rPr>
                <w:rFonts w:ascii="Times New Roman" w:hAnsi="Times New Roman" w:cs="Times New Roman"/>
              </w:rPr>
              <w:t xml:space="preserve">технических средств сбора данных для </w:t>
            </w:r>
            <w:r w:rsidRPr="000C5DC9">
              <w:rPr>
                <w:rFonts w:ascii="Times New Roman" w:hAnsi="Times New Roman" w:cs="Times New Roman"/>
              </w:rPr>
              <w:lastRenderedPageBreak/>
              <w:t>анализа показателей использования и функционирования компьютерной сети;</w:t>
            </w:r>
          </w:p>
          <w:p w:rsidR="00807DC0" w:rsidRDefault="00807DC0" w:rsidP="00807DC0">
            <w:pPr>
              <w:pStyle w:val="a5"/>
              <w:numPr>
                <w:ilvl w:val="0"/>
                <w:numId w:val="9"/>
              </w:numPr>
              <w:tabs>
                <w:tab w:val="left" w:pos="23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5DC9">
              <w:rPr>
                <w:rFonts w:ascii="Times New Roman" w:hAnsi="Times New Roman" w:cs="Times New Roman"/>
              </w:rPr>
              <w:t>грамотность и своевременность действий по администрированию сетевых ресурсов;</w:t>
            </w:r>
          </w:p>
          <w:p w:rsidR="00807DC0" w:rsidRDefault="00807DC0" w:rsidP="00807DC0">
            <w:pPr>
              <w:pStyle w:val="a5"/>
              <w:numPr>
                <w:ilvl w:val="0"/>
                <w:numId w:val="9"/>
              </w:numPr>
              <w:tabs>
                <w:tab w:val="left" w:pos="23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5DC9">
              <w:rPr>
                <w:rFonts w:ascii="Times New Roman" w:hAnsi="Times New Roman" w:cs="Times New Roman"/>
              </w:rPr>
              <w:t>бесспорность поддержания сетевых ресурсов в актуальном состоянии;</w:t>
            </w:r>
          </w:p>
          <w:p w:rsidR="00807DC0" w:rsidRDefault="00807DC0" w:rsidP="00807DC0">
            <w:pPr>
              <w:pStyle w:val="a5"/>
              <w:numPr>
                <w:ilvl w:val="0"/>
                <w:numId w:val="9"/>
              </w:numPr>
              <w:tabs>
                <w:tab w:val="left" w:pos="23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5DC9">
              <w:rPr>
                <w:rFonts w:ascii="Times New Roman" w:hAnsi="Times New Roman" w:cs="Times New Roman"/>
              </w:rPr>
              <w:t>тщательность мониторинга использования сети Интернет и электронной почты;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 w:rsidRPr="000C5DC9">
              <w:rPr>
                <w:rFonts w:ascii="Times New Roman" w:hAnsi="Times New Roman" w:cs="Times New Roman"/>
              </w:rPr>
              <w:t>регулярность вводов действие новых технологий системного администрирования.</w:t>
            </w:r>
          </w:p>
        </w:tc>
        <w:tc>
          <w:tcPr>
            <w:tcW w:w="2546" w:type="dxa"/>
          </w:tcPr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Экспертная оценка результатов деятельности обучающихся в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процессе освоения образовательной </w:t>
            </w:r>
            <w:r w:rsidRPr="009C099C">
              <w:rPr>
                <w:rFonts w:ascii="Times New Roman" w:hAnsi="Times New Roman" w:cs="Times New Roman"/>
              </w:rPr>
              <w:t>программы:</w:t>
            </w:r>
          </w:p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практических занятиях (при решении ситуационных задач, при участии в деловых играх: при подготовке и участии в семинарах, при подготовке рефератов, </w:t>
            </w:r>
            <w:r w:rsidRPr="009C099C">
              <w:rPr>
                <w:rFonts w:ascii="Times New Roman" w:hAnsi="Times New Roman" w:cs="Times New Roman"/>
              </w:rPr>
              <w:t>докладов и т.д.);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проведении: контрольных работ, зачетов, экзаменов по междисциплинарным курсам, экзамена (квалификационного) </w:t>
            </w:r>
            <w:r w:rsidRPr="009C099C">
              <w:rPr>
                <w:rFonts w:ascii="Times New Roman" w:hAnsi="Times New Roman" w:cs="Times New Roman"/>
              </w:rPr>
              <w:t>по модулю</w:t>
            </w:r>
          </w:p>
        </w:tc>
      </w:tr>
      <w:tr w:rsidR="00807DC0" w:rsidRPr="00807DC0" w:rsidTr="00807DC0">
        <w:tc>
          <w:tcPr>
            <w:tcW w:w="3397" w:type="dxa"/>
          </w:tcPr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 w:rsidRPr="000C5DC9">
              <w:rPr>
                <w:rFonts w:ascii="Times New Roman" w:hAnsi="Times New Roman"/>
              </w:rPr>
              <w:lastRenderedPageBreak/>
              <w:t>ПК 3.1. Устанавливать, настраивать, эксплуатировать и обслуживать технические и программно-аппарат</w:t>
            </w:r>
            <w:r>
              <w:rPr>
                <w:rFonts w:ascii="Times New Roman" w:hAnsi="Times New Roman"/>
              </w:rPr>
              <w:t>ные средства компьютерных сетей</w:t>
            </w:r>
          </w:p>
        </w:tc>
        <w:tc>
          <w:tcPr>
            <w:tcW w:w="3402" w:type="dxa"/>
          </w:tcPr>
          <w:p w:rsidR="00807DC0" w:rsidRPr="000C5DC9" w:rsidRDefault="00807DC0" w:rsidP="00807DC0">
            <w:pPr>
              <w:pStyle w:val="a5"/>
              <w:numPr>
                <w:ilvl w:val="0"/>
                <w:numId w:val="9"/>
              </w:numPr>
              <w:tabs>
                <w:tab w:val="left" w:pos="23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продуктивное участие в приемо-</w:t>
            </w:r>
            <w:r w:rsidRPr="000C5DC9">
              <w:rPr>
                <w:rFonts w:ascii="Times New Roman" w:hAnsi="Times New Roman" w:cs="Times New Roman"/>
              </w:rPr>
              <w:t>сдаточных испытаниях компьютерных сетей и сетевого оборудования;</w:t>
            </w:r>
          </w:p>
          <w:p w:rsidR="00807DC0" w:rsidRPr="000C5DC9" w:rsidRDefault="00807DC0" w:rsidP="00807DC0">
            <w:pPr>
              <w:pStyle w:val="a5"/>
              <w:numPr>
                <w:ilvl w:val="0"/>
                <w:numId w:val="9"/>
              </w:numPr>
              <w:tabs>
                <w:tab w:val="left" w:pos="23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5DC9">
              <w:rPr>
                <w:rFonts w:ascii="Times New Roman" w:hAnsi="Times New Roman" w:cs="Times New Roman"/>
              </w:rPr>
              <w:t>правильность и аргументированность оценки качества и экономической эффективности сетевой топологии;</w:t>
            </w:r>
          </w:p>
          <w:p w:rsidR="00807DC0" w:rsidRPr="000C5DC9" w:rsidRDefault="00807DC0" w:rsidP="00807DC0">
            <w:pPr>
              <w:pStyle w:val="a5"/>
              <w:numPr>
                <w:ilvl w:val="0"/>
                <w:numId w:val="9"/>
              </w:numPr>
              <w:tabs>
                <w:tab w:val="left" w:pos="23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5DC9">
              <w:rPr>
                <w:rFonts w:ascii="Times New Roman" w:hAnsi="Times New Roman" w:cs="Times New Roman"/>
              </w:rPr>
              <w:t>гр</w:t>
            </w:r>
            <w:r>
              <w:rPr>
                <w:rFonts w:ascii="Times New Roman" w:hAnsi="Times New Roman" w:cs="Times New Roman"/>
              </w:rPr>
              <w:t>амотность применения нормативно-</w:t>
            </w:r>
            <w:r w:rsidRPr="000C5DC9">
              <w:rPr>
                <w:rFonts w:ascii="Times New Roman" w:hAnsi="Times New Roman" w:cs="Times New Roman"/>
              </w:rPr>
              <w:t>технической документации в области информационных технологий;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 w:rsidRPr="000C5DC9">
              <w:rPr>
                <w:rFonts w:ascii="Times New Roman" w:hAnsi="Times New Roman" w:cs="Times New Roman"/>
              </w:rPr>
              <w:t>осознанность применения отечественного и зарубежного опыта использования программно-технических средств</w:t>
            </w:r>
          </w:p>
        </w:tc>
        <w:tc>
          <w:tcPr>
            <w:tcW w:w="2546" w:type="dxa"/>
          </w:tcPr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Экспертная оценка результатов деятельности обучающихся в процессе освоения образовательной </w:t>
            </w:r>
            <w:r w:rsidRPr="009C099C">
              <w:rPr>
                <w:rFonts w:ascii="Times New Roman" w:hAnsi="Times New Roman" w:cs="Times New Roman"/>
              </w:rPr>
              <w:t>программы:</w:t>
            </w:r>
          </w:p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практических занятиях (при решении ситуационных задач, при участии в деловых играх: при подготовке и участии в семинарах, при подготовке рефератов, </w:t>
            </w:r>
            <w:r w:rsidRPr="009C099C">
              <w:rPr>
                <w:rFonts w:ascii="Times New Roman" w:hAnsi="Times New Roman" w:cs="Times New Roman"/>
              </w:rPr>
              <w:t>докладов и т.д.);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проведении: контрольных работ, зачетов, экзаменов по междисциплинарным курсам, экзамена (квалификационного) </w:t>
            </w:r>
            <w:r w:rsidRPr="009C099C">
              <w:rPr>
                <w:rFonts w:ascii="Times New Roman" w:hAnsi="Times New Roman" w:cs="Times New Roman"/>
              </w:rPr>
              <w:t>по модулю</w:t>
            </w:r>
          </w:p>
        </w:tc>
      </w:tr>
      <w:tr w:rsidR="00807DC0" w:rsidRPr="00807DC0" w:rsidTr="00807DC0">
        <w:tc>
          <w:tcPr>
            <w:tcW w:w="3397" w:type="dxa"/>
          </w:tcPr>
          <w:p w:rsidR="00807DC0" w:rsidRPr="0088726A" w:rsidRDefault="00807DC0" w:rsidP="00807DC0">
            <w:pPr>
              <w:rPr>
                <w:rFonts w:ascii="Times New Roman" w:hAnsi="Times New Roman"/>
                <w:i/>
              </w:rPr>
            </w:pPr>
            <w:r w:rsidRPr="0088726A">
              <w:rPr>
                <w:rStyle w:val="ab"/>
                <w:rFonts w:ascii="Times New Roman" w:hAnsi="Times New Roman"/>
                <w:i w:val="0"/>
              </w:rPr>
              <w:t>ПК 3.3. Эксплуатация сетевых конфигураций</w:t>
            </w:r>
          </w:p>
        </w:tc>
        <w:tc>
          <w:tcPr>
            <w:tcW w:w="3402" w:type="dxa"/>
          </w:tcPr>
          <w:p w:rsidR="00807DC0" w:rsidRPr="009C099C" w:rsidRDefault="00807DC0" w:rsidP="00807DC0">
            <w:pPr>
              <w:pStyle w:val="a5"/>
              <w:numPr>
                <w:ilvl w:val="0"/>
                <w:numId w:val="9"/>
              </w:numPr>
              <w:tabs>
                <w:tab w:val="left" w:pos="23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C099C">
              <w:rPr>
                <w:rFonts w:ascii="Times New Roman" w:hAnsi="Times New Roman" w:cs="Times New Roman"/>
              </w:rPr>
              <w:t>правильность, техническая и юридическая грамотность применения нормативно-технической документации в области информационных технологий;</w:t>
            </w:r>
          </w:p>
          <w:p w:rsidR="00807DC0" w:rsidRPr="009C099C" w:rsidRDefault="00807DC0" w:rsidP="00807DC0">
            <w:pPr>
              <w:pStyle w:val="a5"/>
              <w:numPr>
                <w:ilvl w:val="0"/>
                <w:numId w:val="9"/>
              </w:numPr>
              <w:tabs>
                <w:tab w:val="left" w:pos="23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5DC9">
              <w:rPr>
                <w:rFonts w:ascii="Times New Roman" w:hAnsi="Times New Roman" w:cs="Times New Roman"/>
              </w:rPr>
              <w:t xml:space="preserve"> продуктивность участия в </w:t>
            </w:r>
            <w:r w:rsidRPr="009C099C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 xml:space="preserve">ировании развития </w:t>
            </w:r>
            <w:r>
              <w:rPr>
                <w:rFonts w:ascii="Times New Roman" w:hAnsi="Times New Roman" w:cs="Times New Roman"/>
              </w:rPr>
              <w:lastRenderedPageBreak/>
              <w:t>программно-</w:t>
            </w:r>
            <w:r w:rsidRPr="009C099C">
              <w:rPr>
                <w:rFonts w:ascii="Times New Roman" w:hAnsi="Times New Roman" w:cs="Times New Roman"/>
              </w:rPr>
              <w:t>технической базы организации;</w:t>
            </w:r>
          </w:p>
          <w:p w:rsidR="00807DC0" w:rsidRPr="009C099C" w:rsidRDefault="00807DC0" w:rsidP="00807DC0">
            <w:pPr>
              <w:pStyle w:val="a5"/>
              <w:numPr>
                <w:ilvl w:val="0"/>
                <w:numId w:val="9"/>
              </w:numPr>
              <w:tabs>
                <w:tab w:val="left" w:pos="23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5DC9">
              <w:rPr>
                <w:rFonts w:ascii="Times New Roman" w:hAnsi="Times New Roman" w:cs="Times New Roman"/>
              </w:rPr>
              <w:t xml:space="preserve">аргументированность обоснования </w:t>
            </w:r>
            <w:r w:rsidRPr="009C099C">
              <w:rPr>
                <w:rFonts w:ascii="Times New Roman" w:hAnsi="Times New Roman" w:cs="Times New Roman"/>
              </w:rPr>
              <w:t>предложений по реализации стратегии организации в области информационных технологий;</w:t>
            </w:r>
          </w:p>
          <w:p w:rsidR="00807DC0" w:rsidRPr="009C099C" w:rsidRDefault="00807DC0" w:rsidP="00807DC0">
            <w:pPr>
              <w:pStyle w:val="a5"/>
              <w:numPr>
                <w:ilvl w:val="0"/>
                <w:numId w:val="9"/>
              </w:numPr>
              <w:tabs>
                <w:tab w:val="left" w:pos="23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5DC9">
              <w:rPr>
                <w:rFonts w:ascii="Times New Roman" w:hAnsi="Times New Roman" w:cs="Times New Roman"/>
              </w:rPr>
              <w:t xml:space="preserve">продуктивность участия в научных </w:t>
            </w:r>
            <w:r w:rsidRPr="009C099C">
              <w:rPr>
                <w:rFonts w:ascii="Times New Roman" w:hAnsi="Times New Roman" w:cs="Times New Roman"/>
              </w:rPr>
              <w:t>конференциях, семинарах;</w:t>
            </w:r>
          </w:p>
          <w:p w:rsidR="00807DC0" w:rsidRDefault="00807DC0" w:rsidP="00807DC0">
            <w:pPr>
              <w:pStyle w:val="a5"/>
              <w:tabs>
                <w:tab w:val="left" w:pos="23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5DC9">
              <w:rPr>
                <w:rFonts w:ascii="Times New Roman" w:hAnsi="Times New Roman" w:cs="Times New Roman"/>
              </w:rPr>
              <w:t xml:space="preserve">точность и грамотность оформления </w:t>
            </w:r>
            <w:r w:rsidRPr="009C099C">
              <w:rPr>
                <w:rFonts w:ascii="Times New Roman" w:hAnsi="Times New Roman" w:cs="Times New Roman"/>
              </w:rPr>
              <w:t>технологической документации, её соответствие действующим правилам и руководствам.</w:t>
            </w:r>
          </w:p>
        </w:tc>
        <w:tc>
          <w:tcPr>
            <w:tcW w:w="2546" w:type="dxa"/>
          </w:tcPr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Экспертная оценка результатов деятельности обучающихся в процессе освоения образовательной </w:t>
            </w:r>
            <w:r w:rsidRPr="009C099C">
              <w:rPr>
                <w:rFonts w:ascii="Times New Roman" w:hAnsi="Times New Roman" w:cs="Times New Roman"/>
              </w:rPr>
              <w:t>программы:</w:t>
            </w:r>
          </w:p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практических </w:t>
            </w:r>
            <w:r>
              <w:rPr>
                <w:rFonts w:ascii="Times New Roman" w:hAnsi="Times New Roman" w:cs="Times New Roman"/>
              </w:rPr>
              <w:lastRenderedPageBreak/>
              <w:t xml:space="preserve">занятиях (при решении ситуационных задач, при участии в деловых играх: при подготовке и участии в семинарах, при подготовке рефератов, </w:t>
            </w:r>
            <w:r w:rsidRPr="009C099C">
              <w:rPr>
                <w:rFonts w:ascii="Times New Roman" w:hAnsi="Times New Roman" w:cs="Times New Roman"/>
              </w:rPr>
              <w:t>докладов и т.д.);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проведении: контрольных работ, зачетов, экзаменов по междисциплинарным курсам, экзамена (квалификационного) </w:t>
            </w:r>
            <w:r w:rsidRPr="009C099C">
              <w:rPr>
                <w:rFonts w:ascii="Times New Roman" w:hAnsi="Times New Roman" w:cs="Times New Roman"/>
              </w:rPr>
              <w:t>по модулю</w:t>
            </w:r>
          </w:p>
        </w:tc>
      </w:tr>
      <w:tr w:rsidR="00807DC0" w:rsidRPr="00807DC0" w:rsidTr="00807DC0">
        <w:tc>
          <w:tcPr>
            <w:tcW w:w="3397" w:type="dxa"/>
          </w:tcPr>
          <w:p w:rsidR="00807DC0" w:rsidRPr="000C5DC9" w:rsidRDefault="00807DC0" w:rsidP="00807DC0">
            <w:pPr>
              <w:rPr>
                <w:rFonts w:ascii="Times New Roman" w:hAnsi="Times New Roman"/>
              </w:rPr>
            </w:pPr>
            <w:r w:rsidRPr="00CD777F">
              <w:rPr>
                <w:rFonts w:ascii="Times New Roman" w:hAnsi="Times New Roman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02" w:type="dxa"/>
          </w:tcPr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работе научно-</w:t>
            </w:r>
            <w:r w:rsidRPr="009C099C">
              <w:rPr>
                <w:rFonts w:ascii="Times New Roman" w:hAnsi="Times New Roman" w:cs="Times New Roman"/>
              </w:rPr>
              <w:t xml:space="preserve">студенческих обществ, </w:t>
            </w:r>
          </w:p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9C099C">
              <w:rPr>
                <w:rFonts w:ascii="Times New Roman" w:hAnsi="Times New Roman" w:cs="Times New Roman"/>
              </w:rPr>
              <w:t>-выступления</w:t>
            </w:r>
            <w:r>
              <w:rPr>
                <w:rFonts w:ascii="Times New Roman" w:hAnsi="Times New Roman" w:cs="Times New Roman"/>
              </w:rPr>
              <w:t xml:space="preserve"> на научно-</w:t>
            </w:r>
            <w:r w:rsidRPr="009C099C">
              <w:rPr>
                <w:rFonts w:ascii="Times New Roman" w:hAnsi="Times New Roman" w:cs="Times New Roman"/>
              </w:rPr>
              <w:t>практических конференциях,</w:t>
            </w:r>
          </w:p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-участие во внеурочной деятельности, связанной с будущей профессией/специальностью (конкурсы профессионального </w:t>
            </w:r>
            <w:r w:rsidRPr="009C099C">
              <w:rPr>
                <w:rFonts w:ascii="Times New Roman" w:hAnsi="Times New Roman" w:cs="Times New Roman"/>
              </w:rPr>
              <w:t>мастерства, выставки и т.п.)</w:t>
            </w:r>
          </w:p>
          <w:p w:rsidR="00807DC0" w:rsidRDefault="00807DC0" w:rsidP="00807DC0">
            <w:pPr>
              <w:pStyle w:val="a5"/>
              <w:tabs>
                <w:tab w:val="left" w:pos="23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высокие показатели производственной </w:t>
            </w:r>
            <w:r w:rsidRPr="009C099C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546" w:type="dxa"/>
          </w:tcPr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Экспертная оценка результатов деятельности обучающихся в процессе освоения образовательной </w:t>
            </w:r>
            <w:r w:rsidRPr="009C099C">
              <w:rPr>
                <w:rFonts w:ascii="Times New Roman" w:hAnsi="Times New Roman" w:cs="Times New Roman"/>
              </w:rPr>
              <w:t>программы:</w:t>
            </w:r>
          </w:p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практических занятиях (при решении ситуационных задач, при участии в деловых играх: при подготовке и участии в семинарах, при подготовке рефератов, </w:t>
            </w:r>
            <w:r w:rsidRPr="009C099C">
              <w:rPr>
                <w:rFonts w:ascii="Times New Roman" w:hAnsi="Times New Roman" w:cs="Times New Roman"/>
              </w:rPr>
              <w:t>докладов и т.д.);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проведении: контрольных работ, зачетов, экзаменов по междисциплинарным курсам, экзамена (квалификационного) </w:t>
            </w:r>
            <w:r w:rsidRPr="009C099C">
              <w:rPr>
                <w:rFonts w:ascii="Times New Roman" w:hAnsi="Times New Roman" w:cs="Times New Roman"/>
              </w:rPr>
              <w:t>по модулю</w:t>
            </w:r>
          </w:p>
        </w:tc>
      </w:tr>
      <w:tr w:rsidR="00807DC0" w:rsidRPr="00807DC0" w:rsidTr="00807DC0">
        <w:tc>
          <w:tcPr>
            <w:tcW w:w="3397" w:type="dxa"/>
          </w:tcPr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402" w:type="dxa"/>
          </w:tcPr>
          <w:p w:rsidR="00807DC0" w:rsidRPr="00807DC0" w:rsidRDefault="00807DC0" w:rsidP="00807DC0">
            <w:pPr>
              <w:pStyle w:val="a5"/>
              <w:numPr>
                <w:ilvl w:val="0"/>
                <w:numId w:val="13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807DC0">
              <w:rPr>
                <w:rFonts w:ascii="Times New Roman" w:hAnsi="Times New Roman" w:cs="Times New Roman"/>
              </w:rPr>
              <w:t>выбор и применение методов и способов решения профессиональных задач, оценка их эффективности качества</w:t>
            </w:r>
          </w:p>
        </w:tc>
        <w:tc>
          <w:tcPr>
            <w:tcW w:w="2546" w:type="dxa"/>
          </w:tcPr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Экспертная оценка результатов деятельности обучающихся в процессе освоения образовательной </w:t>
            </w:r>
            <w:r w:rsidRPr="009C099C">
              <w:rPr>
                <w:rFonts w:ascii="Times New Roman" w:hAnsi="Times New Roman" w:cs="Times New Roman"/>
              </w:rPr>
              <w:t>программы:</w:t>
            </w:r>
          </w:p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практических занятиях (при решении ситуационных задач, при участии в деловых </w:t>
            </w:r>
            <w:r>
              <w:rPr>
                <w:rFonts w:ascii="Times New Roman" w:hAnsi="Times New Roman" w:cs="Times New Roman"/>
              </w:rPr>
              <w:lastRenderedPageBreak/>
              <w:t xml:space="preserve">играх: при подготовке и участии в семинарах, при подготовке рефератов, </w:t>
            </w:r>
            <w:r w:rsidRPr="009C099C">
              <w:rPr>
                <w:rFonts w:ascii="Times New Roman" w:hAnsi="Times New Roman" w:cs="Times New Roman"/>
              </w:rPr>
              <w:t>докладов и т.д.);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проведении: контрольных работ, зачетов, экзаменов по междисциплинарным курсам, экзамена (квалификационного) </w:t>
            </w:r>
            <w:r w:rsidRPr="009C099C">
              <w:rPr>
                <w:rFonts w:ascii="Times New Roman" w:hAnsi="Times New Roman" w:cs="Times New Roman"/>
              </w:rPr>
              <w:t>по модулю</w:t>
            </w:r>
          </w:p>
        </w:tc>
      </w:tr>
      <w:tr w:rsidR="00807DC0" w:rsidRPr="00807DC0" w:rsidTr="00807DC0">
        <w:tc>
          <w:tcPr>
            <w:tcW w:w="3397" w:type="dxa"/>
          </w:tcPr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/>
              </w:rPr>
              <w:lastRenderedPageBreak/>
              <w:t>ОК 03.  Планировать и реализовывать собственное профессиональное и личностное развитие</w:t>
            </w:r>
          </w:p>
        </w:tc>
        <w:tc>
          <w:tcPr>
            <w:tcW w:w="3402" w:type="dxa"/>
          </w:tcPr>
          <w:p w:rsidR="00807DC0" w:rsidRPr="009C099C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анализ профессиональных </w:t>
            </w:r>
            <w:r w:rsidRPr="009C099C">
              <w:rPr>
                <w:rFonts w:ascii="Times New Roman" w:hAnsi="Times New Roman" w:cs="Times New Roman"/>
              </w:rPr>
              <w:t>ситуации;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 w:rsidRPr="009C099C">
              <w:rPr>
                <w:rFonts w:ascii="Times New Roman" w:hAnsi="Times New Roman" w:cs="Times New Roman"/>
              </w:rPr>
              <w:t>-решение стандартных и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9C099C">
              <w:rPr>
                <w:rFonts w:ascii="Times New Roman" w:hAnsi="Times New Roman" w:cs="Times New Roman"/>
              </w:rPr>
              <w:t>естандартных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099C">
              <w:rPr>
                <w:rFonts w:ascii="Times New Roman" w:hAnsi="Times New Roman" w:cs="Times New Roman"/>
              </w:rPr>
              <w:t>профессиональных задач</w:t>
            </w:r>
          </w:p>
        </w:tc>
        <w:tc>
          <w:tcPr>
            <w:tcW w:w="2546" w:type="dxa"/>
          </w:tcPr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Экспертная оценка результатов деятельности обучающихся в процессе освоения образовательной </w:t>
            </w:r>
            <w:r w:rsidRPr="009C099C">
              <w:rPr>
                <w:rFonts w:ascii="Times New Roman" w:hAnsi="Times New Roman" w:cs="Times New Roman"/>
              </w:rPr>
              <w:t>программы:</w:t>
            </w:r>
          </w:p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практических занятиях (при решении ситуационных задач, при участии в деловых играх: при подготовке и участии в семинарах, при подготовке рефератов, </w:t>
            </w:r>
            <w:r w:rsidRPr="009C099C">
              <w:rPr>
                <w:rFonts w:ascii="Times New Roman" w:hAnsi="Times New Roman" w:cs="Times New Roman"/>
              </w:rPr>
              <w:t>докладов и т.д.);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проведении: контрольных работ, зачетов, экзаменов по междисциплинарным курсам, экзамена (квалификационного) </w:t>
            </w:r>
            <w:r w:rsidRPr="009C099C">
              <w:rPr>
                <w:rFonts w:ascii="Times New Roman" w:hAnsi="Times New Roman" w:cs="Times New Roman"/>
              </w:rPr>
              <w:t>по модулю</w:t>
            </w:r>
          </w:p>
        </w:tc>
      </w:tr>
      <w:tr w:rsidR="00807DC0" w:rsidRPr="00807DC0" w:rsidTr="00807DC0">
        <w:tc>
          <w:tcPr>
            <w:tcW w:w="3397" w:type="dxa"/>
          </w:tcPr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402" w:type="dxa"/>
          </w:tcPr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</w:t>
            </w:r>
            <w:r w:rsidRPr="009C099C">
              <w:rPr>
                <w:rFonts w:ascii="Times New Roman" w:hAnsi="Times New Roman" w:cs="Times New Roman"/>
              </w:rPr>
              <w:t>всех видов работ</w:t>
            </w:r>
          </w:p>
        </w:tc>
        <w:tc>
          <w:tcPr>
            <w:tcW w:w="2546" w:type="dxa"/>
          </w:tcPr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Экспертная оценка результатов деятельности обучающихся в процессе освоения образовательной </w:t>
            </w:r>
            <w:r w:rsidRPr="009C099C">
              <w:rPr>
                <w:rFonts w:ascii="Times New Roman" w:hAnsi="Times New Roman" w:cs="Times New Roman"/>
              </w:rPr>
              <w:t>программы:</w:t>
            </w:r>
          </w:p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практических занятиях (при решении ситуационных задач, при участии в деловых играх: при подготовке и участии в семинарах, при подготовке рефератов, </w:t>
            </w:r>
            <w:r w:rsidRPr="009C099C">
              <w:rPr>
                <w:rFonts w:ascii="Times New Roman" w:hAnsi="Times New Roman" w:cs="Times New Roman"/>
              </w:rPr>
              <w:t xml:space="preserve">докладов и </w:t>
            </w:r>
            <w:r w:rsidRPr="009C099C">
              <w:rPr>
                <w:rFonts w:ascii="Times New Roman" w:hAnsi="Times New Roman" w:cs="Times New Roman"/>
              </w:rPr>
              <w:lastRenderedPageBreak/>
              <w:t>т.д.);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проведении: контрольных работ, зачетов, экзаменов по междисциплинарным курсам, экзамена (квалификационного) </w:t>
            </w:r>
            <w:r w:rsidRPr="009C099C">
              <w:rPr>
                <w:rFonts w:ascii="Times New Roman" w:hAnsi="Times New Roman" w:cs="Times New Roman"/>
              </w:rPr>
              <w:t>по модулю</w:t>
            </w:r>
          </w:p>
        </w:tc>
      </w:tr>
      <w:tr w:rsidR="00807DC0" w:rsidRPr="00807DC0" w:rsidTr="00807DC0">
        <w:tc>
          <w:tcPr>
            <w:tcW w:w="3397" w:type="dxa"/>
          </w:tcPr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ОК 06. </w:t>
            </w:r>
            <w:r w:rsidRPr="00CD777F"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402" w:type="dxa"/>
          </w:tcPr>
          <w:p w:rsidR="00807DC0" w:rsidRPr="009C099C" w:rsidRDefault="00807DC0" w:rsidP="00807DC0">
            <w:pPr>
              <w:rPr>
                <w:rFonts w:ascii="Times New Roman" w:hAnsi="Times New Roman" w:cs="Times New Roman"/>
              </w:rPr>
            </w:pPr>
            <w:r w:rsidRPr="009C099C">
              <w:rPr>
                <w:rFonts w:ascii="Times New Roman" w:hAnsi="Times New Roman" w:cs="Times New Roman"/>
              </w:rPr>
              <w:t>взаимодействие:</w:t>
            </w:r>
          </w:p>
          <w:p w:rsidR="00807DC0" w:rsidRPr="009C099C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 обучающимися при проведении деловых игр, выполнении коллективных з</w:t>
            </w:r>
            <w:r w:rsidRPr="009C099C">
              <w:rPr>
                <w:rFonts w:ascii="Times New Roman" w:hAnsi="Times New Roman" w:cs="Times New Roman"/>
              </w:rPr>
              <w:t>аданий (проектов),</w:t>
            </w:r>
          </w:p>
          <w:p w:rsidR="00807DC0" w:rsidRPr="009C099C" w:rsidRDefault="00807DC0" w:rsidP="00807DC0">
            <w:pPr>
              <w:rPr>
                <w:rFonts w:ascii="Times New Roman" w:hAnsi="Times New Roman" w:cs="Times New Roman"/>
              </w:rPr>
            </w:pPr>
            <w:r w:rsidRPr="009C099C">
              <w:rPr>
                <w:rFonts w:ascii="Times New Roman" w:hAnsi="Times New Roman" w:cs="Times New Roman"/>
              </w:rPr>
              <w:t xml:space="preserve">- с преподавателями, мастерами в ходе обучения, </w:t>
            </w:r>
          </w:p>
          <w:p w:rsidR="00807DC0" w:rsidRPr="009C099C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 потребителями и коллегами </w:t>
            </w:r>
            <w:r w:rsidRPr="009C099C">
              <w:rPr>
                <w:rFonts w:ascii="Times New Roman" w:hAnsi="Times New Roman" w:cs="Times New Roman"/>
              </w:rPr>
              <w:t xml:space="preserve">в ходе производственной 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 w:rsidRPr="009C099C">
              <w:rPr>
                <w:rFonts w:ascii="Times New Roman" w:hAnsi="Times New Roman" w:cs="Times New Roman"/>
              </w:rPr>
              <w:t>практик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46" w:type="dxa"/>
          </w:tcPr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Экспертная оценка результатов деятельности обучающихся в процессе освоения образовательной </w:t>
            </w:r>
            <w:r w:rsidRPr="009C099C">
              <w:rPr>
                <w:rFonts w:ascii="Times New Roman" w:hAnsi="Times New Roman" w:cs="Times New Roman"/>
              </w:rPr>
              <w:t>программы:</w:t>
            </w:r>
          </w:p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практических занятиях (при решении ситуационных задач, при участии в деловых играх: при подготовке и участии в семинарах, при подготовке рефератов, </w:t>
            </w:r>
            <w:r w:rsidRPr="009C099C">
              <w:rPr>
                <w:rFonts w:ascii="Times New Roman" w:hAnsi="Times New Roman" w:cs="Times New Roman"/>
              </w:rPr>
              <w:t>докладов и т.д.);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проведении: контрольных работ, зачетов, экзаменов по междисциплинарным курсам, экзамена (квалификационного) </w:t>
            </w:r>
            <w:r w:rsidRPr="009C099C">
              <w:rPr>
                <w:rFonts w:ascii="Times New Roman" w:hAnsi="Times New Roman" w:cs="Times New Roman"/>
              </w:rPr>
              <w:t>по модулю</w:t>
            </w:r>
          </w:p>
        </w:tc>
      </w:tr>
      <w:tr w:rsidR="00807DC0" w:rsidRPr="00807DC0" w:rsidTr="00807DC0">
        <w:tc>
          <w:tcPr>
            <w:tcW w:w="3397" w:type="dxa"/>
          </w:tcPr>
          <w:p w:rsidR="00807DC0" w:rsidRDefault="00807DC0" w:rsidP="00807DC0">
            <w:pPr>
              <w:rPr>
                <w:rFonts w:ascii="Times New Roman" w:hAnsi="Times New Roman"/>
              </w:rPr>
            </w:pPr>
            <w:r w:rsidRPr="00CD777F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402" w:type="dxa"/>
          </w:tcPr>
          <w:p w:rsidR="00807DC0" w:rsidRPr="009C099C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самоанализ и коррекция результатов собственной деятельности при выполнении коллективных заданий </w:t>
            </w:r>
            <w:r w:rsidRPr="009C099C">
              <w:rPr>
                <w:rFonts w:ascii="Times New Roman" w:hAnsi="Times New Roman" w:cs="Times New Roman"/>
              </w:rPr>
              <w:t xml:space="preserve">(проектов), </w:t>
            </w:r>
          </w:p>
          <w:p w:rsidR="00807DC0" w:rsidRPr="009C099C" w:rsidRDefault="00807DC0" w:rsidP="00807DC0">
            <w:pPr>
              <w:rPr>
                <w:rFonts w:ascii="Times New Roman" w:hAnsi="Times New Roman" w:cs="Times New Roman"/>
              </w:rPr>
            </w:pPr>
            <w:r w:rsidRPr="009C099C">
              <w:rPr>
                <w:rFonts w:ascii="Times New Roman" w:hAnsi="Times New Roman" w:cs="Times New Roman"/>
              </w:rPr>
              <w:t>-ответственность за результат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099C">
              <w:rPr>
                <w:rFonts w:ascii="Times New Roman" w:hAnsi="Times New Roman" w:cs="Times New Roman"/>
              </w:rPr>
              <w:t>выполнения заданий</w:t>
            </w:r>
          </w:p>
        </w:tc>
        <w:tc>
          <w:tcPr>
            <w:tcW w:w="2546" w:type="dxa"/>
          </w:tcPr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Экспертная оценка результатов деятельности обучающихся в процессе освоения образовательной </w:t>
            </w:r>
            <w:r w:rsidRPr="009C099C">
              <w:rPr>
                <w:rFonts w:ascii="Times New Roman" w:hAnsi="Times New Roman" w:cs="Times New Roman"/>
              </w:rPr>
              <w:t>программы:</w:t>
            </w:r>
          </w:p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практических занятиях (при решении ситуационных задач, при участии в деловых играх: при подготовке и участии в семинарах, при подготовке рефератов, </w:t>
            </w:r>
            <w:r w:rsidRPr="009C099C">
              <w:rPr>
                <w:rFonts w:ascii="Times New Roman" w:hAnsi="Times New Roman" w:cs="Times New Roman"/>
              </w:rPr>
              <w:t>докладов и т.д.);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проведении: контрольных работ, зачетов, экзаменов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междисциплинарным курсам, экзамена (квалификационного) </w:t>
            </w:r>
            <w:r w:rsidRPr="009C099C">
              <w:rPr>
                <w:rFonts w:ascii="Times New Roman" w:hAnsi="Times New Roman" w:cs="Times New Roman"/>
              </w:rPr>
              <w:t>по модулю</w:t>
            </w:r>
          </w:p>
        </w:tc>
      </w:tr>
      <w:tr w:rsidR="00807DC0" w:rsidRPr="00807DC0" w:rsidTr="00807DC0">
        <w:tc>
          <w:tcPr>
            <w:tcW w:w="3397" w:type="dxa"/>
          </w:tcPr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3402" w:type="dxa"/>
          </w:tcPr>
          <w:p w:rsidR="00807DC0" w:rsidRPr="009C099C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планирование и качественное выполнение заданий для самостоятельной работой изучения теоретического материала и прохождении различных этапов </w:t>
            </w:r>
            <w:r w:rsidRPr="009C099C">
              <w:rPr>
                <w:rFonts w:ascii="Times New Roman" w:hAnsi="Times New Roman" w:cs="Times New Roman"/>
              </w:rPr>
              <w:t>производственной практики;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определение этапов и содержания работы по </w:t>
            </w:r>
            <w:r w:rsidRPr="009C099C">
              <w:rPr>
                <w:rFonts w:ascii="Times New Roman" w:hAnsi="Times New Roman" w:cs="Times New Roman"/>
              </w:rPr>
              <w:t>реализации самообразования</w:t>
            </w:r>
          </w:p>
        </w:tc>
        <w:tc>
          <w:tcPr>
            <w:tcW w:w="2546" w:type="dxa"/>
          </w:tcPr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Экспертная оценка результатов деятельности обучающихся в процессе освоения образовательной </w:t>
            </w:r>
            <w:r w:rsidRPr="009C099C">
              <w:rPr>
                <w:rFonts w:ascii="Times New Roman" w:hAnsi="Times New Roman" w:cs="Times New Roman"/>
              </w:rPr>
              <w:t>программы:</w:t>
            </w:r>
          </w:p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практических занятиях (при решении ситуационных задач, при участии в деловых играх: при подготовке и участии в семинарах, при подготовке рефератов, </w:t>
            </w:r>
            <w:r w:rsidRPr="009C099C">
              <w:rPr>
                <w:rFonts w:ascii="Times New Roman" w:hAnsi="Times New Roman" w:cs="Times New Roman"/>
              </w:rPr>
              <w:t>докладов и т.д.);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проведении: контрольных работ, зачетов, экзаменов по междисциплинарным курсам, экзамена (квалификационного) </w:t>
            </w:r>
            <w:r w:rsidRPr="009C099C">
              <w:rPr>
                <w:rFonts w:ascii="Times New Roman" w:hAnsi="Times New Roman" w:cs="Times New Roman"/>
              </w:rPr>
              <w:t>по модулю</w:t>
            </w:r>
          </w:p>
        </w:tc>
      </w:tr>
      <w:tr w:rsidR="00807DC0" w:rsidRPr="00807DC0" w:rsidTr="00807DC0">
        <w:tc>
          <w:tcPr>
            <w:tcW w:w="3397" w:type="dxa"/>
          </w:tcPr>
          <w:p w:rsidR="00807DC0" w:rsidRPr="00CD777F" w:rsidRDefault="00807DC0" w:rsidP="00807DC0">
            <w:pPr>
              <w:rPr>
                <w:rFonts w:ascii="Times New Roman" w:hAnsi="Times New Roman" w:cs="Times New Roman"/>
              </w:rPr>
            </w:pPr>
            <w:r w:rsidRPr="00CD777F">
              <w:rPr>
                <w:rFonts w:ascii="Times New Roman" w:hAnsi="Times New Roman" w:cs="Times New Roman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402" w:type="dxa"/>
          </w:tcPr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-адаптация к изменяющимся условиям профессиональной </w:t>
            </w:r>
            <w:r w:rsidRPr="009C099C">
              <w:rPr>
                <w:rFonts w:ascii="Times New Roman" w:hAnsi="Times New Roman" w:cs="Times New Roman"/>
              </w:rPr>
              <w:t>деятельности;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-проявление профессиональной маневренности при прохождении различных этапов производственной </w:t>
            </w:r>
            <w:r w:rsidRPr="009C099C">
              <w:rPr>
                <w:rFonts w:ascii="Times New Roman" w:hAnsi="Times New Roman" w:cs="Times New Roman"/>
              </w:rPr>
              <w:t>практик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46" w:type="dxa"/>
          </w:tcPr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Экспертная оценка результатов деятельности обучающихся в процессе освоения образовательной </w:t>
            </w:r>
            <w:r w:rsidRPr="009C099C">
              <w:rPr>
                <w:rFonts w:ascii="Times New Roman" w:hAnsi="Times New Roman" w:cs="Times New Roman"/>
              </w:rPr>
              <w:t>программы:</w:t>
            </w:r>
          </w:p>
          <w:p w:rsidR="00807DC0" w:rsidRPr="009C099C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практических занятиях (при решении ситуационных задач, при участии в деловых играх: при подготовке и участии в семинарах, при подготовке рефератов, </w:t>
            </w:r>
            <w:r w:rsidRPr="009C099C">
              <w:rPr>
                <w:rFonts w:ascii="Times New Roman" w:hAnsi="Times New Roman" w:cs="Times New Roman"/>
              </w:rPr>
              <w:t>докладов и т.д.);</w:t>
            </w:r>
          </w:p>
          <w:p w:rsidR="00807DC0" w:rsidRPr="00807DC0" w:rsidRDefault="00807DC0" w:rsidP="0080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проведении: контрольных работ, зачетов, экзаменов по междисциплинарным курсам, экзамена (квалификационного) </w:t>
            </w:r>
            <w:r w:rsidRPr="009C099C">
              <w:rPr>
                <w:rFonts w:ascii="Times New Roman" w:hAnsi="Times New Roman" w:cs="Times New Roman"/>
              </w:rPr>
              <w:t>по модулю</w:t>
            </w:r>
          </w:p>
        </w:tc>
      </w:tr>
    </w:tbl>
    <w:p w:rsidR="006A16E5" w:rsidRPr="006A16E5" w:rsidRDefault="006A16E5" w:rsidP="006A16E5">
      <w:pPr>
        <w:pStyle w:val="a5"/>
        <w:numPr>
          <w:ilvl w:val="0"/>
          <w:numId w:val="7"/>
        </w:numPr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6A16E5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6A16E5" w:rsidRDefault="006A16E5" w:rsidP="006A16E5">
      <w:pPr>
        <w:rPr>
          <w:rFonts w:ascii="Times New Roman" w:hAnsi="Times New Roman" w:cs="Times New Roman"/>
          <w:b/>
        </w:rPr>
      </w:pPr>
    </w:p>
    <w:tbl>
      <w:tblPr>
        <w:tblW w:w="10536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357"/>
        <w:gridCol w:w="352"/>
        <w:gridCol w:w="171"/>
        <w:gridCol w:w="179"/>
        <w:gridCol w:w="262"/>
        <w:gridCol w:w="260"/>
        <w:gridCol w:w="259"/>
        <w:gridCol w:w="32"/>
        <w:gridCol w:w="212"/>
        <w:gridCol w:w="244"/>
        <w:gridCol w:w="253"/>
        <w:gridCol w:w="247"/>
        <w:gridCol w:w="247"/>
        <w:gridCol w:w="77"/>
        <w:gridCol w:w="167"/>
        <w:gridCol w:w="247"/>
        <w:gridCol w:w="246"/>
        <w:gridCol w:w="244"/>
        <w:gridCol w:w="244"/>
        <w:gridCol w:w="244"/>
        <w:gridCol w:w="244"/>
        <w:gridCol w:w="245"/>
        <w:gridCol w:w="232"/>
        <w:gridCol w:w="13"/>
        <w:gridCol w:w="259"/>
        <w:gridCol w:w="257"/>
        <w:gridCol w:w="255"/>
        <w:gridCol w:w="242"/>
        <w:gridCol w:w="13"/>
        <w:gridCol w:w="244"/>
        <w:gridCol w:w="244"/>
        <w:gridCol w:w="244"/>
        <w:gridCol w:w="244"/>
        <w:gridCol w:w="244"/>
        <w:gridCol w:w="244"/>
        <w:gridCol w:w="244"/>
        <w:gridCol w:w="244"/>
        <w:gridCol w:w="251"/>
        <w:gridCol w:w="250"/>
        <w:gridCol w:w="250"/>
        <w:gridCol w:w="249"/>
        <w:gridCol w:w="249"/>
        <w:gridCol w:w="249"/>
        <w:gridCol w:w="530"/>
        <w:gridCol w:w="252"/>
      </w:tblGrid>
      <w:tr w:rsidR="00807DC0" w:rsidRPr="00ED74D9" w:rsidTr="00807DC0">
        <w:trPr>
          <w:gridAfter w:val="1"/>
          <w:wAfter w:w="252" w:type="dxa"/>
          <w:trHeight w:val="134"/>
        </w:trPr>
        <w:tc>
          <w:tcPr>
            <w:tcW w:w="1028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400A04" w:rsidRDefault="00807DC0" w:rsidP="00807DC0">
            <w:pPr>
              <w:ind w:right="-816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00A04">
              <w:rPr>
                <w:rFonts w:ascii="Times New Roman" w:eastAsia="Times New Roman" w:hAnsi="Times New Roman" w:cs="Times New Roman"/>
                <w:szCs w:val="20"/>
              </w:rPr>
              <w:t>Министерство образования Красноярского края</w:t>
            </w:r>
          </w:p>
        </w:tc>
      </w:tr>
      <w:tr w:rsidR="00807DC0" w:rsidRPr="00ED74D9" w:rsidTr="00807DC0">
        <w:trPr>
          <w:gridAfter w:val="1"/>
          <w:wAfter w:w="252" w:type="dxa"/>
          <w:trHeight w:val="525"/>
        </w:trPr>
        <w:tc>
          <w:tcPr>
            <w:tcW w:w="1028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400A04" w:rsidRDefault="00807DC0" w:rsidP="00807DC0">
            <w:pPr>
              <w:ind w:right="-816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00A04">
              <w:rPr>
                <w:rFonts w:ascii="Times New Roman" w:eastAsia="Times New Roman" w:hAnsi="Times New Roman" w:cs="Times New Roman"/>
                <w:szCs w:val="20"/>
              </w:rPr>
              <w:t xml:space="preserve">Краевое государственное бюджетное профессиональное образовательное учреждение                                                                                                      </w:t>
            </w:r>
            <w:r w:rsidR="007959C3">
              <w:rPr>
                <w:rFonts w:ascii="Times New Roman" w:eastAsia="Times New Roman" w:hAnsi="Times New Roman" w:cs="Times New Roman"/>
                <w:szCs w:val="20"/>
              </w:rPr>
              <w:t xml:space="preserve">                               «</w:t>
            </w:r>
            <w:r w:rsidRPr="00400A04">
              <w:rPr>
                <w:rFonts w:ascii="Times New Roman" w:eastAsia="Times New Roman" w:hAnsi="Times New Roman" w:cs="Times New Roman"/>
                <w:szCs w:val="20"/>
              </w:rPr>
              <w:t>Красноярский колледж радиоэлектрон</w:t>
            </w:r>
            <w:r w:rsidR="007959C3">
              <w:rPr>
                <w:rFonts w:ascii="Times New Roman" w:eastAsia="Times New Roman" w:hAnsi="Times New Roman" w:cs="Times New Roman"/>
                <w:szCs w:val="20"/>
              </w:rPr>
              <w:t>ики и информационных технологий»</w:t>
            </w:r>
          </w:p>
        </w:tc>
      </w:tr>
      <w:tr w:rsidR="00807DC0" w:rsidRPr="00ED74D9" w:rsidTr="00807DC0">
        <w:trPr>
          <w:trHeight w:val="225"/>
        </w:trPr>
        <w:tc>
          <w:tcPr>
            <w:tcW w:w="3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06065C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DC0" w:rsidRPr="0006065C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7DC0" w:rsidRPr="00ED74D9" w:rsidTr="00807DC0">
        <w:trPr>
          <w:trHeight w:val="315"/>
        </w:trPr>
        <w:tc>
          <w:tcPr>
            <w:tcW w:w="1053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74D9">
              <w:rPr>
                <w:rFonts w:ascii="Times New Roman" w:eastAsia="Times New Roman" w:hAnsi="Times New Roman" w:cs="Times New Roman"/>
                <w:b/>
                <w:bCs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НА ПРАКТИКУ</w:t>
            </w:r>
          </w:p>
        </w:tc>
      </w:tr>
      <w:tr w:rsidR="00807DC0" w:rsidRPr="00ED74D9" w:rsidTr="00807DC0">
        <w:trPr>
          <w:trHeight w:val="315"/>
        </w:trPr>
        <w:tc>
          <w:tcPr>
            <w:tcW w:w="1053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4C08192" wp14:editId="38378692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108585</wp:posOffset>
                      </wp:positionV>
                      <wp:extent cx="5485130" cy="298450"/>
                      <wp:effectExtent l="0" t="2540" r="1905" b="381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5130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7DC0" w:rsidRDefault="007959C3" w:rsidP="00807DC0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09.02.06 </w:t>
                                  </w:r>
                                  <w:r w:rsidRPr="007959C3">
                                    <w:rPr>
                                      <w:rFonts w:ascii="Times New Roman" w:hAnsi="Times New Roman" w:cs="Times New Roman"/>
                                    </w:rPr>
                                    <w:t>Сетево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е и системное администрирование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C081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87.5pt;margin-top:8.55pt;width:431.9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" filled="f" stroked="f">
                      <v:textbox>
                        <w:txbxContent>
                          <w:p w:rsidR="00807DC0" w:rsidRDefault="007959C3" w:rsidP="00807DC0"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09.02.06 </w:t>
                            </w:r>
                            <w:r w:rsidRPr="007959C3">
                              <w:rPr>
                                <w:rFonts w:ascii="Times New Roman" w:hAnsi="Times New Roman" w:cs="Times New Roman"/>
                              </w:rPr>
                              <w:t>Сетево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 и системное администрирование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7DC0" w:rsidRPr="00ED74D9" w:rsidTr="00807DC0">
        <w:trPr>
          <w:trHeight w:val="596"/>
        </w:trPr>
        <w:tc>
          <w:tcPr>
            <w:tcW w:w="187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Default="00807DC0" w:rsidP="00807DC0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5326249" wp14:editId="38F15CCB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205740</wp:posOffset>
                      </wp:positionV>
                      <wp:extent cx="5485130" cy="288290"/>
                      <wp:effectExtent l="0" t="4445" r="0" b="254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5130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7DC0" w:rsidRDefault="00807DC0" w:rsidP="00807DC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производственная (по профилю специальности)</w:t>
                                  </w:r>
                                </w:p>
                                <w:p w:rsidR="00807DC0" w:rsidRDefault="00807DC0" w:rsidP="00807D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26249" id="_x0000_s1027" type="#_x0000_t202" style="position:absolute;margin-left:85.7pt;margin-top:16.2pt;width:431.9pt;height:22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Cm0gIAAMY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" filled="f" stroked="f">
                      <v:textbox>
                        <w:txbxContent>
                          <w:p w:rsidR="00807DC0" w:rsidRDefault="00807DC0" w:rsidP="00807D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производственная (по профилю специальности)</w:t>
                            </w:r>
                          </w:p>
                          <w:p w:rsidR="00807DC0" w:rsidRDefault="00807DC0" w:rsidP="00807DC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ED74D9">
              <w:rPr>
                <w:rFonts w:ascii="Times New Roman" w:eastAsia="Times New Roman" w:hAnsi="Times New Roman" w:cs="Times New Roman"/>
              </w:rPr>
              <w:t>пециальност</w:t>
            </w:r>
            <w:r>
              <w:rPr>
                <w:rFonts w:ascii="Times New Roman" w:eastAsia="Times New Roman" w:hAnsi="Times New Roman" w:cs="Times New Roman"/>
              </w:rPr>
              <w:t>ь:</w:t>
            </w:r>
          </w:p>
          <w:p w:rsidR="00807DC0" w:rsidRPr="00400A04" w:rsidRDefault="00807DC0" w:rsidP="00807DC0">
            <w:pPr>
              <w:rPr>
                <w:rFonts w:ascii="Times New Roman" w:eastAsia="Times New Roman" w:hAnsi="Times New Roman" w:cs="Times New Roman"/>
              </w:rPr>
            </w:pPr>
            <w:r w:rsidRPr="003618E9">
              <w:rPr>
                <w:rFonts w:ascii="Times New Roman" w:hAnsi="Times New Roman" w:cs="Times New Roman"/>
              </w:rPr>
              <w:t>Вид практики:</w:t>
            </w:r>
          </w:p>
        </w:tc>
        <w:tc>
          <w:tcPr>
            <w:tcW w:w="8664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DC0" w:rsidRDefault="00807DC0" w:rsidP="00807DC0">
            <w:pPr>
              <w:ind w:left="-108" w:right="-2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  <w:r w:rsidRPr="003618E9">
              <w:rPr>
                <w:rFonts w:ascii="Times New Roman" w:hAnsi="Times New Roman" w:cs="Times New Roman"/>
              </w:rPr>
              <w:t xml:space="preserve"> </w:t>
            </w:r>
          </w:p>
          <w:p w:rsidR="00807DC0" w:rsidRPr="00400A04" w:rsidRDefault="00807DC0" w:rsidP="00807DC0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07DC0" w:rsidRPr="00ED74D9" w:rsidTr="00807DC0">
        <w:trPr>
          <w:trHeight w:val="327"/>
        </w:trPr>
        <w:tc>
          <w:tcPr>
            <w:tcW w:w="3152" w:type="dxa"/>
            <w:gridSpan w:val="14"/>
            <w:tcBorders>
              <w:left w:val="nil"/>
              <w:right w:val="nil"/>
            </w:tcBorders>
            <w:shd w:val="clear" w:color="auto" w:fill="auto"/>
            <w:hideMark/>
          </w:tcPr>
          <w:p w:rsidR="00807DC0" w:rsidRPr="00400A04" w:rsidRDefault="00807DC0" w:rsidP="00807DC0">
            <w:pPr>
              <w:rPr>
                <w:rFonts w:ascii="Times New Roman" w:hAnsi="Times New Roman" w:cs="Times New Roman"/>
                <w:sz w:val="8"/>
                <w:lang w:val="en-US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E819C28" wp14:editId="6D507E26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13970</wp:posOffset>
                      </wp:positionV>
                      <wp:extent cx="6689090" cy="283210"/>
                      <wp:effectExtent l="3175" t="0" r="3810" b="254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9090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7DC0" w:rsidRPr="004D238D" w:rsidRDefault="00807DC0" w:rsidP="00807DC0">
                                  <w:pPr>
                                    <w:ind w:firstLine="2977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УП</w:t>
                                  </w:r>
                                  <w:r w:rsidRPr="004D238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.01 </w:t>
                                  </w:r>
                                  <w:r w:rsidRPr="0040173E">
                                    <w:rPr>
                                      <w:rFonts w:ascii="Times New Roman" w:hAnsi="Times New Roman" w:cs="Times New Roman"/>
                                    </w:rPr>
                                    <w:t>Участие в проектирование сетевой инфраструктуры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19C28" id="_x0000_s1028" type="#_x0000_t202" style="position:absolute;margin-left:-3.7pt;margin-top:1.1pt;width:526.7pt;height:22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EI0QIAAMY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" filled="f" stroked="f">
                      <v:textbox>
                        <w:txbxContent>
                          <w:p w:rsidR="00807DC0" w:rsidRPr="004D238D" w:rsidRDefault="00807DC0" w:rsidP="00807DC0">
                            <w:pPr>
                              <w:ind w:firstLine="297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УП</w:t>
                            </w:r>
                            <w:r w:rsidRPr="004D238D">
                              <w:rPr>
                                <w:rFonts w:ascii="Times New Roman" w:hAnsi="Times New Roman" w:cs="Times New Roman"/>
                              </w:rPr>
                              <w:t xml:space="preserve">.01 </w:t>
                            </w:r>
                            <w:r w:rsidRPr="0040173E">
                              <w:rPr>
                                <w:rFonts w:ascii="Times New Roman" w:hAnsi="Times New Roman" w:cs="Times New Roman"/>
                              </w:rPr>
                              <w:t>Участие в проектирование сетевой инфраструктуры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7DC0" w:rsidRDefault="00807DC0" w:rsidP="00807D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модуль:</w:t>
            </w:r>
          </w:p>
        </w:tc>
        <w:tc>
          <w:tcPr>
            <w:tcW w:w="738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DC0" w:rsidRDefault="00807DC0" w:rsidP="00807DC0">
            <w:pPr>
              <w:rPr>
                <w:rFonts w:ascii="Times New Roman" w:hAnsi="Times New Roman" w:cs="Times New Roman"/>
              </w:rPr>
            </w:pPr>
          </w:p>
        </w:tc>
      </w:tr>
      <w:tr w:rsidR="00807DC0" w:rsidRPr="003D37BE" w:rsidTr="00807DC0">
        <w:trPr>
          <w:trHeight w:val="15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4046CEB" wp14:editId="78D3499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40640</wp:posOffset>
                      </wp:positionV>
                      <wp:extent cx="2795270" cy="281940"/>
                      <wp:effectExtent l="0" t="0" r="0" b="381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527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7DC0" w:rsidRPr="004D238D" w:rsidRDefault="00807DC0" w:rsidP="00807DC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D238D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46CEB" id="_x0000_s1029" type="#_x0000_t202" style="position:absolute;margin-left:.95pt;margin-top:3.2pt;width:220.1pt;height:2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6R0gIAAMY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" filled="f" stroked="f">
                      <v:textbox>
                        <w:txbxContent>
                          <w:p w:rsidR="00807DC0" w:rsidRPr="004D238D" w:rsidRDefault="00807DC0" w:rsidP="00807D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238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CBBE87F" wp14:editId="2FD32FA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43180</wp:posOffset>
                      </wp:positionV>
                      <wp:extent cx="2795270" cy="287655"/>
                      <wp:effectExtent l="0" t="2540" r="0" b="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527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7DC0" w:rsidRPr="00C47C18" w:rsidRDefault="00807DC0" w:rsidP="00807DC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47C18">
                                    <w:rPr>
                                      <w:rFonts w:ascii="Times New Roman" w:hAnsi="Times New Roman" w:cs="Times New Roman"/>
                                    </w:rPr>
                                    <w:t>9КС-1.19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BE87F" id="_x0000_s1030" type="#_x0000_t202" style="position:absolute;left:0;text-align:left;margin-left:5.25pt;margin-top:3.4pt;width:220.1pt;height:22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du0Q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" filled="f" stroked="f">
                      <v:textbox>
                        <w:txbxContent>
                          <w:p w:rsidR="00807DC0" w:rsidRPr="00C47C18" w:rsidRDefault="00807DC0" w:rsidP="00807D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7C18">
                              <w:rPr>
                                <w:rFonts w:ascii="Times New Roman" w:hAnsi="Times New Roman" w:cs="Times New Roman"/>
                              </w:rPr>
                              <w:t>9КС-1.19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DC0" w:rsidRPr="00ED74D9" w:rsidTr="00807DC0">
        <w:trPr>
          <w:trHeight w:val="86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ED74D9">
              <w:rPr>
                <w:rFonts w:ascii="Times New Roman" w:eastAsia="Times New Roman" w:hAnsi="Times New Roman" w:cs="Times New Roman"/>
              </w:rPr>
              <w:t>урс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38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rPr>
                <w:rFonts w:ascii="Times New Roman" w:eastAsia="Times New Roman" w:hAnsi="Times New Roman" w:cs="Times New Roman"/>
              </w:rPr>
            </w:pPr>
            <w:r w:rsidRPr="00ED74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DC0" w:rsidRPr="003D37BE" w:rsidRDefault="00807DC0" w:rsidP="00807DC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D74D9">
              <w:rPr>
                <w:rFonts w:ascii="Times New Roman" w:eastAsia="Times New Roman" w:hAnsi="Times New Roman" w:cs="Times New Roman"/>
              </w:rPr>
              <w:t>групп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424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7DC0" w:rsidRPr="00ED74D9" w:rsidTr="00807DC0">
        <w:trPr>
          <w:trHeight w:val="150"/>
        </w:trPr>
        <w:tc>
          <w:tcPr>
            <w:tcW w:w="3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3D8A3AA" wp14:editId="390B83D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15240</wp:posOffset>
                      </wp:positionV>
                      <wp:extent cx="5485130" cy="296545"/>
                      <wp:effectExtent l="3175" t="3810" r="0" b="444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513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7DC0" w:rsidRPr="004D238D" w:rsidRDefault="00807DC0" w:rsidP="00807DC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8A3AA" id="_x0000_s1031" type="#_x0000_t202" style="position:absolute;margin-left:7.25pt;margin-top:1.2pt;width:431.9pt;height:23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wx10A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" filled="f" stroked="f">
                      <v:textbox>
                        <w:txbxContent>
                          <w:p w:rsidR="00807DC0" w:rsidRPr="004D238D" w:rsidRDefault="00807DC0" w:rsidP="00807D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7DC0" w:rsidRPr="00ED74D9" w:rsidTr="00807DC0">
        <w:trPr>
          <w:trHeight w:val="315"/>
        </w:trPr>
        <w:tc>
          <w:tcPr>
            <w:tcW w:w="187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3618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64" w:type="dxa"/>
            <w:gridSpan w:val="3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ED74D9" w:rsidRDefault="00807DC0" w:rsidP="00807DC0">
            <w:pPr>
              <w:tabs>
                <w:tab w:val="left" w:pos="1678"/>
              </w:tabs>
              <w:ind w:left="-108" w:right="-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</w:t>
            </w:r>
          </w:p>
        </w:tc>
      </w:tr>
      <w:tr w:rsidR="00807DC0" w:rsidRPr="005D3BC3" w:rsidTr="00807DC0">
        <w:trPr>
          <w:trHeight w:val="315"/>
        </w:trPr>
        <w:tc>
          <w:tcPr>
            <w:tcW w:w="10536" w:type="dxa"/>
            <w:gridSpan w:val="4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DC0" w:rsidRPr="005D3BC3" w:rsidRDefault="00807DC0" w:rsidP="00807DC0">
            <w:pPr>
              <w:spacing w:before="120"/>
              <w:ind w:right="-129"/>
              <w:rPr>
                <w:rFonts w:ascii="Times New Roman" w:hAnsi="Times New Roman" w:cs="Times New Roman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9CE2CE6" wp14:editId="459D19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9525</wp:posOffset>
                      </wp:positionV>
                      <wp:extent cx="6682740" cy="468630"/>
                      <wp:effectExtent l="0" t="0" r="0" b="762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2740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7DC0" w:rsidRPr="004D238D" w:rsidRDefault="00807DC0" w:rsidP="00807DC0">
                                  <w:pPr>
                                    <w:ind w:firstLine="6237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E2CE6" id="_x0000_s1032" type="#_x0000_t202" style="position:absolute;margin-left:-5pt;margin-top:.75pt;width:526.2pt;height:36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" filled="f" stroked="f">
                      <v:textbox>
                        <w:txbxContent>
                          <w:p w:rsidR="00807DC0" w:rsidRPr="004D238D" w:rsidRDefault="00807DC0" w:rsidP="00807DC0">
                            <w:pPr>
                              <w:ind w:firstLine="6237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3BC3">
              <w:rPr>
                <w:rFonts w:ascii="Times New Roman" w:hAnsi="Times New Roman" w:cs="Times New Roman"/>
              </w:rPr>
              <w:t>Наименование организации – места прохождения практики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3BC3">
              <w:rPr>
                <w:rFonts w:ascii="Times New Roman" w:hAnsi="Times New Roman" w:cs="Times New Roman"/>
              </w:rPr>
              <w:t xml:space="preserve"> 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807DC0" w:rsidRPr="005D3BC3" w:rsidRDefault="00807DC0" w:rsidP="00807DC0">
            <w:pPr>
              <w:pBdr>
                <w:bottom w:val="single" w:sz="4" w:space="1" w:color="auto"/>
              </w:pBdr>
              <w:ind w:left="67" w:right="-2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7DC0" w:rsidRPr="003D37BE" w:rsidRDefault="00807DC0" w:rsidP="00807DC0">
            <w:pPr>
              <w:spacing w:before="24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3BC3">
              <w:rPr>
                <w:rFonts w:ascii="Times New Roman" w:eastAsia="Times New Roman" w:hAnsi="Times New Roman" w:cs="Times New Roman"/>
                <w:bCs/>
              </w:rPr>
              <w:t xml:space="preserve">Срок прохождения практики: </w:t>
            </w:r>
            <w:r>
              <w:rPr>
                <w:rFonts w:ascii="Times New Roman" w:hAnsi="Times New Roman"/>
              </w:rPr>
              <w:t>с «</w:t>
            </w:r>
            <w:r w:rsidR="007959C3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u w:val="single"/>
              </w:rPr>
              <w:t>сентября</w:t>
            </w:r>
            <w:r w:rsidR="007959C3">
              <w:rPr>
                <w:rFonts w:ascii="Times New Roman" w:hAnsi="Times New Roman"/>
              </w:rPr>
              <w:t xml:space="preserve"> 2022</w:t>
            </w:r>
            <w:r>
              <w:rPr>
                <w:rFonts w:ascii="Times New Roman" w:hAnsi="Times New Roman"/>
              </w:rPr>
              <w:t xml:space="preserve"> г. по «</w:t>
            </w:r>
            <w:r w:rsidR="007959C3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u w:val="single"/>
              </w:rPr>
              <w:t>сентября</w:t>
            </w:r>
            <w:r w:rsidR="007959C3">
              <w:rPr>
                <w:rFonts w:ascii="Times New Roman" w:hAnsi="Times New Roman"/>
              </w:rPr>
              <w:t xml:space="preserve"> 2022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</w:tbl>
    <w:tbl>
      <w:tblPr>
        <w:tblStyle w:val="a9"/>
        <w:tblpPr w:leftFromText="180" w:rightFromText="180" w:vertAnchor="text" w:horzAnchor="margin" w:tblpXSpec="center" w:tblpY="95"/>
        <w:tblW w:w="10353" w:type="dxa"/>
        <w:tblLayout w:type="fixed"/>
        <w:tblLook w:val="04A0" w:firstRow="1" w:lastRow="0" w:firstColumn="1" w:lastColumn="0" w:noHBand="0" w:noVBand="1"/>
      </w:tblPr>
      <w:tblGrid>
        <w:gridCol w:w="4390"/>
        <w:gridCol w:w="5963"/>
      </w:tblGrid>
      <w:tr w:rsidR="00807DC0" w:rsidRPr="00AE1CCF" w:rsidTr="00807DC0">
        <w:tc>
          <w:tcPr>
            <w:tcW w:w="4390" w:type="dxa"/>
            <w:vAlign w:val="center"/>
          </w:tcPr>
          <w:p w:rsidR="00807DC0" w:rsidRPr="00725D9C" w:rsidRDefault="00807DC0" w:rsidP="00807DC0">
            <w:pPr>
              <w:jc w:val="center"/>
              <w:rPr>
                <w:rFonts w:ascii="Times New Roman" w:hAnsi="Times New Roman" w:cs="Times New Roman"/>
              </w:rPr>
            </w:pPr>
            <w:r w:rsidRPr="00725D9C">
              <w:rPr>
                <w:rFonts w:ascii="Times New Roman" w:hAnsi="Times New Roman" w:cs="Times New Roman"/>
              </w:rPr>
              <w:t>Наименование профессиональной компетенции (ПК)</w:t>
            </w:r>
          </w:p>
        </w:tc>
        <w:tc>
          <w:tcPr>
            <w:tcW w:w="5963" w:type="dxa"/>
          </w:tcPr>
          <w:p w:rsidR="00807DC0" w:rsidRPr="00725D9C" w:rsidRDefault="00807DC0" w:rsidP="00807DC0">
            <w:pPr>
              <w:jc w:val="center"/>
              <w:rPr>
                <w:rFonts w:ascii="Times New Roman" w:hAnsi="Times New Roman" w:cs="Times New Roman"/>
              </w:rPr>
            </w:pPr>
            <w:r w:rsidRPr="00725D9C">
              <w:rPr>
                <w:rFonts w:ascii="Times New Roman" w:hAnsi="Times New Roman" w:cs="Times New Roman"/>
              </w:rPr>
              <w:t>Содержание задания (отчета по результатам прохождения практики) в соответствии с ПК (определено видами деятельности в профессиональном модуле)</w:t>
            </w:r>
          </w:p>
        </w:tc>
      </w:tr>
      <w:tr w:rsidR="00807DC0" w:rsidRPr="00AE1CCF" w:rsidTr="00807DC0">
        <w:tc>
          <w:tcPr>
            <w:tcW w:w="4390" w:type="dxa"/>
          </w:tcPr>
          <w:p w:rsidR="00807DC0" w:rsidRPr="00EC5E07" w:rsidRDefault="00807DC0" w:rsidP="00807DC0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EC5E07">
              <w:rPr>
                <w:rFonts w:ascii="Times New Roman" w:eastAsia="Calibri" w:hAnsi="Times New Roman" w:cs="Times New Roman"/>
              </w:rPr>
              <w:t>ПК 1.1</w:t>
            </w:r>
            <w:r w:rsidRPr="00EC5E0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EC5E07">
              <w:rPr>
                <w:rFonts w:ascii="Times New Roman" w:eastAsia="Calibri" w:hAnsi="Times New Roman" w:cs="Times New Roman"/>
                <w:lang w:eastAsia="ar-SA"/>
              </w:rPr>
              <w:t>Выполнять проектирование кабельной структуры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EC5E07">
              <w:rPr>
                <w:rFonts w:ascii="Times New Roman" w:eastAsia="Calibri" w:hAnsi="Times New Roman" w:cs="Times New Roman"/>
                <w:lang w:eastAsia="ar-SA"/>
              </w:rPr>
              <w:t>компьютерной сети</w:t>
            </w:r>
          </w:p>
        </w:tc>
        <w:tc>
          <w:tcPr>
            <w:tcW w:w="5963" w:type="dxa"/>
          </w:tcPr>
          <w:p w:rsidR="00807DC0" w:rsidRPr="00EC5E07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Проектирование архитектуры и расчета кабельных линий связи компьютерной сети;</w:t>
            </w:r>
          </w:p>
          <w:p w:rsidR="00807DC0" w:rsidRPr="00EC5E07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Обоснование выбора топологии сети;</w:t>
            </w:r>
          </w:p>
          <w:p w:rsidR="00807DC0" w:rsidRPr="00EC5E07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5E07">
              <w:rPr>
                <w:rFonts w:ascii="Times New Roman" w:hAnsi="Times New Roman" w:cs="Times New Roman"/>
              </w:rPr>
              <w:t>работ по вводу в эксплуатацию объектов и сегментов компьютерных сетей;</w:t>
            </w:r>
          </w:p>
        </w:tc>
      </w:tr>
      <w:tr w:rsidR="00807DC0" w:rsidRPr="00AE1CCF" w:rsidTr="00807DC0">
        <w:tc>
          <w:tcPr>
            <w:tcW w:w="4390" w:type="dxa"/>
          </w:tcPr>
          <w:p w:rsidR="00807DC0" w:rsidRPr="00EC5E07" w:rsidRDefault="00807DC0" w:rsidP="00807DC0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EC5E07">
              <w:rPr>
                <w:rFonts w:ascii="Times New Roman" w:eastAsia="Calibri" w:hAnsi="Times New Roman" w:cs="Times New Roman"/>
              </w:rPr>
              <w:t>ПК 1.2</w:t>
            </w:r>
            <w:r w:rsidRPr="00EC5E0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EC5E07">
              <w:rPr>
                <w:rFonts w:ascii="Times New Roman" w:eastAsia="Calibri" w:hAnsi="Times New Roman" w:cs="Times New Roman"/>
                <w:lang w:eastAsia="ar-SA"/>
              </w:rPr>
      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      </w:r>
          </w:p>
        </w:tc>
        <w:tc>
          <w:tcPr>
            <w:tcW w:w="5963" w:type="dxa"/>
          </w:tcPr>
          <w:p w:rsidR="00807DC0" w:rsidRPr="00EC5E07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Установка, настройка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5E07">
              <w:rPr>
                <w:rFonts w:ascii="Times New Roman" w:hAnsi="Times New Roman" w:cs="Times New Roman"/>
              </w:rPr>
              <w:t>и выбор сетевых протоколов и сетевого оборудования;</w:t>
            </w:r>
          </w:p>
          <w:p w:rsidR="00807DC0" w:rsidRPr="00EC5E07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Настройка протокола TCP/IP и использования встроенных утилит операционной системы для диагностики работоспособности сети;</w:t>
            </w:r>
          </w:p>
          <w:p w:rsidR="00807DC0" w:rsidRPr="00EC5E07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Выбор технологии, инструментальных средств при организации процесса исследования объектов сетевой инфраструктуры;</w:t>
            </w:r>
          </w:p>
          <w:p w:rsidR="00807DC0" w:rsidRPr="00EC5E07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Формирование структуры сети с помощью графа с оптимальным расположением узлов.</w:t>
            </w:r>
          </w:p>
        </w:tc>
      </w:tr>
      <w:tr w:rsidR="00807DC0" w:rsidRPr="00AE1CCF" w:rsidTr="00807DC0">
        <w:tc>
          <w:tcPr>
            <w:tcW w:w="4390" w:type="dxa"/>
          </w:tcPr>
          <w:p w:rsidR="00807DC0" w:rsidRPr="00EC5E07" w:rsidRDefault="00807DC0" w:rsidP="00807DC0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EC5E07">
              <w:rPr>
                <w:rFonts w:ascii="Times New Roman" w:eastAsia="Calibri" w:hAnsi="Times New Roman" w:cs="Times New Roman"/>
              </w:rPr>
              <w:t>ПК 1.3</w:t>
            </w:r>
            <w:r w:rsidRPr="00EC5E0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EC5E07">
              <w:rPr>
                <w:rFonts w:ascii="Times New Roman" w:eastAsia="Calibri" w:hAnsi="Times New Roman" w:cs="Times New Roman"/>
                <w:lang w:eastAsia="ar-SA"/>
              </w:rPr>
              <w:t>Обеспечивать защиту информации в сети с использованием программно-аппаратных средств</w:t>
            </w:r>
          </w:p>
        </w:tc>
        <w:tc>
          <w:tcPr>
            <w:tcW w:w="5963" w:type="dxa"/>
          </w:tcPr>
          <w:p w:rsidR="00807DC0" w:rsidRPr="00EC5E07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Установка и обновление сетевого программного обеспечения, мониторинга производительности сервера и протоколирования системных и сетевых событий;</w:t>
            </w:r>
          </w:p>
          <w:p w:rsidR="00807DC0" w:rsidRPr="00EC5E07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Обеспечение целостности резервирования информации, использования VPN;</w:t>
            </w:r>
          </w:p>
          <w:p w:rsidR="00807DC0" w:rsidRPr="00EC5E07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Использование многофункциональных приборов и программных средств мониторинга;</w:t>
            </w:r>
          </w:p>
          <w:p w:rsidR="00807DC0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Использование программно-аппаратных средств технического контроля и средств защиты информации.</w:t>
            </w:r>
          </w:p>
          <w:p w:rsidR="00807DC0" w:rsidRPr="00EC5E07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7DC0" w:rsidRPr="00AE1CCF" w:rsidTr="00807DC0">
        <w:tc>
          <w:tcPr>
            <w:tcW w:w="4390" w:type="dxa"/>
          </w:tcPr>
          <w:p w:rsidR="00807DC0" w:rsidRPr="00EC5E07" w:rsidRDefault="00807DC0" w:rsidP="00807DC0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EC5E07">
              <w:rPr>
                <w:rFonts w:ascii="Times New Roman" w:eastAsia="Calibri" w:hAnsi="Times New Roman" w:cs="Times New Roman"/>
              </w:rPr>
              <w:lastRenderedPageBreak/>
              <w:t>ПК 1.4</w:t>
            </w:r>
            <w:r w:rsidRPr="00EC5E0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EC5E07">
              <w:rPr>
                <w:rFonts w:ascii="Times New Roman" w:eastAsia="Calibri" w:hAnsi="Times New Roman" w:cs="Times New Roman"/>
                <w:lang w:eastAsia="ar-SA"/>
              </w:rPr>
              <w:t>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</w:t>
            </w:r>
          </w:p>
        </w:tc>
        <w:tc>
          <w:tcPr>
            <w:tcW w:w="5963" w:type="dxa"/>
          </w:tcPr>
          <w:p w:rsidR="00807DC0" w:rsidRPr="00EC5E07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Расчет основных параметров показателей корректности работы локальной сети;</w:t>
            </w:r>
          </w:p>
          <w:p w:rsidR="00807DC0" w:rsidRPr="00EC5E07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Контроль на соответствие разрабатываемого проекта нормативно-технической документации;</w:t>
            </w:r>
          </w:p>
          <w:p w:rsidR="00807DC0" w:rsidRPr="00EC5E07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Расчет экономической эффективности сетевой топологии, сетевого оборудования.</w:t>
            </w:r>
          </w:p>
        </w:tc>
      </w:tr>
      <w:tr w:rsidR="00807DC0" w:rsidRPr="00AE1CCF" w:rsidTr="00807DC0">
        <w:tc>
          <w:tcPr>
            <w:tcW w:w="4390" w:type="dxa"/>
          </w:tcPr>
          <w:p w:rsidR="00807DC0" w:rsidRPr="00EC5E07" w:rsidRDefault="00807DC0" w:rsidP="00807DC0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EC5E07">
              <w:rPr>
                <w:rFonts w:ascii="Times New Roman" w:eastAsia="Calibri" w:hAnsi="Times New Roman" w:cs="Times New Roman"/>
              </w:rPr>
              <w:t>ПК 1.5</w:t>
            </w:r>
            <w:r w:rsidRPr="00EC5E0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EC5E07">
              <w:rPr>
                <w:rFonts w:ascii="Times New Roman" w:eastAsia="Calibri" w:hAnsi="Times New Roman" w:cs="Times New Roman"/>
                <w:lang w:eastAsia="ar-SA"/>
              </w:rPr>
              <w:t>Выполнять требования нормативно технической документации, иметь опыт оформления проектной документации</w:t>
            </w:r>
          </w:p>
        </w:tc>
        <w:tc>
          <w:tcPr>
            <w:tcW w:w="5963" w:type="dxa"/>
          </w:tcPr>
          <w:p w:rsidR="00807DC0" w:rsidRPr="00EC5E07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Точность чтения технической и проектной документации по организации сегментов сети;</w:t>
            </w:r>
          </w:p>
          <w:p w:rsidR="00807DC0" w:rsidRPr="00EC5E07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Оформление технической документации;</w:t>
            </w:r>
          </w:p>
          <w:p w:rsidR="00807DC0" w:rsidRPr="00EC5E07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Планировка структуры сети с помощью графа с оптимальным расположением узлов;</w:t>
            </w:r>
          </w:p>
          <w:p w:rsidR="00807DC0" w:rsidRPr="00EC5E07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EC5E07">
              <w:rPr>
                <w:rFonts w:ascii="Times New Roman" w:hAnsi="Times New Roman" w:cs="Times New Roman"/>
              </w:rPr>
              <w:t>Контроль на соответствие разрабатываемого проекта нормативно-технической документации.</w:t>
            </w:r>
          </w:p>
        </w:tc>
      </w:tr>
    </w:tbl>
    <w:p w:rsidR="006A16E5" w:rsidRDefault="006A16E5" w:rsidP="00807DC0">
      <w:pPr>
        <w:ind w:firstLine="709"/>
        <w:rPr>
          <w:rFonts w:ascii="Times New Roman" w:hAnsi="Times New Roman" w:cs="Times New Roman"/>
          <w:b/>
        </w:rPr>
      </w:pPr>
    </w:p>
    <w:p w:rsidR="00807DC0" w:rsidRPr="00530C30" w:rsidRDefault="00807DC0" w:rsidP="00807DC0">
      <w:pPr>
        <w:tabs>
          <w:tab w:val="left" w:pos="6955"/>
        </w:tabs>
        <w:ind w:firstLine="709"/>
        <w:jc w:val="both"/>
        <w:rPr>
          <w:rFonts w:ascii="Times New Roman" w:hAnsi="Times New Roman" w:cs="Times New Roman"/>
        </w:rPr>
      </w:pPr>
      <w:r w:rsidRPr="00530C30">
        <w:rPr>
          <w:rFonts w:ascii="Times New Roman" w:hAnsi="Times New Roman" w:cs="Times New Roman"/>
        </w:rPr>
        <w:t xml:space="preserve">В ходе  прохождения производственной практики студенты должны проявлять сформированность общих компетенций в форме: осознанной организации собственной деятельности, освоения методов и способов выполнения профессиональных задач, проявления инициативы, участия  в общественной жизни коллектива, осознания ответственности за результаты выполнения заданий, соблюдение  трудовой дисциплины и Правил внутреннего трудового распорядка, норм этики при общении с коллегами, руководством, потребителями, включенности в общие цели и задачи трудового коллектива. Результаты сформированности общих компетенций </w:t>
      </w:r>
      <w:r>
        <w:rPr>
          <w:rFonts w:ascii="Times New Roman" w:hAnsi="Times New Roman" w:cs="Times New Roman"/>
        </w:rPr>
        <w:t>отражаются</w:t>
      </w:r>
      <w:r w:rsidRPr="00530C30">
        <w:rPr>
          <w:rFonts w:ascii="Times New Roman" w:hAnsi="Times New Roman" w:cs="Times New Roman"/>
        </w:rPr>
        <w:t xml:space="preserve"> работодателем  в  производственной характеристике по итогам прохождения практики, которая  представляется в  отчете по практике.</w:t>
      </w:r>
    </w:p>
    <w:p w:rsidR="00807DC0" w:rsidRPr="00530C30" w:rsidRDefault="00807DC0" w:rsidP="00807DC0">
      <w:pPr>
        <w:tabs>
          <w:tab w:val="left" w:pos="6955"/>
        </w:tabs>
        <w:ind w:firstLine="709"/>
        <w:rPr>
          <w:rFonts w:ascii="Times New Roman" w:hAnsi="Times New Roman" w:cs="Times New Roman"/>
          <w:sz w:val="28"/>
        </w:rPr>
      </w:pPr>
    </w:p>
    <w:p w:rsidR="00807DC0" w:rsidRPr="00530C30" w:rsidRDefault="00807DC0" w:rsidP="00807DC0">
      <w:pPr>
        <w:tabs>
          <w:tab w:val="left" w:pos="6955"/>
        </w:tabs>
        <w:ind w:firstLine="851"/>
        <w:rPr>
          <w:rFonts w:ascii="Times New Roman" w:hAnsi="Times New Roman" w:cs="Times New Roman"/>
          <w:sz w:val="28"/>
        </w:rPr>
      </w:pPr>
    </w:p>
    <w:p w:rsidR="00807DC0" w:rsidRPr="00C47C18" w:rsidRDefault="00807DC0" w:rsidP="00807DC0">
      <w:pPr>
        <w:tabs>
          <w:tab w:val="left" w:pos="6955"/>
        </w:tabs>
        <w:ind w:left="142"/>
        <w:rPr>
          <w:rFonts w:ascii="Times New Roman" w:hAnsi="Times New Roman" w:cs="Times New Roman"/>
        </w:rPr>
      </w:pPr>
      <w:r w:rsidRPr="00530C30">
        <w:rPr>
          <w:rFonts w:ascii="Times New Roman" w:hAnsi="Times New Roman" w:cs="Times New Roman"/>
        </w:rPr>
        <w:t xml:space="preserve">Руководитель практики от </w:t>
      </w:r>
      <w:r>
        <w:rPr>
          <w:rFonts w:ascii="Times New Roman" w:hAnsi="Times New Roman" w:cs="Times New Roman"/>
        </w:rPr>
        <w:t>колледжа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0C30">
        <w:rPr>
          <w:rFonts w:ascii="Times New Roman" w:hAnsi="Times New Roman" w:cs="Times New Roman"/>
        </w:rPr>
        <w:tab/>
      </w:r>
      <w:r w:rsidRPr="00C47C18">
        <w:rPr>
          <w:rFonts w:ascii="Times New Roman" w:hAnsi="Times New Roman" w:cs="Times New Roman"/>
        </w:rPr>
        <w:t xml:space="preserve">   К.В. Носова </w:t>
      </w:r>
    </w:p>
    <w:p w:rsidR="00807DC0" w:rsidRDefault="00807DC0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07DC0" w:rsidRPr="00B1369D" w:rsidRDefault="00807DC0" w:rsidP="00807DC0">
      <w:pPr>
        <w:ind w:left="-284" w:right="-286"/>
        <w:jc w:val="center"/>
        <w:rPr>
          <w:rFonts w:ascii="Times New Roman" w:hAnsi="Times New Roman"/>
          <w:szCs w:val="28"/>
        </w:rPr>
      </w:pPr>
      <w:r w:rsidRPr="00B1369D">
        <w:rPr>
          <w:rFonts w:ascii="Times New Roman" w:hAnsi="Times New Roman"/>
          <w:szCs w:val="28"/>
        </w:rPr>
        <w:lastRenderedPageBreak/>
        <w:t>Министерство образования Красноярского края</w:t>
      </w:r>
    </w:p>
    <w:p w:rsidR="00807DC0" w:rsidRPr="00B1369D" w:rsidRDefault="00807DC0" w:rsidP="00807DC0">
      <w:pPr>
        <w:ind w:left="-284" w:right="-286"/>
        <w:jc w:val="center"/>
        <w:rPr>
          <w:rFonts w:ascii="Times New Roman" w:hAnsi="Times New Roman"/>
          <w:szCs w:val="28"/>
        </w:rPr>
      </w:pPr>
      <w:r w:rsidRPr="00B1369D">
        <w:rPr>
          <w:rFonts w:ascii="Times New Roman" w:hAnsi="Times New Roman"/>
          <w:szCs w:val="28"/>
        </w:rPr>
        <w:t xml:space="preserve">краевое государственное бюджетное </w:t>
      </w:r>
      <w:r>
        <w:rPr>
          <w:rFonts w:ascii="Times New Roman" w:hAnsi="Times New Roman"/>
          <w:szCs w:val="28"/>
        </w:rPr>
        <w:t>профессиональное</w:t>
      </w:r>
      <w:r w:rsidRPr="00B1369D">
        <w:rPr>
          <w:rFonts w:ascii="Times New Roman" w:hAnsi="Times New Roman"/>
          <w:szCs w:val="28"/>
        </w:rPr>
        <w:t xml:space="preserve"> образовательное учреждение</w:t>
      </w:r>
    </w:p>
    <w:p w:rsidR="00807DC0" w:rsidRDefault="00807DC0" w:rsidP="00807DC0">
      <w:pPr>
        <w:ind w:left="-284" w:right="-286"/>
        <w:jc w:val="center"/>
        <w:rPr>
          <w:rFonts w:ascii="Times New Roman" w:hAnsi="Times New Roman"/>
          <w:szCs w:val="28"/>
        </w:rPr>
      </w:pPr>
      <w:r w:rsidRPr="00B1369D">
        <w:rPr>
          <w:rFonts w:ascii="Times New Roman" w:hAnsi="Times New Roman"/>
          <w:szCs w:val="28"/>
        </w:rPr>
        <w:t>«Красноярский колледж радиоэлектроники и информационных технологий»</w:t>
      </w:r>
    </w:p>
    <w:p w:rsidR="00807DC0" w:rsidRPr="00A35CB1" w:rsidRDefault="00807DC0" w:rsidP="00807DC0">
      <w:pPr>
        <w:ind w:left="-284" w:right="-286"/>
        <w:jc w:val="center"/>
        <w:rPr>
          <w:rFonts w:ascii="Times New Roman" w:hAnsi="Times New Roman"/>
          <w:b/>
        </w:rPr>
      </w:pPr>
    </w:p>
    <w:p w:rsidR="00807DC0" w:rsidRPr="00A35CB1" w:rsidRDefault="00807DC0" w:rsidP="00807DC0">
      <w:pPr>
        <w:ind w:left="-284" w:right="-286"/>
        <w:jc w:val="center"/>
        <w:rPr>
          <w:rFonts w:ascii="Times New Roman" w:hAnsi="Times New Roman"/>
          <w:b/>
        </w:rPr>
      </w:pPr>
      <w:r w:rsidRPr="00A35CB1">
        <w:rPr>
          <w:rFonts w:ascii="Times New Roman" w:hAnsi="Times New Roman"/>
          <w:b/>
        </w:rPr>
        <w:t>АТТЕСТАЦИОННЫЙ ЛИСТ</w:t>
      </w:r>
    </w:p>
    <w:p w:rsidR="00807DC0" w:rsidRPr="00A35CB1" w:rsidRDefault="00807DC0" w:rsidP="00807DC0">
      <w:pPr>
        <w:ind w:left="-284" w:right="-286"/>
        <w:jc w:val="center"/>
        <w:rPr>
          <w:rFonts w:ascii="Times New Roman" w:hAnsi="Times New Roman"/>
          <w:b/>
        </w:rPr>
      </w:pPr>
      <w:r w:rsidRPr="00A35CB1">
        <w:rPr>
          <w:rFonts w:ascii="Times New Roman" w:hAnsi="Times New Roman"/>
          <w:b/>
        </w:rPr>
        <w:t>по производственной практике (по профилю специальности)</w:t>
      </w:r>
    </w:p>
    <w:p w:rsidR="00807DC0" w:rsidRPr="00D52C49" w:rsidRDefault="00807DC0" w:rsidP="00807DC0">
      <w:pPr>
        <w:ind w:left="-284" w:right="-286"/>
        <w:jc w:val="center"/>
        <w:rPr>
          <w:rFonts w:ascii="Times New Roman" w:hAnsi="Times New Roman"/>
          <w:b/>
        </w:rPr>
      </w:pPr>
    </w:p>
    <w:p w:rsidR="00807DC0" w:rsidRPr="00A35CB1" w:rsidRDefault="00807DC0" w:rsidP="00807DC0">
      <w:pPr>
        <w:ind w:left="-284" w:right="-286"/>
        <w:rPr>
          <w:rFonts w:ascii="Times New Roman" w:hAnsi="Times New Roman"/>
        </w:rPr>
      </w:pPr>
      <w:r w:rsidRPr="00A35CB1"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807DC0" w:rsidRPr="00A35CB1" w:rsidRDefault="00807DC0" w:rsidP="00807DC0">
      <w:pPr>
        <w:ind w:left="-284" w:right="-286"/>
        <w:jc w:val="center"/>
        <w:rPr>
          <w:rFonts w:ascii="Times New Roman" w:hAnsi="Times New Roman"/>
          <w:sz w:val="16"/>
        </w:rPr>
      </w:pPr>
      <w:r w:rsidRPr="00A35CB1">
        <w:rPr>
          <w:rFonts w:ascii="Times New Roman" w:hAnsi="Times New Roman"/>
          <w:sz w:val="16"/>
        </w:rPr>
        <w:t>Ф.И.О. студента</w:t>
      </w:r>
    </w:p>
    <w:p w:rsidR="00807DC0" w:rsidRPr="00A35CB1" w:rsidRDefault="00807DC0" w:rsidP="00807DC0">
      <w:pPr>
        <w:ind w:left="-284" w:right="-286"/>
        <w:jc w:val="both"/>
        <w:rPr>
          <w:rFonts w:ascii="Times New Roman" w:hAnsi="Times New Roman"/>
          <w:szCs w:val="28"/>
        </w:rPr>
      </w:pPr>
      <w:r w:rsidRPr="00E1411D">
        <w:rPr>
          <w:rFonts w:ascii="Times New Roman" w:hAnsi="Times New Roman"/>
        </w:rPr>
        <w:t xml:space="preserve">обучающийся на </w:t>
      </w:r>
      <w:r w:rsidRPr="00E1411D">
        <w:rPr>
          <w:rFonts w:ascii="Times New Roman" w:hAnsi="Times New Roman"/>
          <w:u w:val="single"/>
        </w:rPr>
        <w:t xml:space="preserve">   3  </w:t>
      </w:r>
      <w:r w:rsidRPr="00E1411D">
        <w:rPr>
          <w:rFonts w:ascii="Times New Roman" w:hAnsi="Times New Roman"/>
        </w:rPr>
        <w:t xml:space="preserve"> курсе, группа </w:t>
      </w:r>
      <w:r w:rsidR="007959C3">
        <w:rPr>
          <w:rFonts w:ascii="Times New Roman" w:hAnsi="Times New Roman"/>
          <w:u w:val="single"/>
        </w:rPr>
        <w:t>САД1-19</w:t>
      </w:r>
      <w:r w:rsidRPr="00CF7859">
        <w:rPr>
          <w:rFonts w:ascii="Times New Roman" w:hAnsi="Times New Roman"/>
        </w:rPr>
        <w:t xml:space="preserve"> </w:t>
      </w:r>
      <w:r w:rsidRPr="00A35CB1">
        <w:rPr>
          <w:rFonts w:ascii="Times New Roman" w:eastAsia="Times New Roman" w:hAnsi="Times New Roman"/>
        </w:rPr>
        <w:t xml:space="preserve">по специальности </w:t>
      </w:r>
      <w:r w:rsidR="007959C3">
        <w:rPr>
          <w:rFonts w:ascii="Times New Roman" w:hAnsi="Times New Roman" w:cs="Times New Roman"/>
          <w:u w:val="single"/>
        </w:rPr>
        <w:t xml:space="preserve">09.02.06 </w:t>
      </w:r>
      <w:r w:rsidR="007959C3" w:rsidRPr="007959C3">
        <w:rPr>
          <w:rFonts w:ascii="Times New Roman" w:hAnsi="Times New Roman" w:cs="Times New Roman"/>
          <w:u w:val="single"/>
        </w:rPr>
        <w:t>Сетево</w:t>
      </w:r>
      <w:r w:rsidR="007959C3">
        <w:rPr>
          <w:rFonts w:ascii="Times New Roman" w:hAnsi="Times New Roman" w:cs="Times New Roman"/>
          <w:u w:val="single"/>
        </w:rPr>
        <w:t>е и системное администрирование</w:t>
      </w:r>
      <w:r>
        <w:rPr>
          <w:rFonts w:ascii="Times New Roman" w:hAnsi="Times New Roman"/>
        </w:rPr>
        <w:t xml:space="preserve"> </w:t>
      </w:r>
      <w:r w:rsidRPr="00A35CB1">
        <w:rPr>
          <w:rFonts w:ascii="Times New Roman" w:eastAsia="Times New Roman" w:hAnsi="Times New Roman"/>
        </w:rPr>
        <w:t xml:space="preserve">успешно прошел производственную практику (по профилю специальности) по </w:t>
      </w:r>
      <w:r w:rsidRPr="00A35CB1">
        <w:rPr>
          <w:rFonts w:ascii="Times New Roman" w:hAnsi="Times New Roman"/>
          <w:szCs w:val="28"/>
        </w:rPr>
        <w:t xml:space="preserve">профессиональному модулю </w:t>
      </w:r>
      <w:r>
        <w:rPr>
          <w:rFonts w:ascii="Times New Roman" w:hAnsi="Times New Roman"/>
          <w:u w:val="single"/>
        </w:rPr>
        <w:t>УП</w:t>
      </w:r>
      <w:r w:rsidRPr="00430F97">
        <w:rPr>
          <w:rFonts w:ascii="Times New Roman" w:hAnsi="Times New Roman"/>
          <w:u w:val="single"/>
        </w:rPr>
        <w:t xml:space="preserve">.01 </w:t>
      </w:r>
      <w:r w:rsidRPr="00260206">
        <w:rPr>
          <w:rFonts w:ascii="Times New Roman" w:hAnsi="Times New Roman"/>
          <w:u w:val="single"/>
        </w:rPr>
        <w:t>Участие в проектирование сетевой инфраструктуры</w:t>
      </w:r>
    </w:p>
    <w:p w:rsidR="00807DC0" w:rsidRPr="00430F97" w:rsidRDefault="00807DC0" w:rsidP="00807DC0">
      <w:pPr>
        <w:spacing w:line="360" w:lineRule="auto"/>
        <w:ind w:left="-284" w:right="-286"/>
        <w:jc w:val="center"/>
        <w:rPr>
          <w:rFonts w:ascii="Times New Roman" w:hAnsi="Times New Roman"/>
        </w:rPr>
      </w:pPr>
      <w:r w:rsidRPr="00430F97">
        <w:rPr>
          <w:rFonts w:ascii="Times New Roman" w:hAnsi="Times New Roman"/>
        </w:rPr>
        <w:t xml:space="preserve">в объеме </w:t>
      </w:r>
      <w:r>
        <w:rPr>
          <w:rFonts w:ascii="Times New Roman" w:hAnsi="Times New Roman"/>
          <w:u w:val="single"/>
        </w:rPr>
        <w:t>72</w:t>
      </w:r>
      <w:r>
        <w:rPr>
          <w:rFonts w:ascii="Times New Roman" w:hAnsi="Times New Roman"/>
        </w:rPr>
        <w:t xml:space="preserve"> </w:t>
      </w:r>
      <w:r w:rsidRPr="00430F97">
        <w:rPr>
          <w:rFonts w:ascii="Times New Roman" w:hAnsi="Times New Roman"/>
        </w:rPr>
        <w:t>часов:</w:t>
      </w:r>
      <w:r>
        <w:rPr>
          <w:rFonts w:ascii="Times New Roman" w:hAnsi="Times New Roman"/>
        </w:rPr>
        <w:t xml:space="preserve"> </w:t>
      </w:r>
      <w:r w:rsidRPr="00430F97">
        <w:rPr>
          <w:rFonts w:ascii="Times New Roman" w:hAnsi="Times New Roman"/>
        </w:rPr>
        <w:t>с «</w:t>
      </w:r>
      <w:r w:rsidR="007959C3">
        <w:rPr>
          <w:rFonts w:ascii="Times New Roman" w:hAnsi="Times New Roman"/>
          <w:u w:val="single"/>
        </w:rPr>
        <w:t xml:space="preserve">   </w:t>
      </w:r>
      <w:r w:rsidRPr="00430F97">
        <w:rPr>
          <w:rFonts w:ascii="Times New Roman" w:hAnsi="Times New Roman"/>
        </w:rPr>
        <w:t xml:space="preserve">» </w:t>
      </w:r>
      <w:r w:rsidRPr="00430F97">
        <w:rPr>
          <w:rFonts w:ascii="Times New Roman" w:hAnsi="Times New Roman"/>
          <w:u w:val="single"/>
        </w:rPr>
        <w:t>сентября</w:t>
      </w:r>
      <w:r w:rsidR="007959C3">
        <w:rPr>
          <w:rFonts w:ascii="Times New Roman" w:hAnsi="Times New Roman"/>
        </w:rPr>
        <w:t xml:space="preserve"> 2022</w:t>
      </w:r>
      <w:r w:rsidRPr="00430F97">
        <w:rPr>
          <w:rFonts w:ascii="Times New Roman" w:hAnsi="Times New Roman"/>
        </w:rPr>
        <w:t xml:space="preserve"> г. по «</w:t>
      </w:r>
      <w:r w:rsidR="007959C3">
        <w:rPr>
          <w:rFonts w:ascii="Times New Roman" w:hAnsi="Times New Roman"/>
          <w:u w:val="single"/>
        </w:rPr>
        <w:t xml:space="preserve">   </w:t>
      </w:r>
      <w:r w:rsidRPr="00430F97"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>сентября</w:t>
      </w:r>
      <w:r w:rsidR="007959C3">
        <w:rPr>
          <w:rFonts w:ascii="Times New Roman" w:hAnsi="Times New Roman"/>
        </w:rPr>
        <w:t xml:space="preserve"> 2022</w:t>
      </w:r>
      <w:r w:rsidRPr="00430F97">
        <w:rPr>
          <w:rFonts w:ascii="Times New Roman" w:hAnsi="Times New Roman"/>
        </w:rPr>
        <w:t xml:space="preserve"> г.</w:t>
      </w:r>
    </w:p>
    <w:p w:rsidR="00807DC0" w:rsidRPr="00A35CB1" w:rsidRDefault="00807DC0" w:rsidP="00807DC0">
      <w:pPr>
        <w:spacing w:line="360" w:lineRule="auto"/>
        <w:ind w:left="-284" w:right="-286"/>
        <w:rPr>
          <w:rFonts w:ascii="Times New Roman" w:hAnsi="Times New Roman"/>
        </w:rPr>
      </w:pPr>
      <w:r w:rsidRPr="00D52C49">
        <w:rPr>
          <w:rFonts w:ascii="Times New Roman" w:hAnsi="Times New Roman"/>
        </w:rPr>
        <w:t xml:space="preserve">В организации </w:t>
      </w:r>
      <w:r w:rsidRPr="00A35CB1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______________________________</w:t>
      </w:r>
    </w:p>
    <w:p w:rsidR="00807DC0" w:rsidRPr="00A35CB1" w:rsidRDefault="00807DC0" w:rsidP="00807DC0">
      <w:pPr>
        <w:ind w:left="-284" w:right="-286"/>
        <w:rPr>
          <w:rFonts w:ascii="Times New Roman" w:hAnsi="Times New Roman"/>
        </w:rPr>
      </w:pPr>
      <w:r w:rsidRPr="00A35CB1"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807DC0" w:rsidRPr="00A35CB1" w:rsidRDefault="00807DC0" w:rsidP="00807DC0">
      <w:pPr>
        <w:ind w:left="-284" w:right="-286"/>
        <w:jc w:val="center"/>
        <w:rPr>
          <w:rFonts w:ascii="Times New Roman" w:hAnsi="Times New Roman"/>
          <w:sz w:val="16"/>
        </w:rPr>
      </w:pPr>
      <w:r w:rsidRPr="00A35CB1">
        <w:rPr>
          <w:rFonts w:ascii="Times New Roman" w:hAnsi="Times New Roman"/>
          <w:sz w:val="16"/>
        </w:rPr>
        <w:t>наименование организации, юридический адрес</w:t>
      </w:r>
    </w:p>
    <w:p w:rsidR="00807DC0" w:rsidRPr="00A35CB1" w:rsidRDefault="00807DC0" w:rsidP="00807DC0">
      <w:pPr>
        <w:ind w:left="-284" w:right="-286"/>
        <w:jc w:val="center"/>
        <w:rPr>
          <w:rFonts w:ascii="Times New Roman" w:hAnsi="Times New Roman"/>
          <w:sz w:val="16"/>
        </w:rPr>
      </w:pPr>
    </w:p>
    <w:p w:rsidR="00807DC0" w:rsidRPr="00A35CB1" w:rsidRDefault="00807DC0" w:rsidP="00807DC0">
      <w:pPr>
        <w:ind w:left="-284" w:right="-286"/>
        <w:jc w:val="center"/>
        <w:rPr>
          <w:rFonts w:ascii="Times New Roman" w:hAnsi="Times New Roman"/>
          <w:b/>
        </w:rPr>
      </w:pPr>
      <w:r w:rsidRPr="00A35CB1">
        <w:rPr>
          <w:rFonts w:ascii="Times New Roman" w:hAnsi="Times New Roman"/>
          <w:b/>
        </w:rPr>
        <w:t>Виды и качество выполнения работ</w:t>
      </w:r>
    </w:p>
    <w:p w:rsidR="00807DC0" w:rsidRPr="00A35CB1" w:rsidRDefault="00807DC0" w:rsidP="00807DC0">
      <w:pPr>
        <w:tabs>
          <w:tab w:val="left" w:pos="7196"/>
        </w:tabs>
        <w:spacing w:line="360" w:lineRule="auto"/>
        <w:ind w:left="-284" w:right="-286"/>
        <w:jc w:val="center"/>
        <w:rPr>
          <w:rFonts w:ascii="Times New Roman" w:hAnsi="Times New Roman"/>
          <w:b/>
        </w:rPr>
      </w:pPr>
      <w:r w:rsidRPr="00A35CB1">
        <w:rPr>
          <w:rFonts w:ascii="Times New Roman" w:hAnsi="Times New Roman"/>
          <w:b/>
        </w:rPr>
        <w:t>с целью оценки сформированности профессиональных компетенций</w:t>
      </w:r>
    </w:p>
    <w:tbl>
      <w:tblPr>
        <w:tblW w:w="104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10"/>
        <w:gridCol w:w="1559"/>
        <w:gridCol w:w="2977"/>
      </w:tblGrid>
      <w:tr w:rsidR="00807DC0" w:rsidRPr="00A35CB1" w:rsidTr="00807DC0">
        <w:trPr>
          <w:trHeight w:val="11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C0" w:rsidRPr="00A35CB1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CB1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C0" w:rsidRPr="00A35CB1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CB1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работ, выполненных студентом во время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C0" w:rsidRPr="00A35CB1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CB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C0" w:rsidRPr="00430F97" w:rsidRDefault="00807DC0" w:rsidP="00807DC0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30F9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Качество вы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полнения работ в соответствии с </w:t>
            </w:r>
            <w:r w:rsidRPr="00430F9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особенностями и (или) требованиями организации, в которой проходила практика </w:t>
            </w:r>
          </w:p>
          <w:p w:rsidR="00807DC0" w:rsidRPr="00A35CB1" w:rsidRDefault="00807DC0" w:rsidP="00807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F9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0F97">
              <w:rPr>
                <w:rFonts w:ascii="Times New Roman" w:hAnsi="Times New Roman" w:cs="Times New Roman"/>
                <w:spacing w:val="-4"/>
                <w:sz w:val="20"/>
              </w:rPr>
              <w:t>(дифференцированный зачет/ незачет)</w:t>
            </w:r>
          </w:p>
        </w:tc>
      </w:tr>
      <w:tr w:rsidR="00807DC0" w:rsidRPr="00A35CB1" w:rsidTr="00807DC0">
        <w:trPr>
          <w:trHeight w:val="4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0" w:rsidRPr="00CF7859" w:rsidRDefault="00807DC0" w:rsidP="00807DC0">
            <w:pPr>
              <w:rPr>
                <w:rFonts w:ascii="Times New Roman" w:eastAsia="Times New Roman" w:hAnsi="Times New Roman" w:cs="Times New Roman"/>
                <w:spacing w:val="-10"/>
              </w:rPr>
            </w:pPr>
            <w:r w:rsidRPr="00CF7859">
              <w:rPr>
                <w:rFonts w:ascii="Times New Roman" w:eastAsia="Calibri" w:hAnsi="Times New Roman" w:cs="Times New Roman"/>
              </w:rPr>
              <w:t>ПК 1.1</w:t>
            </w:r>
            <w:r w:rsidRPr="00CF7859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CF7859">
              <w:rPr>
                <w:rFonts w:ascii="Times New Roman" w:eastAsia="Calibri" w:hAnsi="Times New Roman" w:cs="Times New Roman"/>
                <w:lang w:eastAsia="ar-SA"/>
              </w:rPr>
              <w:t>Выполнять проектирование кабельной структуры компьютерной сети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C0" w:rsidRPr="00CF7859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Проектирование архитектуры и расчета кабельных линий связи компьютерной сети;</w:t>
            </w:r>
          </w:p>
          <w:p w:rsidR="00807DC0" w:rsidRPr="00CF7859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Обоснование выбора топологии сети;</w:t>
            </w:r>
          </w:p>
          <w:p w:rsidR="00807DC0" w:rsidRPr="00CF7859" w:rsidRDefault="00807DC0" w:rsidP="00807DC0">
            <w:pPr>
              <w:jc w:val="both"/>
              <w:rPr>
                <w:rFonts w:ascii="Times New Roman" w:eastAsia="Times New Roman" w:hAnsi="Times New Roman" w:cs="Times New Roman"/>
                <w:spacing w:val="-10"/>
              </w:rPr>
            </w:pPr>
            <w:r w:rsidRPr="00CF7859">
              <w:rPr>
                <w:rFonts w:ascii="Times New Roman" w:hAnsi="Times New Roman" w:cs="Times New Roman"/>
              </w:rPr>
              <w:t>Организация работ по вводу в эксплуатацию объектов и сегментов компьютерных сетей;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C0" w:rsidRPr="00CF7859" w:rsidRDefault="001C7F19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C0" w:rsidRPr="00221D28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7DC0" w:rsidRPr="00A35CB1" w:rsidTr="00807DC0">
        <w:trPr>
          <w:trHeight w:val="4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0" w:rsidRPr="00CF7859" w:rsidRDefault="00807DC0" w:rsidP="00807DC0">
            <w:pPr>
              <w:jc w:val="both"/>
              <w:rPr>
                <w:rFonts w:ascii="Times New Roman" w:eastAsia="Times New Roman" w:hAnsi="Times New Roman" w:cs="Times New Roman"/>
                <w:spacing w:val="-10"/>
              </w:rPr>
            </w:pPr>
            <w:r w:rsidRPr="00CF7859">
              <w:rPr>
                <w:rFonts w:ascii="Times New Roman" w:eastAsia="Calibri" w:hAnsi="Times New Roman" w:cs="Times New Roman"/>
              </w:rPr>
              <w:t>ПК 1.2</w:t>
            </w:r>
            <w:r w:rsidRPr="00CF7859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CF7859">
              <w:rPr>
                <w:rFonts w:ascii="Times New Roman" w:eastAsia="Calibri" w:hAnsi="Times New Roman" w:cs="Times New Roman"/>
                <w:lang w:eastAsia="ar-SA"/>
              </w:rPr>
      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C0" w:rsidRPr="00CF7859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Установка, настройка и выбор сетевых протоколов и сетевого оборудования;</w:t>
            </w:r>
          </w:p>
          <w:p w:rsidR="00807DC0" w:rsidRPr="00CF7859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Настройка протокола TCP/IP и использования встроенных утилит операционной системы для диагностики работоспособности сети;</w:t>
            </w:r>
          </w:p>
          <w:p w:rsidR="00807DC0" w:rsidRPr="00CF7859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Выбор технологии, инструментальных средств при организации процесса исследования объектов сетевой инфраструктуры;</w:t>
            </w:r>
          </w:p>
          <w:p w:rsidR="00807DC0" w:rsidRPr="00CF7859" w:rsidRDefault="00807DC0" w:rsidP="00807DC0">
            <w:pPr>
              <w:jc w:val="both"/>
              <w:rPr>
                <w:rFonts w:ascii="Times New Roman" w:eastAsia="Times New Roman" w:hAnsi="Times New Roman" w:cs="Times New Roman"/>
                <w:spacing w:val="-10"/>
              </w:rPr>
            </w:pPr>
            <w:r w:rsidRPr="00CF7859">
              <w:rPr>
                <w:rFonts w:ascii="Times New Roman" w:hAnsi="Times New Roman" w:cs="Times New Roman"/>
              </w:rPr>
              <w:t>Формирование структуры сети с помощью графа с оптимальным расположением узлов.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C0" w:rsidRPr="00CF7859" w:rsidRDefault="001C7F19" w:rsidP="0080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0" w:rsidRPr="00221D28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7DC0" w:rsidRPr="00A35CB1" w:rsidTr="00807DC0">
        <w:trPr>
          <w:trHeight w:val="3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0" w:rsidRPr="00CF7859" w:rsidRDefault="00807DC0" w:rsidP="00807DC0">
            <w:pPr>
              <w:jc w:val="both"/>
              <w:rPr>
                <w:rFonts w:ascii="Times New Roman" w:eastAsia="Times New Roman" w:hAnsi="Times New Roman" w:cs="Times New Roman"/>
                <w:spacing w:val="-10"/>
              </w:rPr>
            </w:pPr>
            <w:r w:rsidRPr="00CF7859">
              <w:rPr>
                <w:rFonts w:ascii="Times New Roman" w:eastAsia="Calibri" w:hAnsi="Times New Roman" w:cs="Times New Roman"/>
              </w:rPr>
              <w:t>ПК 1.3</w:t>
            </w:r>
            <w:r w:rsidRPr="00CF7859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CF7859">
              <w:rPr>
                <w:rFonts w:ascii="Times New Roman" w:eastAsia="Calibri" w:hAnsi="Times New Roman" w:cs="Times New Roman"/>
                <w:lang w:eastAsia="ar-SA"/>
              </w:rPr>
              <w:t xml:space="preserve">Обеспечивать защиту информации в сети с </w:t>
            </w:r>
            <w:r w:rsidRPr="00CF7859">
              <w:rPr>
                <w:rFonts w:ascii="Times New Roman" w:eastAsia="Calibri" w:hAnsi="Times New Roman" w:cs="Times New Roman"/>
                <w:lang w:eastAsia="ar-SA"/>
              </w:rPr>
              <w:lastRenderedPageBreak/>
              <w:t>использованием программно-аппаратных средств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C0" w:rsidRPr="00CF7859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lastRenderedPageBreak/>
              <w:t xml:space="preserve">Установка и обновление сетевого программного обеспечения, мониторинга </w:t>
            </w:r>
            <w:r w:rsidRPr="00CF7859">
              <w:rPr>
                <w:rFonts w:ascii="Times New Roman" w:hAnsi="Times New Roman" w:cs="Times New Roman"/>
              </w:rPr>
              <w:lastRenderedPageBreak/>
              <w:t>производительности сервера и протоколирования системных и сетевых событий;</w:t>
            </w:r>
          </w:p>
          <w:p w:rsidR="00807DC0" w:rsidRPr="00CF7859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Обеспечение целостности резервирования информации, использования VPN;</w:t>
            </w:r>
          </w:p>
          <w:p w:rsidR="00807DC0" w:rsidRPr="00CF7859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Использование многофункциональных приборов и программных средств мониторинга;</w:t>
            </w:r>
          </w:p>
          <w:p w:rsidR="00807DC0" w:rsidRPr="00CF7859" w:rsidRDefault="00807DC0" w:rsidP="00807DC0">
            <w:pPr>
              <w:jc w:val="both"/>
              <w:rPr>
                <w:rFonts w:ascii="Times New Roman" w:eastAsia="Times New Roman" w:hAnsi="Times New Roman" w:cs="Times New Roman"/>
                <w:spacing w:val="-10"/>
              </w:rPr>
            </w:pPr>
            <w:r w:rsidRPr="00CF7859">
              <w:rPr>
                <w:rFonts w:ascii="Times New Roman" w:hAnsi="Times New Roman" w:cs="Times New Roman"/>
              </w:rPr>
              <w:t>Использование программно-аппаратных средств технического контроля и средств защиты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C0" w:rsidRPr="00CF7859" w:rsidRDefault="001C7F19" w:rsidP="0080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0" w:rsidRPr="00221D28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7DC0" w:rsidRPr="00A35CB1" w:rsidTr="00807DC0">
        <w:trPr>
          <w:trHeight w:val="1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0" w:rsidRPr="00CF7859" w:rsidRDefault="00807DC0" w:rsidP="00807DC0">
            <w:pPr>
              <w:jc w:val="both"/>
              <w:rPr>
                <w:rFonts w:ascii="Times New Roman" w:eastAsia="Times New Roman" w:hAnsi="Times New Roman" w:cs="Times New Roman"/>
                <w:spacing w:val="-10"/>
              </w:rPr>
            </w:pPr>
            <w:r w:rsidRPr="00CF7859">
              <w:rPr>
                <w:rFonts w:ascii="Times New Roman" w:eastAsia="Calibri" w:hAnsi="Times New Roman" w:cs="Times New Roman"/>
              </w:rPr>
              <w:lastRenderedPageBreak/>
              <w:t>ПК 1.4</w:t>
            </w:r>
            <w:r w:rsidRPr="00CF7859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CF7859">
              <w:rPr>
                <w:rFonts w:ascii="Times New Roman" w:eastAsia="Calibri" w:hAnsi="Times New Roman" w:cs="Times New Roman"/>
                <w:lang w:eastAsia="ar-SA"/>
              </w:rPr>
              <w:t>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C0" w:rsidRPr="00CF7859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Расчет основных параметров показателей корректности работы локальной сети;</w:t>
            </w:r>
          </w:p>
          <w:p w:rsidR="00807DC0" w:rsidRPr="00CF7859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Контроль на соответствие разрабатываемого проекта нормативно-технической документации;</w:t>
            </w:r>
          </w:p>
          <w:p w:rsidR="00807DC0" w:rsidRPr="00CF7859" w:rsidRDefault="00807DC0" w:rsidP="00807DC0">
            <w:pPr>
              <w:jc w:val="both"/>
              <w:rPr>
                <w:rFonts w:ascii="Times New Roman" w:eastAsia="Times New Roman" w:hAnsi="Times New Roman" w:cs="Times New Roman"/>
                <w:spacing w:val="-10"/>
              </w:rPr>
            </w:pPr>
            <w:r w:rsidRPr="00CF7859">
              <w:rPr>
                <w:rFonts w:ascii="Times New Roman" w:hAnsi="Times New Roman" w:cs="Times New Roman"/>
              </w:rPr>
              <w:t>Расчет экономической эффективности сетевой топологии, сетевого оборудования.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C0" w:rsidRPr="00CF7859" w:rsidRDefault="001C7F19" w:rsidP="00807D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0" w:rsidRPr="00221D28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7DC0" w:rsidRPr="00A35CB1" w:rsidTr="00807DC0">
        <w:trPr>
          <w:trHeight w:val="4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0" w:rsidRPr="00CF7859" w:rsidRDefault="00807DC0" w:rsidP="00807DC0">
            <w:pPr>
              <w:jc w:val="both"/>
              <w:rPr>
                <w:rFonts w:ascii="Times New Roman" w:eastAsia="Times New Roman" w:hAnsi="Times New Roman" w:cs="Times New Roman"/>
                <w:spacing w:val="-10"/>
              </w:rPr>
            </w:pPr>
            <w:r w:rsidRPr="00CF7859">
              <w:rPr>
                <w:rFonts w:ascii="Times New Roman" w:eastAsia="Calibri" w:hAnsi="Times New Roman" w:cs="Times New Roman"/>
              </w:rPr>
              <w:t>ПК 1.5</w:t>
            </w:r>
            <w:r w:rsidRPr="00CF7859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CF7859">
              <w:rPr>
                <w:rFonts w:ascii="Times New Roman" w:eastAsia="Calibri" w:hAnsi="Times New Roman" w:cs="Times New Roman"/>
                <w:lang w:eastAsia="ar-SA"/>
              </w:rPr>
              <w:t>Выполнять требования нормативно технической документации, иметь опыт оформления проектной документации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C0" w:rsidRPr="00CF7859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Точность чтения технической и проектной документации по организации сегментов сети;</w:t>
            </w:r>
          </w:p>
          <w:p w:rsidR="00807DC0" w:rsidRPr="00CF7859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Оформление технической документации;</w:t>
            </w:r>
          </w:p>
          <w:p w:rsidR="00807DC0" w:rsidRPr="00CF7859" w:rsidRDefault="00807DC0" w:rsidP="00807DC0">
            <w:pPr>
              <w:jc w:val="both"/>
              <w:rPr>
                <w:rFonts w:ascii="Times New Roman" w:hAnsi="Times New Roman" w:cs="Times New Roman"/>
              </w:rPr>
            </w:pPr>
            <w:r w:rsidRPr="00CF7859">
              <w:rPr>
                <w:rFonts w:ascii="Times New Roman" w:hAnsi="Times New Roman" w:cs="Times New Roman"/>
              </w:rPr>
              <w:t>Планировка структуры сети с помощью графа с оптимальным расположением узлов;</w:t>
            </w:r>
          </w:p>
          <w:p w:rsidR="00807DC0" w:rsidRPr="00CF7859" w:rsidRDefault="00807DC0" w:rsidP="00807DC0">
            <w:pPr>
              <w:jc w:val="both"/>
              <w:rPr>
                <w:rFonts w:ascii="Times New Roman" w:eastAsia="Times New Roman" w:hAnsi="Times New Roman" w:cs="Times New Roman"/>
                <w:spacing w:val="-10"/>
              </w:rPr>
            </w:pPr>
            <w:r w:rsidRPr="00CF7859">
              <w:rPr>
                <w:rFonts w:ascii="Times New Roman" w:hAnsi="Times New Roman" w:cs="Times New Roman"/>
              </w:rPr>
              <w:t>Контроль на соответствие разрабатываемого проекта нормативно-технической документации.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C0" w:rsidRPr="00CF7859" w:rsidRDefault="001C7F19" w:rsidP="00807D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0" w:rsidRPr="00221D28" w:rsidRDefault="00807DC0" w:rsidP="00807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7DC0" w:rsidRPr="00A35CB1" w:rsidTr="00807DC0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0" w:rsidRPr="00221D28" w:rsidRDefault="00807DC0" w:rsidP="00807DC0">
            <w:pPr>
              <w:rPr>
                <w:rFonts w:ascii="Times New Roman" w:eastAsia="Times New Roman" w:hAnsi="Times New Roman" w:cs="Times New Roman"/>
                <w:b/>
              </w:rPr>
            </w:pPr>
            <w:r w:rsidRPr="00221D28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0" w:rsidRPr="00221D28" w:rsidRDefault="00807DC0" w:rsidP="00807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1D28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0" w:rsidRPr="00260206" w:rsidRDefault="001C7F19" w:rsidP="00807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0" w:rsidRPr="00221D28" w:rsidRDefault="00807DC0" w:rsidP="00807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1D28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</w:tr>
    </w:tbl>
    <w:p w:rsidR="00807DC0" w:rsidRPr="00A35CB1" w:rsidRDefault="00807DC0" w:rsidP="00807DC0">
      <w:pPr>
        <w:rPr>
          <w:rFonts w:ascii="Times New Roman" w:eastAsia="Times New Roman" w:hAnsi="Times New Roman"/>
          <w:iCs/>
          <w:sz w:val="28"/>
          <w:szCs w:val="28"/>
        </w:rPr>
      </w:pPr>
    </w:p>
    <w:p w:rsidR="00807DC0" w:rsidRPr="00A35CB1" w:rsidRDefault="00807DC0" w:rsidP="00807DC0">
      <w:pPr>
        <w:rPr>
          <w:rFonts w:ascii="Times New Roman" w:hAnsi="Times New Roman"/>
        </w:rPr>
      </w:pPr>
      <w:r w:rsidRPr="00A35CB1">
        <w:rPr>
          <w:rFonts w:ascii="Times New Roman" w:hAnsi="Times New Roman"/>
          <w:szCs w:val="28"/>
        </w:rPr>
        <w:t>Р</w:t>
      </w:r>
      <w:r w:rsidRPr="00A35CB1">
        <w:rPr>
          <w:rFonts w:ascii="Times New Roman" w:hAnsi="Times New Roman"/>
        </w:rPr>
        <w:t>уководитель практики</w:t>
      </w:r>
    </w:p>
    <w:p w:rsidR="00807DC0" w:rsidRPr="00A35CB1" w:rsidRDefault="00807DC0" w:rsidP="00807DC0">
      <w:pPr>
        <w:tabs>
          <w:tab w:val="left" w:pos="2127"/>
        </w:tabs>
        <w:ind w:right="-286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от организации  _________________</w:t>
      </w:r>
      <w:r w:rsidRPr="00A35CB1">
        <w:rPr>
          <w:rFonts w:ascii="Times New Roman" w:hAnsi="Times New Roman"/>
        </w:rPr>
        <w:t xml:space="preserve">   ___________________________</w:t>
      </w:r>
      <w:r>
        <w:rPr>
          <w:rFonts w:ascii="Times New Roman" w:hAnsi="Times New Roman"/>
        </w:rPr>
        <w:t>___________________</w:t>
      </w:r>
    </w:p>
    <w:p w:rsidR="00807DC0" w:rsidRPr="00A35CB1" w:rsidRDefault="00807DC0" w:rsidP="00807DC0">
      <w:pPr>
        <w:rPr>
          <w:rFonts w:ascii="Times New Roman" w:hAnsi="Times New Roman"/>
        </w:rPr>
      </w:pPr>
      <w:r w:rsidRPr="00A35CB1">
        <w:rPr>
          <w:rFonts w:ascii="Times New Roman" w:hAnsi="Times New Roman"/>
          <w:sz w:val="16"/>
        </w:rPr>
        <w:t xml:space="preserve">                                   </w:t>
      </w:r>
      <w:r>
        <w:rPr>
          <w:rFonts w:ascii="Times New Roman" w:hAnsi="Times New Roman"/>
          <w:sz w:val="16"/>
        </w:rPr>
        <w:t xml:space="preserve">                              </w:t>
      </w:r>
      <w:r w:rsidRPr="00A35CB1">
        <w:rPr>
          <w:rFonts w:ascii="Times New Roman" w:hAnsi="Times New Roman"/>
          <w:sz w:val="16"/>
        </w:rPr>
        <w:t xml:space="preserve"> подпись                                    </w:t>
      </w:r>
      <w:r>
        <w:rPr>
          <w:rFonts w:ascii="Times New Roman" w:hAnsi="Times New Roman"/>
          <w:sz w:val="16"/>
        </w:rPr>
        <w:t xml:space="preserve">     </w:t>
      </w:r>
      <w:r w:rsidRPr="00A35CB1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                    </w:t>
      </w:r>
      <w:r w:rsidRPr="00A35CB1">
        <w:rPr>
          <w:rFonts w:ascii="Times New Roman" w:hAnsi="Times New Roman"/>
          <w:sz w:val="16"/>
        </w:rPr>
        <w:t>расшифровка подписи</w:t>
      </w:r>
    </w:p>
    <w:p w:rsidR="00807DC0" w:rsidRDefault="00807DC0" w:rsidP="00807DC0">
      <w:pPr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>МП</w:t>
      </w:r>
    </w:p>
    <w:p w:rsidR="00807DC0" w:rsidRDefault="00807DC0" w:rsidP="00807DC0">
      <w:pPr>
        <w:rPr>
          <w:rFonts w:ascii="Times New Roman" w:hAnsi="Times New Roman"/>
        </w:rPr>
      </w:pPr>
    </w:p>
    <w:p w:rsidR="00807DC0" w:rsidRPr="00A35CB1" w:rsidRDefault="00807DC0" w:rsidP="00807DC0">
      <w:pPr>
        <w:rPr>
          <w:rFonts w:ascii="Times New Roman" w:hAnsi="Times New Roman"/>
        </w:rPr>
      </w:pPr>
      <w:r w:rsidRPr="00A35CB1">
        <w:rPr>
          <w:rFonts w:ascii="Times New Roman" w:hAnsi="Times New Roman"/>
          <w:szCs w:val="28"/>
        </w:rPr>
        <w:t>Р</w:t>
      </w:r>
      <w:r w:rsidRPr="00A35CB1">
        <w:rPr>
          <w:rFonts w:ascii="Times New Roman" w:hAnsi="Times New Roman"/>
        </w:rPr>
        <w:t>уководитель практики</w:t>
      </w:r>
    </w:p>
    <w:p w:rsidR="00807DC0" w:rsidRPr="00A35CB1" w:rsidRDefault="00807DC0" w:rsidP="00807DC0">
      <w:pPr>
        <w:ind w:right="-286"/>
        <w:rPr>
          <w:rFonts w:ascii="Times New Roman" w:hAnsi="Times New Roman"/>
          <w:szCs w:val="28"/>
        </w:rPr>
      </w:pPr>
      <w:r w:rsidRPr="00A35CB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колледжа    </w:t>
      </w:r>
      <w:r w:rsidRPr="00A35CB1">
        <w:rPr>
          <w:rFonts w:ascii="Times New Roman" w:hAnsi="Times New Roman"/>
        </w:rPr>
        <w:t>____________________   ___________________________</w:t>
      </w:r>
      <w:r>
        <w:rPr>
          <w:rFonts w:ascii="Times New Roman" w:hAnsi="Times New Roman"/>
        </w:rPr>
        <w:t>___________________</w:t>
      </w:r>
    </w:p>
    <w:p w:rsidR="00807DC0" w:rsidRPr="00A35CB1" w:rsidRDefault="00807DC0" w:rsidP="00807DC0">
      <w:pPr>
        <w:rPr>
          <w:rFonts w:ascii="Times New Roman" w:hAnsi="Times New Roman"/>
        </w:rPr>
      </w:pPr>
      <w:r w:rsidRPr="00A35CB1">
        <w:rPr>
          <w:rFonts w:ascii="Times New Roman" w:hAnsi="Times New Roman"/>
          <w:sz w:val="16"/>
        </w:rPr>
        <w:t xml:space="preserve">                                                                 </w:t>
      </w:r>
      <w:r>
        <w:rPr>
          <w:rFonts w:ascii="Times New Roman" w:hAnsi="Times New Roman"/>
          <w:sz w:val="16"/>
        </w:rPr>
        <w:t xml:space="preserve">  </w:t>
      </w:r>
      <w:r w:rsidRPr="00A35CB1">
        <w:rPr>
          <w:rFonts w:ascii="Times New Roman" w:hAnsi="Times New Roman"/>
          <w:sz w:val="16"/>
        </w:rPr>
        <w:t xml:space="preserve">подпись                                     </w:t>
      </w:r>
      <w:r>
        <w:rPr>
          <w:rFonts w:ascii="Times New Roman" w:hAnsi="Times New Roman"/>
          <w:sz w:val="16"/>
        </w:rPr>
        <w:t xml:space="preserve">                          </w:t>
      </w:r>
      <w:r w:rsidRPr="00A35CB1">
        <w:rPr>
          <w:rFonts w:ascii="Times New Roman" w:hAnsi="Times New Roman"/>
          <w:sz w:val="16"/>
        </w:rPr>
        <w:t>расшифровка подписи</w:t>
      </w:r>
    </w:p>
    <w:p w:rsidR="00807DC0" w:rsidRDefault="00807DC0" w:rsidP="00807DC0">
      <w:pPr>
        <w:rPr>
          <w:rFonts w:ascii="Times New Roman" w:hAnsi="Times New Roman"/>
        </w:rPr>
      </w:pPr>
    </w:p>
    <w:p w:rsidR="00807DC0" w:rsidRPr="00A35CB1" w:rsidRDefault="00807DC0" w:rsidP="00807DC0">
      <w:pPr>
        <w:rPr>
          <w:rFonts w:ascii="Times New Roman" w:hAnsi="Times New Roman"/>
        </w:rPr>
      </w:pPr>
    </w:p>
    <w:p w:rsidR="00807DC0" w:rsidRPr="00A35CB1" w:rsidRDefault="00807DC0" w:rsidP="00807DC0">
      <w:pPr>
        <w:rPr>
          <w:rFonts w:ascii="Times New Roman" w:eastAsia="Times New Roman" w:hAnsi="Times New Roman"/>
        </w:rPr>
      </w:pPr>
      <w:r w:rsidRPr="00A35CB1">
        <w:rPr>
          <w:rFonts w:ascii="Times New Roman" w:hAnsi="Times New Roman"/>
        </w:rPr>
        <w:t>Дата «___»</w:t>
      </w:r>
      <w:r>
        <w:rPr>
          <w:rFonts w:ascii="Times New Roman" w:hAnsi="Times New Roman"/>
        </w:rPr>
        <w:t xml:space="preserve"> </w:t>
      </w:r>
      <w:r w:rsidRPr="00A35CB1">
        <w:rPr>
          <w:rFonts w:ascii="Times New Roman" w:hAnsi="Times New Roman"/>
        </w:rPr>
        <w:t>________________20___г.</w:t>
      </w:r>
    </w:p>
    <w:p w:rsidR="00807DC0" w:rsidRPr="006A16E5" w:rsidRDefault="00807DC0" w:rsidP="006A16E5">
      <w:pPr>
        <w:rPr>
          <w:rFonts w:ascii="Times New Roman" w:hAnsi="Times New Roman" w:cs="Times New Roman"/>
          <w:b/>
        </w:rPr>
      </w:pPr>
    </w:p>
    <w:sectPr w:rsidR="00807DC0" w:rsidRPr="006A16E5" w:rsidSect="00D2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8D" w:rsidRDefault="003B448D" w:rsidP="00DB18AC">
      <w:r>
        <w:separator/>
      </w:r>
    </w:p>
  </w:endnote>
  <w:endnote w:type="continuationSeparator" w:id="0">
    <w:p w:rsidR="003B448D" w:rsidRDefault="003B448D" w:rsidP="00DB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8D" w:rsidRDefault="003B448D" w:rsidP="00DB18AC">
      <w:r>
        <w:separator/>
      </w:r>
    </w:p>
  </w:footnote>
  <w:footnote w:type="continuationSeparator" w:id="0">
    <w:p w:rsidR="003B448D" w:rsidRDefault="003B448D" w:rsidP="00DB18AC">
      <w:r>
        <w:continuationSeparator/>
      </w:r>
    </w:p>
  </w:footnote>
  <w:footnote w:id="1">
    <w:p w:rsidR="00807DC0" w:rsidRPr="004207F2" w:rsidRDefault="00807DC0" w:rsidP="00DB18AC">
      <w:pPr>
        <w:pStyle w:val="ac"/>
        <w:rPr>
          <w:lang w:val="ru-RU"/>
        </w:rPr>
      </w:pPr>
      <w:r>
        <w:rPr>
          <w:rStyle w:val="ae"/>
        </w:rPr>
        <w:footnoteRef/>
      </w:r>
      <w:r>
        <w:rPr>
          <w:rStyle w:val="ab"/>
          <w:iCs/>
          <w:lang w:val="ru-RU"/>
        </w:rPr>
        <w:t>Тематика самостоятельных работ в рамках образовательной программы планируется образовательной организацией в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профессионального модуля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54D9"/>
    <w:multiLevelType w:val="hybridMultilevel"/>
    <w:tmpl w:val="B3287A50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5496"/>
    <w:multiLevelType w:val="hybridMultilevel"/>
    <w:tmpl w:val="7206BD52"/>
    <w:lvl w:ilvl="0" w:tplc="7FEA9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B2029"/>
    <w:multiLevelType w:val="hybridMultilevel"/>
    <w:tmpl w:val="210AEE9A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F2E30"/>
    <w:multiLevelType w:val="hybridMultilevel"/>
    <w:tmpl w:val="9394254E"/>
    <w:lvl w:ilvl="0" w:tplc="86DC2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B03D89"/>
    <w:multiLevelType w:val="hybridMultilevel"/>
    <w:tmpl w:val="8402A6A6"/>
    <w:lvl w:ilvl="0" w:tplc="A90CBDDE">
      <w:start w:val="1"/>
      <w:numFmt w:val="lowerLetter"/>
      <w:pStyle w:val="numberedlist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5D0822"/>
    <w:multiLevelType w:val="multilevel"/>
    <w:tmpl w:val="0FD25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B92133"/>
    <w:multiLevelType w:val="hybridMultilevel"/>
    <w:tmpl w:val="3F642D92"/>
    <w:lvl w:ilvl="0" w:tplc="7FEA9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F0438"/>
    <w:multiLevelType w:val="hybridMultilevel"/>
    <w:tmpl w:val="0176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D3218"/>
    <w:multiLevelType w:val="hybridMultilevel"/>
    <w:tmpl w:val="27F2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950BC"/>
    <w:multiLevelType w:val="hybridMultilevel"/>
    <w:tmpl w:val="FB220B5A"/>
    <w:lvl w:ilvl="0" w:tplc="7FEA9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154CC"/>
    <w:multiLevelType w:val="hybridMultilevel"/>
    <w:tmpl w:val="DD8E2578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6394B"/>
    <w:multiLevelType w:val="hybridMultilevel"/>
    <w:tmpl w:val="7FB48F24"/>
    <w:lvl w:ilvl="0" w:tplc="7FEA9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D39AC"/>
    <w:multiLevelType w:val="multilevel"/>
    <w:tmpl w:val="60AAE6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 w:numId="1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9D"/>
    <w:rsid w:val="00006808"/>
    <w:rsid w:val="00006DE5"/>
    <w:rsid w:val="00094099"/>
    <w:rsid w:val="00096FAC"/>
    <w:rsid w:val="000B204E"/>
    <w:rsid w:val="000C1CF5"/>
    <w:rsid w:val="000C5DC9"/>
    <w:rsid w:val="001331A6"/>
    <w:rsid w:val="00163962"/>
    <w:rsid w:val="001658F6"/>
    <w:rsid w:val="00166B6D"/>
    <w:rsid w:val="00175CBE"/>
    <w:rsid w:val="001B3244"/>
    <w:rsid w:val="001C7F19"/>
    <w:rsid w:val="002456AB"/>
    <w:rsid w:val="0027662C"/>
    <w:rsid w:val="0029029A"/>
    <w:rsid w:val="003113D9"/>
    <w:rsid w:val="00323CB8"/>
    <w:rsid w:val="00371221"/>
    <w:rsid w:val="00386E73"/>
    <w:rsid w:val="003B39B0"/>
    <w:rsid w:val="003B448D"/>
    <w:rsid w:val="003E1743"/>
    <w:rsid w:val="003F1408"/>
    <w:rsid w:val="003F6DBB"/>
    <w:rsid w:val="004020B2"/>
    <w:rsid w:val="00404AE8"/>
    <w:rsid w:val="00407D15"/>
    <w:rsid w:val="0042047A"/>
    <w:rsid w:val="00493B43"/>
    <w:rsid w:val="004949DE"/>
    <w:rsid w:val="004C01FB"/>
    <w:rsid w:val="004C51C6"/>
    <w:rsid w:val="004D0FE7"/>
    <w:rsid w:val="004E07A7"/>
    <w:rsid w:val="004E4E06"/>
    <w:rsid w:val="00537D5C"/>
    <w:rsid w:val="00550390"/>
    <w:rsid w:val="005615C6"/>
    <w:rsid w:val="00576AD8"/>
    <w:rsid w:val="005862AF"/>
    <w:rsid w:val="0059160F"/>
    <w:rsid w:val="005A0B3B"/>
    <w:rsid w:val="005A3ECB"/>
    <w:rsid w:val="0060466D"/>
    <w:rsid w:val="00627443"/>
    <w:rsid w:val="0064221D"/>
    <w:rsid w:val="00676961"/>
    <w:rsid w:val="006839B6"/>
    <w:rsid w:val="00687D4A"/>
    <w:rsid w:val="00696412"/>
    <w:rsid w:val="006A16E5"/>
    <w:rsid w:val="006B53BE"/>
    <w:rsid w:val="00704AA5"/>
    <w:rsid w:val="0073293D"/>
    <w:rsid w:val="007959C3"/>
    <w:rsid w:val="007B149D"/>
    <w:rsid w:val="007C2DD8"/>
    <w:rsid w:val="0080750D"/>
    <w:rsid w:val="00807DC0"/>
    <w:rsid w:val="008368C9"/>
    <w:rsid w:val="00842631"/>
    <w:rsid w:val="0084764E"/>
    <w:rsid w:val="0085124D"/>
    <w:rsid w:val="008704DB"/>
    <w:rsid w:val="0088726A"/>
    <w:rsid w:val="008C4D43"/>
    <w:rsid w:val="008E6BB3"/>
    <w:rsid w:val="009274DF"/>
    <w:rsid w:val="00943BB1"/>
    <w:rsid w:val="0096569F"/>
    <w:rsid w:val="009C099C"/>
    <w:rsid w:val="00A25D00"/>
    <w:rsid w:val="00A36219"/>
    <w:rsid w:val="00A51177"/>
    <w:rsid w:val="00B3177F"/>
    <w:rsid w:val="00B7028A"/>
    <w:rsid w:val="00B71765"/>
    <w:rsid w:val="00B76F0D"/>
    <w:rsid w:val="00B918B4"/>
    <w:rsid w:val="00BA2CC0"/>
    <w:rsid w:val="00BB72AE"/>
    <w:rsid w:val="00C01473"/>
    <w:rsid w:val="00C2599B"/>
    <w:rsid w:val="00C47EA4"/>
    <w:rsid w:val="00C73DCF"/>
    <w:rsid w:val="00C82C43"/>
    <w:rsid w:val="00C9622B"/>
    <w:rsid w:val="00CA5408"/>
    <w:rsid w:val="00CB303C"/>
    <w:rsid w:val="00CD2373"/>
    <w:rsid w:val="00CD777F"/>
    <w:rsid w:val="00D24735"/>
    <w:rsid w:val="00D25A2A"/>
    <w:rsid w:val="00D35DAF"/>
    <w:rsid w:val="00D44545"/>
    <w:rsid w:val="00D6128A"/>
    <w:rsid w:val="00D76186"/>
    <w:rsid w:val="00D801B6"/>
    <w:rsid w:val="00D91F53"/>
    <w:rsid w:val="00DB18AC"/>
    <w:rsid w:val="00DD106B"/>
    <w:rsid w:val="00DD3F4F"/>
    <w:rsid w:val="00DD5AED"/>
    <w:rsid w:val="00DE7C49"/>
    <w:rsid w:val="00DF6BD0"/>
    <w:rsid w:val="00E4570E"/>
    <w:rsid w:val="00E5030C"/>
    <w:rsid w:val="00E85F8F"/>
    <w:rsid w:val="00E96D30"/>
    <w:rsid w:val="00EB4195"/>
    <w:rsid w:val="00EE5B05"/>
    <w:rsid w:val="00F1294E"/>
    <w:rsid w:val="00F41567"/>
    <w:rsid w:val="00F74219"/>
    <w:rsid w:val="00FE1F35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7E0F7-CCE0-4C67-8A57-9A1575D7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14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04AE8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1331A6"/>
    <w:pPr>
      <w:keepNext/>
      <w:widowControl/>
      <w:spacing w:before="240" w:after="60"/>
      <w:outlineLvl w:val="1"/>
    </w:pPr>
    <w:rPr>
      <w:rFonts w:ascii="Arial" w:eastAsiaTheme="minorEastAsia" w:hAnsi="Arial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7B14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7B14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B14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DF6BD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Колонтитул_"/>
    <w:basedOn w:val="a0"/>
    <w:link w:val="a4"/>
    <w:rsid w:val="007B14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Колонтитул + 12 pt"/>
    <w:basedOn w:val="a3"/>
    <w:rsid w:val="007B14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7B149D"/>
    <w:rPr>
      <w:rFonts w:ascii="CordiaUPC" w:eastAsia="CordiaUPC" w:hAnsi="CordiaUPC" w:cs="CordiaUPC"/>
      <w:sz w:val="80"/>
      <w:szCs w:val="8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B14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149D"/>
    <w:pPr>
      <w:shd w:val="clear" w:color="auto" w:fill="FFFFFF"/>
      <w:spacing w:after="468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1"/>
    <w:rsid w:val="007B149D"/>
    <w:pPr>
      <w:shd w:val="clear" w:color="auto" w:fill="FFFFFF"/>
      <w:spacing w:before="46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7B149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4">
    <w:name w:val="toc 1"/>
    <w:basedOn w:val="a"/>
    <w:link w:val="13"/>
    <w:autoRedefine/>
    <w:rsid w:val="00DF6BD0"/>
    <w:pPr>
      <w:tabs>
        <w:tab w:val="left" w:pos="0"/>
        <w:tab w:val="right" w:leader="dot" w:pos="9300"/>
      </w:tabs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7B14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">
    <w:name w:val="Основной текст (4)"/>
    <w:basedOn w:val="a"/>
    <w:link w:val="4Exact"/>
    <w:rsid w:val="007B149D"/>
    <w:pPr>
      <w:shd w:val="clear" w:color="auto" w:fill="FFFFFF"/>
      <w:spacing w:line="0" w:lineRule="atLeast"/>
    </w:pPr>
    <w:rPr>
      <w:rFonts w:ascii="CordiaUPC" w:eastAsia="CordiaUPC" w:hAnsi="CordiaUPC" w:cs="CordiaUPC"/>
      <w:color w:val="auto"/>
      <w:sz w:val="80"/>
      <w:szCs w:val="80"/>
      <w:lang w:eastAsia="en-US" w:bidi="ar-SA"/>
    </w:rPr>
  </w:style>
  <w:style w:type="paragraph" w:customStyle="1" w:styleId="60">
    <w:name w:val="Основной текст (6)"/>
    <w:basedOn w:val="a"/>
    <w:link w:val="6"/>
    <w:rsid w:val="007B149D"/>
    <w:pPr>
      <w:shd w:val="clear" w:color="auto" w:fill="FFFFFF"/>
      <w:spacing w:before="300" w:line="307" w:lineRule="exact"/>
      <w:ind w:firstLine="8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7B149D"/>
    <w:pPr>
      <w:ind w:left="720"/>
      <w:contextualSpacing/>
    </w:p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rsid w:val="0096569F"/>
    <w:pPr>
      <w:widowControl/>
      <w:tabs>
        <w:tab w:val="center" w:pos="4677"/>
        <w:tab w:val="right" w:pos="9355"/>
      </w:tabs>
      <w:spacing w:before="120" w:after="12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rsid w:val="0096569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5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">
    <w:name w:val="blk"/>
    <w:rsid w:val="0096569F"/>
  </w:style>
  <w:style w:type="paragraph" w:customStyle="1" w:styleId="letteredlist">
    <w:name w:val="lettered list"/>
    <w:basedOn w:val="a"/>
    <w:qFormat/>
    <w:locked/>
    <w:rsid w:val="00EE5B05"/>
    <w:pPr>
      <w:widowControl/>
      <w:ind w:left="568" w:hanging="284"/>
      <w:contextualSpacing/>
    </w:pPr>
    <w:rPr>
      <w:rFonts w:ascii="Arial" w:eastAsiaTheme="minorEastAsia" w:hAnsi="Arial" w:cs="Times New Roman"/>
      <w:color w:val="auto"/>
      <w:sz w:val="20"/>
      <w:szCs w:val="22"/>
      <w:lang w:val="en-GB" w:eastAsia="en-US" w:bidi="ar-SA"/>
    </w:rPr>
  </w:style>
  <w:style w:type="paragraph" w:customStyle="1" w:styleId="numberedlist">
    <w:name w:val="numbered list"/>
    <w:basedOn w:val="a"/>
    <w:qFormat/>
    <w:locked/>
    <w:rsid w:val="00EE5B05"/>
    <w:pPr>
      <w:widowControl/>
      <w:numPr>
        <w:numId w:val="2"/>
      </w:numPr>
      <w:ind w:left="568" w:hanging="284"/>
      <w:contextualSpacing/>
    </w:pPr>
    <w:rPr>
      <w:rFonts w:ascii="Arial" w:eastAsiaTheme="minorEastAsia" w:hAnsi="Arial" w:cs="Times New Roman"/>
      <w:color w:val="auto"/>
      <w:sz w:val="20"/>
      <w:szCs w:val="22"/>
      <w:lang w:val="en-GB" w:eastAsia="en-US" w:bidi="ar-SA"/>
    </w:rPr>
  </w:style>
  <w:style w:type="character" w:customStyle="1" w:styleId="4TimesNewRoman14ptExact">
    <w:name w:val="Основной текст (4) + Times New Roman;14 pt;Полужирный Exact"/>
    <w:basedOn w:val="4Exact"/>
    <w:rsid w:val="003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3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37122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"/>
    <w:basedOn w:val="a"/>
    <w:unhideWhenUsed/>
    <w:rsid w:val="001331A6"/>
    <w:pPr>
      <w:widowControl/>
      <w:spacing w:after="200" w:line="276" w:lineRule="auto"/>
      <w:ind w:left="283" w:hanging="283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uiPriority w:val="99"/>
    <w:rsid w:val="001331A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styleId="ab">
    <w:name w:val="Emphasis"/>
    <w:basedOn w:val="a0"/>
    <w:uiPriority w:val="20"/>
    <w:qFormat/>
    <w:rsid w:val="001331A6"/>
    <w:rPr>
      <w:rFonts w:cs="Times New Roman"/>
      <w:i/>
    </w:rPr>
  </w:style>
  <w:style w:type="paragraph" w:styleId="ac">
    <w:name w:val="footnote text"/>
    <w:basedOn w:val="a"/>
    <w:link w:val="ad"/>
    <w:uiPriority w:val="99"/>
    <w:qFormat/>
    <w:rsid w:val="00DB18AC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d">
    <w:name w:val="Текст сноски Знак"/>
    <w:basedOn w:val="a0"/>
    <w:link w:val="ac"/>
    <w:uiPriority w:val="99"/>
    <w:rsid w:val="00DB18AC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e">
    <w:name w:val="footnote reference"/>
    <w:basedOn w:val="a0"/>
    <w:uiPriority w:val="99"/>
    <w:rsid w:val="00DB18AC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04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404AE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">
    <w:name w:val="Strong"/>
    <w:basedOn w:val="a0"/>
    <w:uiPriority w:val="22"/>
    <w:qFormat/>
    <w:rsid w:val="00404AE8"/>
    <w:rPr>
      <w:rFonts w:cs="Times New Roman"/>
      <w:b/>
    </w:rPr>
  </w:style>
  <w:style w:type="character" w:customStyle="1" w:styleId="211pt">
    <w:name w:val="Основной текст (2) + 11 pt"/>
    <w:basedOn w:val="21"/>
    <w:rsid w:val="00537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D247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247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24735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D24735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f0">
    <w:name w:val="Hyperlink"/>
    <w:basedOn w:val="a0"/>
    <w:uiPriority w:val="99"/>
    <w:rsid w:val="00D247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22</Pages>
  <Words>4634</Words>
  <Characters>26415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</dc:creator>
  <cp:keywords/>
  <dc:description/>
  <cp:lastModifiedBy>Пользователь Windows</cp:lastModifiedBy>
  <cp:revision>14</cp:revision>
  <cp:lastPrinted>2018-06-22T04:51:00Z</cp:lastPrinted>
  <dcterms:created xsi:type="dcterms:W3CDTF">2021-08-24T08:40:00Z</dcterms:created>
  <dcterms:modified xsi:type="dcterms:W3CDTF">2022-11-21T05:43:00Z</dcterms:modified>
</cp:coreProperties>
</file>