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1923B36A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bookmarkStart w:id="2" w:name="_Hlk82730548"/>
      <w:r w:rsidR="00EE5C63">
        <w:rPr>
          <w:rFonts w:ascii="Times New Roman" w:hAnsi="Times New Roman"/>
          <w:b/>
          <w:sz w:val="32"/>
          <w:szCs w:val="32"/>
        </w:rPr>
        <w:t>МДК 0</w:t>
      </w:r>
      <w:r w:rsidR="00825B26">
        <w:rPr>
          <w:rFonts w:ascii="Times New Roman" w:hAnsi="Times New Roman"/>
          <w:b/>
          <w:sz w:val="32"/>
          <w:szCs w:val="32"/>
        </w:rPr>
        <w:t>3</w:t>
      </w:r>
      <w:r w:rsidR="00EE5C63">
        <w:rPr>
          <w:rFonts w:ascii="Times New Roman" w:hAnsi="Times New Roman"/>
          <w:b/>
          <w:sz w:val="32"/>
          <w:szCs w:val="32"/>
        </w:rPr>
        <w:t>.0</w:t>
      </w:r>
      <w:r w:rsidR="00825B26">
        <w:rPr>
          <w:rFonts w:ascii="Times New Roman" w:hAnsi="Times New Roman"/>
          <w:b/>
          <w:sz w:val="32"/>
          <w:szCs w:val="32"/>
        </w:rPr>
        <w:t>1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825B26" w:rsidRPr="00825B26">
        <w:rPr>
          <w:rFonts w:ascii="Times New Roman" w:hAnsi="Times New Roman"/>
          <w:b/>
          <w:sz w:val="32"/>
          <w:szCs w:val="32"/>
        </w:rPr>
        <w:t>Моделирование и анализ программного обеспечения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  <w:bookmarkEnd w:id="2"/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06095F87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</w:t>
      </w:r>
      <w:r w:rsidR="00C63F22">
        <w:rPr>
          <w:rFonts w:ascii="Times New Roman" w:hAnsi="Times New Roman"/>
          <w:sz w:val="28"/>
          <w:szCs w:val="28"/>
        </w:rPr>
        <w:t>Специалист по информационным системам</w:t>
      </w:r>
      <w:r w:rsidR="00875E7F">
        <w:rPr>
          <w:rFonts w:ascii="Times New Roman" w:hAnsi="Times New Roman"/>
          <w:sz w:val="28"/>
          <w:szCs w:val="28"/>
        </w:rPr>
        <w:t>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62CA2E69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C63F22">
        <w:rPr>
          <w:rFonts w:ascii="Times New Roman" w:hAnsi="Times New Roman"/>
          <w:sz w:val="28"/>
          <w:szCs w:val="28"/>
        </w:rPr>
        <w:t>2</w:t>
      </w:r>
    </w:p>
    <w:bookmarkEnd w:id="0"/>
    <w:bookmarkEnd w:id="1"/>
    <w:p w14:paraId="25B76556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14:paraId="1E3E66F4" w14:textId="77777777" w:rsidTr="00E662F9">
        <w:tc>
          <w:tcPr>
            <w:tcW w:w="4786" w:type="dxa"/>
          </w:tcPr>
          <w:p w14:paraId="54AB6089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14:paraId="4DA33818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9ABBFC6" w14:textId="77777777"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1CE8B43F" w14:textId="001DE4A2" w:rsidR="007A141D" w:rsidRPr="00FC5D6D" w:rsidRDefault="007A141D" w:rsidP="00F508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3F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14:paraId="265799E6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9B7CB33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AFB114E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3CD3DCDD" w14:textId="77777777"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26CCEA1F" w14:textId="36346370" w:rsidR="007A141D" w:rsidRPr="00FC5D6D" w:rsidRDefault="00C967F0" w:rsidP="00F508C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3F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B006140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FC072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6BA57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78F26" w14:textId="77777777" w:rsidR="007A141D" w:rsidRPr="00E662F9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6A4B5BBA" w14:textId="77777777" w:rsidR="007A141D" w:rsidRPr="00E662F9" w:rsidRDefault="007A141D" w:rsidP="007A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E1385B"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14:paraId="680ACDE1" w14:textId="7023D810" w:rsidR="007A141D" w:rsidRPr="00E662F9" w:rsidRDefault="00E1385B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№__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___»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43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3F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890C61" w14:textId="781AA234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__________________ </w:t>
      </w:r>
      <w:r w:rsidR="00C63F22">
        <w:rPr>
          <w:rFonts w:ascii="Times New Roman" w:eastAsia="Times New Roman" w:hAnsi="Times New Roman" w:cs="Times New Roman"/>
          <w:sz w:val="28"/>
          <w:szCs w:val="28"/>
        </w:rPr>
        <w:t>Е.В. Ивашова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26AB2895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Боярская Т.А.,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921960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872454D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0BC51636" w14:textId="41E84BFB" w:rsidR="00AF2D9A" w:rsidRDefault="00EE5C63" w:rsidP="00346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EE5C63">
        <w:rPr>
          <w:rFonts w:ascii="Times New Roman" w:hAnsi="Times New Roman"/>
          <w:b/>
          <w:sz w:val="28"/>
          <w:szCs w:val="28"/>
        </w:rPr>
        <w:t>МДК 0</w:t>
      </w:r>
      <w:r w:rsidR="00346E90">
        <w:rPr>
          <w:rFonts w:ascii="Times New Roman" w:hAnsi="Times New Roman"/>
          <w:b/>
          <w:sz w:val="28"/>
          <w:szCs w:val="28"/>
        </w:rPr>
        <w:t>3</w:t>
      </w:r>
      <w:r w:rsidRPr="00EE5C63">
        <w:rPr>
          <w:rFonts w:ascii="Times New Roman" w:hAnsi="Times New Roman"/>
          <w:b/>
          <w:sz w:val="28"/>
          <w:szCs w:val="28"/>
        </w:rPr>
        <w:t>.0</w:t>
      </w:r>
      <w:r w:rsidR="00346E90">
        <w:rPr>
          <w:rFonts w:ascii="Times New Roman" w:hAnsi="Times New Roman"/>
          <w:b/>
          <w:sz w:val="28"/>
          <w:szCs w:val="28"/>
        </w:rPr>
        <w:t>1</w:t>
      </w:r>
      <w:r w:rsidRPr="00EE5C63">
        <w:rPr>
          <w:rFonts w:ascii="Times New Roman" w:hAnsi="Times New Roman"/>
          <w:b/>
          <w:sz w:val="28"/>
          <w:szCs w:val="28"/>
        </w:rPr>
        <w:t xml:space="preserve"> «</w:t>
      </w:r>
      <w:r w:rsidR="00346E90" w:rsidRPr="00346E90">
        <w:rPr>
          <w:rFonts w:ascii="Times New Roman" w:hAnsi="Times New Roman"/>
          <w:b/>
          <w:sz w:val="28"/>
          <w:szCs w:val="28"/>
        </w:rPr>
        <w:t>Моделирование и анализ программного обеспечения</w:t>
      </w:r>
      <w:r w:rsidRPr="00EE5C63">
        <w:rPr>
          <w:rFonts w:ascii="Times New Roman" w:hAnsi="Times New Roman"/>
          <w:b/>
          <w:sz w:val="28"/>
          <w:szCs w:val="28"/>
        </w:rPr>
        <w:t>»</w:t>
      </w:r>
    </w:p>
    <w:p w14:paraId="49A71367" w14:textId="77777777" w:rsidR="00EE5C63" w:rsidRPr="00161490" w:rsidRDefault="00EE5C63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7F6C63E6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346E90" w:rsidRPr="00346E90">
        <w:rPr>
          <w:rFonts w:ascii="Times New Roman" w:hAnsi="Times New Roman"/>
          <w:sz w:val="28"/>
          <w:szCs w:val="28"/>
        </w:rPr>
        <w:t>МДК 03.01 «Моделирование и анализ программного обеспечения»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EE5C63">
        <w:rPr>
          <w:rFonts w:ascii="Times New Roman" w:hAnsi="Times New Roman"/>
          <w:sz w:val="28"/>
          <w:szCs w:val="28"/>
        </w:rPr>
        <w:t>, ПМ 0</w:t>
      </w:r>
      <w:r w:rsidR="00346E90">
        <w:rPr>
          <w:rFonts w:ascii="Times New Roman" w:hAnsi="Times New Roman"/>
          <w:sz w:val="28"/>
          <w:szCs w:val="28"/>
        </w:rPr>
        <w:t>3</w:t>
      </w:r>
      <w:r w:rsidR="00EE5C63" w:rsidRPr="00EE5C63">
        <w:t xml:space="preserve"> </w:t>
      </w:r>
      <w:r w:rsidR="00EE5C63">
        <w:t>«</w:t>
      </w:r>
      <w:proofErr w:type="spellStart"/>
      <w:r w:rsidR="00346E90" w:rsidRPr="00346E90">
        <w:rPr>
          <w:rFonts w:ascii="Times New Roman" w:hAnsi="Times New Roman"/>
          <w:sz w:val="28"/>
          <w:szCs w:val="28"/>
        </w:rPr>
        <w:t>Ревьюирование</w:t>
      </w:r>
      <w:proofErr w:type="spellEnd"/>
      <w:r w:rsidR="00346E90" w:rsidRPr="00346E90">
        <w:rPr>
          <w:rFonts w:ascii="Times New Roman" w:hAnsi="Times New Roman"/>
          <w:sz w:val="28"/>
          <w:szCs w:val="28"/>
        </w:rPr>
        <w:t xml:space="preserve"> программных модулей</w:t>
      </w:r>
      <w:r w:rsidR="00EE5C63">
        <w:rPr>
          <w:rFonts w:ascii="Times New Roman" w:hAnsi="Times New Roman"/>
          <w:sz w:val="28"/>
          <w:szCs w:val="28"/>
        </w:rPr>
        <w:t>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C0AC07" w14:textId="01E5C482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11C4D">
        <w:rPr>
          <w:rFonts w:ascii="Times New Roman" w:hAnsi="Times New Roman"/>
          <w:sz w:val="28"/>
          <w:szCs w:val="28"/>
        </w:rPr>
        <w:t>уметь:</w:t>
      </w:r>
    </w:p>
    <w:p w14:paraId="58CB00F2" w14:textId="77777777" w:rsidR="00346E90" w:rsidRDefault="00346E90" w:rsidP="00346E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 xml:space="preserve">работать с проектной документацией, разработанной с использованием графических языков спецификаций; </w:t>
      </w:r>
    </w:p>
    <w:p w14:paraId="18E352D9" w14:textId="77777777" w:rsidR="00346E90" w:rsidRDefault="00346E90" w:rsidP="00346E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 xml:space="preserve">выполнять оптимизацию программного кода с использованием специализированных программных средств; </w:t>
      </w:r>
    </w:p>
    <w:p w14:paraId="24343B44" w14:textId="77777777" w:rsidR="00346E90" w:rsidRDefault="00346E90" w:rsidP="00346E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 xml:space="preserve">использовать методы и технологии тестирования и </w:t>
      </w:r>
      <w:proofErr w:type="spellStart"/>
      <w:r w:rsidRPr="00346E90">
        <w:rPr>
          <w:rFonts w:ascii="Times New Roman" w:hAnsi="Times New Roman"/>
          <w:sz w:val="28"/>
          <w:szCs w:val="28"/>
        </w:rPr>
        <w:t>ревьюирования</w:t>
      </w:r>
      <w:proofErr w:type="spellEnd"/>
      <w:r w:rsidRPr="00346E90">
        <w:rPr>
          <w:rFonts w:ascii="Times New Roman" w:hAnsi="Times New Roman"/>
          <w:sz w:val="28"/>
          <w:szCs w:val="28"/>
        </w:rPr>
        <w:t xml:space="preserve"> кода и проектной документации; </w:t>
      </w:r>
    </w:p>
    <w:p w14:paraId="309182FF" w14:textId="28CC5D2A" w:rsidR="004D5634" w:rsidRPr="00346E90" w:rsidRDefault="00346E90" w:rsidP="00346E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>применять стандартные метрики по прогнозированию затрат, сроков и качества</w:t>
      </w:r>
      <w:r w:rsidR="00E041C9" w:rsidRPr="00346E90">
        <w:rPr>
          <w:rFonts w:ascii="Times New Roman" w:hAnsi="Times New Roman"/>
          <w:sz w:val="28"/>
          <w:szCs w:val="28"/>
        </w:rPr>
        <w:t>.</w:t>
      </w:r>
    </w:p>
    <w:p w14:paraId="1AB00540" w14:textId="66B04EEB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11C4D">
        <w:rPr>
          <w:rFonts w:ascii="Times New Roman" w:hAnsi="Times New Roman"/>
          <w:sz w:val="28"/>
          <w:szCs w:val="28"/>
        </w:rPr>
        <w:t>знать:</w:t>
      </w:r>
    </w:p>
    <w:p w14:paraId="0E35048D" w14:textId="77777777" w:rsidR="00346E90" w:rsidRDefault="00346E90" w:rsidP="00346E9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 xml:space="preserve">задачи планирования и контроля развития проекта; </w:t>
      </w:r>
    </w:p>
    <w:p w14:paraId="21F86F69" w14:textId="77777777" w:rsidR="00346E90" w:rsidRDefault="00346E90" w:rsidP="00346E9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 xml:space="preserve">принципы построения системы деятельностей программного проекта; </w:t>
      </w:r>
    </w:p>
    <w:p w14:paraId="74BB8A74" w14:textId="43327600" w:rsidR="00346E90" w:rsidRPr="00346E90" w:rsidRDefault="00346E90" w:rsidP="00346E9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90">
        <w:rPr>
          <w:rFonts w:ascii="Times New Roman" w:hAnsi="Times New Roman"/>
          <w:sz w:val="28"/>
          <w:szCs w:val="28"/>
        </w:rPr>
        <w:t>современные стандарты качества программного продукта и процессов его обеспечения.</w:t>
      </w:r>
    </w:p>
    <w:p w14:paraId="7C942001" w14:textId="29992F62" w:rsidR="00AF2D9A" w:rsidRPr="000B794A" w:rsidRDefault="00AF2D9A" w:rsidP="00346E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11458D6D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346E90">
              <w:rPr>
                <w:rFonts w:ascii="Times New Roman" w:hAnsi="Times New Roman"/>
                <w:sz w:val="28"/>
                <w:szCs w:val="28"/>
              </w:rPr>
              <w:t>3</w:t>
            </w:r>
            <w:r w:rsidR="00EE5C63">
              <w:rPr>
                <w:rFonts w:ascii="Times New Roman" w:hAnsi="Times New Roman"/>
                <w:sz w:val="28"/>
                <w:szCs w:val="28"/>
              </w:rPr>
              <w:t>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248F90A4" w:rsidR="00770ED6" w:rsidRPr="00417FFE" w:rsidRDefault="00346E90" w:rsidP="00346E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E90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proofErr w:type="spellStart"/>
            <w:r w:rsidRPr="00346E90">
              <w:rPr>
                <w:rFonts w:ascii="Times New Roman" w:hAnsi="Times New Roman"/>
                <w:sz w:val="28"/>
                <w:szCs w:val="28"/>
              </w:rPr>
              <w:t>ревьюирование</w:t>
            </w:r>
            <w:proofErr w:type="spellEnd"/>
            <w:r w:rsidRPr="00346E90">
              <w:rPr>
                <w:rFonts w:ascii="Times New Roman" w:hAnsi="Times New Roman"/>
                <w:sz w:val="28"/>
                <w:szCs w:val="28"/>
              </w:rPr>
              <w:t xml:space="preserve"> программного кода в соответствии с 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E90">
              <w:rPr>
                <w:rFonts w:ascii="Times New Roman" w:hAnsi="Times New Roman"/>
                <w:sz w:val="28"/>
                <w:szCs w:val="28"/>
              </w:rPr>
              <w:t>документацией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154FD2BF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E90">
              <w:rPr>
                <w:rFonts w:ascii="Times New Roman" w:hAnsi="Times New Roman"/>
                <w:sz w:val="28"/>
                <w:szCs w:val="28"/>
              </w:rPr>
              <w:t>3</w:t>
            </w:r>
            <w:r w:rsidR="00EE5C63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6BF9873D" w:rsidR="005E3F8D" w:rsidRPr="00417FFE" w:rsidRDefault="00346E90" w:rsidP="00346E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E90">
              <w:rPr>
                <w:rFonts w:ascii="Times New Roman" w:hAnsi="Times New Roman"/>
                <w:sz w:val="28"/>
                <w:szCs w:val="28"/>
              </w:rPr>
              <w:t>Выполнять измерение характеристик компонент программного продукта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E90">
              <w:rPr>
                <w:rFonts w:ascii="Times New Roman" w:hAnsi="Times New Roman"/>
                <w:sz w:val="28"/>
                <w:szCs w:val="28"/>
              </w:rPr>
              <w:t>определения соответствия заданным критериям</w:t>
            </w:r>
          </w:p>
        </w:tc>
      </w:tr>
      <w:tr w:rsidR="00346E90" w:rsidRPr="00417FFE" w14:paraId="7224CB83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28B8223B" w14:textId="4BC40E21" w:rsidR="00346E90" w:rsidRPr="00417FFE" w:rsidRDefault="00346E90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ПК 3.3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B060CC6" w14:textId="31A4FC9C" w:rsidR="00346E90" w:rsidRPr="00346E90" w:rsidRDefault="00346E90" w:rsidP="00346E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E90">
              <w:rPr>
                <w:rFonts w:ascii="Times New Roman" w:hAnsi="Times New Roman"/>
                <w:sz w:val="28"/>
                <w:szCs w:val="28"/>
              </w:rPr>
              <w:t>Производить исследование созданного программного кода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E90">
              <w:rPr>
                <w:rFonts w:ascii="Times New Roman" w:hAnsi="Times New Roman"/>
                <w:sz w:val="28"/>
                <w:szCs w:val="28"/>
              </w:rPr>
              <w:t>специализированных программных средств с целью выявления ошибок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E90">
              <w:rPr>
                <w:rFonts w:ascii="Times New Roman" w:hAnsi="Times New Roman"/>
                <w:sz w:val="28"/>
                <w:szCs w:val="28"/>
              </w:rPr>
              <w:t>отклонения от алгоритма</w:t>
            </w:r>
          </w:p>
        </w:tc>
      </w:tr>
      <w:tr w:rsidR="00346E90" w:rsidRPr="00417FFE" w14:paraId="20AB5C35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36E99B03" w14:textId="14624015" w:rsidR="00346E90" w:rsidRDefault="00346E90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3.4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AC795ED" w14:textId="77777777" w:rsidR="00346E90" w:rsidRPr="00346E90" w:rsidRDefault="00346E90" w:rsidP="00346E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E90">
              <w:rPr>
                <w:rFonts w:ascii="Times New Roman" w:hAnsi="Times New Roman"/>
                <w:sz w:val="28"/>
                <w:szCs w:val="28"/>
              </w:rPr>
              <w:t>Проводить сравнительный анализ программных продуктов и средств</w:t>
            </w:r>
          </w:p>
          <w:p w14:paraId="3AEC920A" w14:textId="5448F795" w:rsidR="00346E90" w:rsidRPr="00346E90" w:rsidRDefault="00346E90" w:rsidP="00346E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E90">
              <w:rPr>
                <w:rFonts w:ascii="Times New Roman" w:hAnsi="Times New Roman"/>
                <w:sz w:val="28"/>
                <w:szCs w:val="28"/>
              </w:rPr>
              <w:t>разработки, с целью выявления наилучшего решения согласно критериям,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E90">
              <w:rPr>
                <w:rFonts w:ascii="Times New Roman" w:hAnsi="Times New Roman"/>
                <w:sz w:val="28"/>
                <w:szCs w:val="28"/>
              </w:rPr>
              <w:t>определенным техническим заданием.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3A8F126D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82712323"/>
      <w:bookmarkStart w:id="4" w:name="_Hlk82968839"/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5</w:t>
      </w:r>
      <w:r w:rsidR="00C63F22">
        <w:rPr>
          <w:rFonts w:ascii="Times New Roman" w:hAnsi="Times New Roman"/>
          <w:b/>
          <w:sz w:val="28"/>
          <w:szCs w:val="28"/>
        </w:rPr>
        <w:t>8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4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C63F22">
        <w:rPr>
          <w:rFonts w:ascii="Times New Roman" w:hAnsi="Times New Roman"/>
          <w:b/>
          <w:sz w:val="28"/>
          <w:szCs w:val="28"/>
        </w:rPr>
        <w:t>10</w:t>
      </w:r>
      <w:r w:rsidR="00BE427D">
        <w:rPr>
          <w:rFonts w:ascii="Times New Roman" w:hAnsi="Times New Roman"/>
          <w:b/>
          <w:sz w:val="28"/>
          <w:szCs w:val="28"/>
        </w:rPr>
        <w:t xml:space="preserve"> часов</w:t>
      </w:r>
      <w:bookmarkEnd w:id="3"/>
      <w:r w:rsidRPr="001F1AFB">
        <w:rPr>
          <w:rFonts w:ascii="Times New Roman" w:hAnsi="Times New Roman"/>
          <w:sz w:val="28"/>
          <w:szCs w:val="28"/>
        </w:rPr>
        <w:t>.</w:t>
      </w:r>
    </w:p>
    <w:bookmarkEnd w:id="4"/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8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295DBB35" w14:textId="77777777" w:rsidR="002E4EBD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  <w:p w14:paraId="15C5582C" w14:textId="79755E28" w:rsidR="00356331" w:rsidRPr="00E347F9" w:rsidRDefault="00356331" w:rsidP="00356331">
            <w:pPr>
              <w:spacing w:after="0"/>
              <w:ind w:left="6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на базе 11 классов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0EC56DC1" w14:textId="77777777" w:rsidR="002E4EBD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  <w:p w14:paraId="3EF94561" w14:textId="019FB2D3" w:rsidR="00356331" w:rsidRPr="00E347F9" w:rsidRDefault="00356331" w:rsidP="00356331">
            <w:pPr>
              <w:spacing w:after="0"/>
              <w:ind w:left="67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356331" w:rsidRPr="00E347F9" w14:paraId="5E3FE47B" w14:textId="77777777" w:rsidTr="00E347F9">
        <w:tc>
          <w:tcPr>
            <w:tcW w:w="3261" w:type="dxa"/>
          </w:tcPr>
          <w:p w14:paraId="5749D7A0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5AD4D4A6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09369" w14:textId="47A178A0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3DCD7" w14:textId="66D078BD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BF8B3" w14:textId="74899998" w:rsidR="00356331" w:rsidRPr="00187AFB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0C7A3" w14:textId="4F787224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14:paraId="4287A589" w14:textId="796D7604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65335" w14:textId="57420BDE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14:paraId="6712FB4F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3968373D" w14:textId="77777777" w:rsidTr="00E347F9">
        <w:tc>
          <w:tcPr>
            <w:tcW w:w="3261" w:type="dxa"/>
          </w:tcPr>
          <w:p w14:paraId="542D3A45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2E4C4B43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1DAB8" w14:textId="189D8046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07F97" w14:textId="66B4C865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B86EB" w14:textId="5DD65DEB" w:rsidR="00356331" w:rsidRPr="00187AFB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3AEA8" w14:textId="5ABFBA00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4DC008DF" w14:textId="7755800B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1226F" w14:textId="243ED0CD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2132EAD8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306AB043" w14:textId="77777777" w:rsidTr="00E347F9">
        <w:tc>
          <w:tcPr>
            <w:tcW w:w="3261" w:type="dxa"/>
          </w:tcPr>
          <w:p w14:paraId="6E1BDFAC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356331" w:rsidRPr="00187AFB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356331" w:rsidRPr="00796272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15E9719F" w14:textId="77777777" w:rsidTr="00E347F9">
        <w:tc>
          <w:tcPr>
            <w:tcW w:w="3261" w:type="dxa"/>
          </w:tcPr>
          <w:p w14:paraId="07F8C6EC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791B1D8C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3DC9C" w14:textId="6D4EB15A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321F1" w14:textId="4078AD72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E926" w14:textId="03DDEA66" w:rsidR="00356331" w:rsidRPr="00187AFB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24566" w14:textId="084F738F" w:rsidR="00356331" w:rsidRPr="00796272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59FD37CA" w14:textId="261E2B4C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22323" w14:textId="5197938A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041ADEFE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04D4F66B" w14:textId="77777777" w:rsidTr="00E347F9">
        <w:tc>
          <w:tcPr>
            <w:tcW w:w="3261" w:type="dxa"/>
          </w:tcPr>
          <w:p w14:paraId="37B88ED8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356331" w:rsidRPr="00187AFB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356331" w:rsidRPr="00796272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69ABF6D7" w14:textId="77777777" w:rsidTr="00E347F9">
        <w:tc>
          <w:tcPr>
            <w:tcW w:w="3261" w:type="dxa"/>
          </w:tcPr>
          <w:p w14:paraId="78FE1852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3C00B22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AB1BC" w14:textId="7EF6C52C" w:rsidR="00356331" w:rsidRPr="00187AFB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15349" w14:textId="70A2D7B0" w:rsidR="00356331" w:rsidRPr="00187AFB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4F720" w14:textId="7375FF5A" w:rsidR="00356331" w:rsidRPr="00187AFB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97E23" w14:textId="6B10FB74" w:rsidR="00356331" w:rsidRPr="00796272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7C28D3B0" w14:textId="6E6FBB7A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DF203" w14:textId="67BB93A2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A4A264B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17D3FCA2" w14:textId="77777777" w:rsidTr="00E347F9">
        <w:tc>
          <w:tcPr>
            <w:tcW w:w="3261" w:type="dxa"/>
          </w:tcPr>
          <w:p w14:paraId="05299005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356331" w:rsidRPr="007E481E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356331" w:rsidRPr="005119AD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356331" w:rsidRPr="007E481E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5586D218" w14:textId="77777777" w:rsidTr="00E347F9">
        <w:tc>
          <w:tcPr>
            <w:tcW w:w="3261" w:type="dxa"/>
          </w:tcPr>
          <w:p w14:paraId="3A8F8B6C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6DC908" w14:textId="77777777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C668" w14:textId="77777777" w:rsidR="00356331" w:rsidRPr="005119AD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0D636EAC" w14:textId="77777777" w:rsidTr="00E347F9">
        <w:tc>
          <w:tcPr>
            <w:tcW w:w="3261" w:type="dxa"/>
          </w:tcPr>
          <w:p w14:paraId="3036BA3C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356331" w:rsidRPr="005119AD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058B8E6D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A3AB564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15C9BC1F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0E0DBF7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57869995" w14:textId="77777777" w:rsidTr="00E347F9">
        <w:tc>
          <w:tcPr>
            <w:tcW w:w="3261" w:type="dxa"/>
          </w:tcPr>
          <w:p w14:paraId="3A996B17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356331" w:rsidRPr="00B91A11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25D7A34A" w:rsidR="00356331" w:rsidRPr="00B91A11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63E39" w14:textId="5BF7365F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E01A1" w14:textId="32395CA5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126B2" w14:textId="10D217A9" w:rsidR="00356331" w:rsidRPr="005119AD" w:rsidRDefault="00356331" w:rsidP="00356331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6771E" w14:textId="55E393AF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764AEDC" w14:textId="4F78325A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951C97" w14:textId="247FF008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F76B190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618506D9" w14:textId="77777777" w:rsidTr="00E347F9">
        <w:tc>
          <w:tcPr>
            <w:tcW w:w="3261" w:type="dxa"/>
          </w:tcPr>
          <w:p w14:paraId="61BED2C7" w14:textId="77777777" w:rsidR="00356331" w:rsidRPr="00E347F9" w:rsidRDefault="00356331" w:rsidP="0035633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01D6E9CC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6E53A" w14:textId="35EDD16D" w:rsidR="00356331" w:rsidRPr="00580D0A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4C606" w14:textId="5DA3FA62" w:rsidR="00356331" w:rsidRPr="00580D0A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B9DC" w14:textId="66E25A86" w:rsidR="00356331" w:rsidRPr="005119A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FF30F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51308A6D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E09BC" w14:textId="7742B00C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4BDBDD35" w14:textId="77777777" w:rsidTr="00E347F9">
        <w:tc>
          <w:tcPr>
            <w:tcW w:w="3261" w:type="dxa"/>
          </w:tcPr>
          <w:p w14:paraId="4764AF23" w14:textId="77777777" w:rsidR="00356331" w:rsidRPr="00E347F9" w:rsidRDefault="00356331" w:rsidP="00356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356331" w:rsidRPr="005119AD" w:rsidRDefault="00356331" w:rsidP="0035633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51FADA9C" w14:textId="77777777" w:rsidTr="00193ABD">
        <w:tc>
          <w:tcPr>
            <w:tcW w:w="3261" w:type="dxa"/>
          </w:tcPr>
          <w:p w14:paraId="4CC20FD3" w14:textId="77777777" w:rsidR="00356331" w:rsidRPr="007F4614" w:rsidRDefault="00356331" w:rsidP="003563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356331" w:rsidRPr="00193ABD" w:rsidRDefault="00356331" w:rsidP="00356331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7F88002F" w:rsidR="00356331" w:rsidRPr="007A3CCD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489131" w14:textId="77777777" w:rsidR="00356331" w:rsidRPr="007A3CC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14B7C65C" w:rsidR="00356331" w:rsidRPr="005119A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5E3D2" w14:textId="77777777" w:rsidR="00356331" w:rsidRPr="00D47873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721D86B" w14:textId="4E3B485F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82E47" w14:textId="5468C4CE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49035525" w14:textId="77777777" w:rsidTr="00E347F9">
        <w:tc>
          <w:tcPr>
            <w:tcW w:w="3261" w:type="dxa"/>
          </w:tcPr>
          <w:p w14:paraId="1FA168EB" w14:textId="77777777" w:rsidR="00356331" w:rsidRPr="007F4614" w:rsidRDefault="00356331" w:rsidP="003563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356331" w:rsidRPr="007A3CCD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356331" w:rsidRPr="00580D0A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356331" w:rsidRPr="005119A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356331" w:rsidRPr="00A3616F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6C3A14D7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17CC1723" w14:textId="77777777" w:rsidTr="00E347F9">
        <w:tc>
          <w:tcPr>
            <w:tcW w:w="3261" w:type="dxa"/>
          </w:tcPr>
          <w:p w14:paraId="1FE63619" w14:textId="77777777" w:rsidR="00356331" w:rsidRPr="007F4614" w:rsidRDefault="00356331" w:rsidP="003563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356331" w:rsidRPr="00193ABD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356331" w:rsidRPr="007A3CCD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356331" w:rsidRPr="00580D0A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356331" w:rsidRPr="005119A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356331" w:rsidRPr="00A3616F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5E4A41FF" w14:textId="77777777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356331" w:rsidRPr="00E347F9" w:rsidRDefault="00356331" w:rsidP="0035633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331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356331" w:rsidRPr="00E347F9" w:rsidRDefault="00356331" w:rsidP="00356331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75BA3CEB" w:rsidR="00356331" w:rsidRPr="00193AB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5EBC5" w14:textId="1F7C171E" w:rsidR="00356331" w:rsidRPr="00E347F9" w:rsidRDefault="00356331" w:rsidP="0035633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2B0C5" w14:textId="77777777" w:rsidR="00356331" w:rsidRPr="00FF4965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4FF" w14:textId="69417EAD" w:rsidR="00356331" w:rsidRPr="005119AD" w:rsidRDefault="00356331" w:rsidP="003563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78C6E" w14:textId="16A5813C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275" w:type="dxa"/>
          </w:tcPr>
          <w:p w14:paraId="6E332EBA" w14:textId="53543702" w:rsidR="00356331" w:rsidRPr="00E347F9" w:rsidRDefault="00356331" w:rsidP="0035633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48A4F" w14:textId="158768E6" w:rsidR="00356331" w:rsidRPr="00E347F9" w:rsidRDefault="00356331" w:rsidP="00356331">
            <w:pPr>
              <w:spacing w:after="0"/>
              <w:ind w:left="6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276" w:type="dxa"/>
          </w:tcPr>
          <w:p w14:paraId="298AD28A" w14:textId="77777777" w:rsidR="00356331" w:rsidRPr="00E347F9" w:rsidRDefault="00356331" w:rsidP="0035633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94A36C3" w14:textId="33328940" w:rsidR="004F4CE9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346E90" w:rsidRPr="00346E90">
        <w:rPr>
          <w:rFonts w:ascii="Times New Roman" w:hAnsi="Times New Roman"/>
          <w:b/>
          <w:sz w:val="28"/>
          <w:szCs w:val="28"/>
        </w:rPr>
        <w:t>МДК 03.01 «Моделирование и анализ программного обеспечения»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31">
              <w:rPr>
                <w:rFonts w:ascii="Times New Roman" w:hAnsi="Times New Roman" w:cs="Times New Roman"/>
                <w:b/>
              </w:rPr>
              <w:t>К</w:t>
            </w:r>
            <w:r w:rsidR="00906083" w:rsidRPr="00356331">
              <w:rPr>
                <w:rFonts w:ascii="Times New Roman" w:hAnsi="Times New Roman" w:cs="Times New Roman"/>
                <w:b/>
              </w:rPr>
              <w:t>оды компетенций</w:t>
            </w:r>
            <w:r w:rsidRPr="00356331">
              <w:rPr>
                <w:rFonts w:ascii="Times New Roman" w:hAnsi="Times New Roman" w:cs="Times New Roman"/>
                <w:b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7817" w:rsidRPr="007709CF" w14:paraId="3A2C2E5E" w14:textId="77777777" w:rsidTr="00460574">
        <w:tc>
          <w:tcPr>
            <w:tcW w:w="2221" w:type="dxa"/>
            <w:vMerge w:val="restart"/>
          </w:tcPr>
          <w:p w14:paraId="05353741" w14:textId="5C3B1868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 Задачи и</w:t>
            </w:r>
          </w:p>
          <w:p w14:paraId="2EBCD2E9" w14:textId="1C73FA9B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методы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и анализа программных</w:t>
            </w:r>
          </w:p>
          <w:p w14:paraId="5B4BBAD4" w14:textId="1CF401E6" w:rsidR="00367817" w:rsidRPr="007709CF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9739" w:type="dxa"/>
          </w:tcPr>
          <w:p w14:paraId="034B4E3B" w14:textId="77777777" w:rsidR="00367817" w:rsidRPr="007709CF" w:rsidRDefault="0036781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476188B1" w:rsidR="00367817" w:rsidRPr="00680C02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526BCF8" w14:textId="77777777" w:rsidR="00367817" w:rsidRPr="007709CF" w:rsidRDefault="0036781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1392632F" w14:textId="77777777" w:rsidTr="00460574">
        <w:trPr>
          <w:trHeight w:val="543"/>
        </w:trPr>
        <w:tc>
          <w:tcPr>
            <w:tcW w:w="2221" w:type="dxa"/>
            <w:vMerge/>
          </w:tcPr>
          <w:p w14:paraId="4BFB8F6F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68D3F43D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1. Методы организации работы в команде разработчиков. Системы контроля версий</w:t>
            </w:r>
          </w:p>
          <w:p w14:paraId="264DAAC5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Цели, задачи, этапы и объекты </w:t>
            </w:r>
            <w:proofErr w:type="spellStart"/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ревьюирования</w:t>
            </w:r>
            <w:proofErr w:type="spellEnd"/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Планирование </w:t>
            </w:r>
            <w:proofErr w:type="spellStart"/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ревьюирования</w:t>
            </w:r>
            <w:proofErr w:type="spellEnd"/>
          </w:p>
          <w:p w14:paraId="0C9CFC8B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3. Цели, корректность и направления анализа программных продуктов. Выбор</w:t>
            </w:r>
          </w:p>
          <w:p w14:paraId="7D912414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критериев сравнения. Представление результатов сравнения</w:t>
            </w:r>
          </w:p>
          <w:p w14:paraId="44220D53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4. Примеры сравнительного анализа программных продуктов</w:t>
            </w:r>
          </w:p>
          <w:p w14:paraId="6965FEF1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5. Цели, задачи и методы исследования программного кода</w:t>
            </w:r>
          </w:p>
          <w:p w14:paraId="08F262EF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6. Механизмы и контроль внесения изменений в код</w:t>
            </w:r>
          </w:p>
          <w:p w14:paraId="0CBA7383" w14:textId="55CA1635" w:rsidR="00367817" w:rsidRPr="009727F1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7. Обратное проектирование. Анализ потоков данных. Дизассемблирование</w:t>
            </w:r>
          </w:p>
        </w:tc>
        <w:tc>
          <w:tcPr>
            <w:tcW w:w="1130" w:type="dxa"/>
            <w:vAlign w:val="center"/>
          </w:tcPr>
          <w:p w14:paraId="67EE286D" w14:textId="494E9FF2" w:rsidR="00367817" w:rsidRPr="007709CF" w:rsidRDefault="002E4C2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CC807E4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3691D482" w14:textId="29E93243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 w:rsidR="0058783A"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367817" w:rsidRPr="007709CF" w14:paraId="37479F80" w14:textId="77777777" w:rsidTr="00460574">
        <w:tc>
          <w:tcPr>
            <w:tcW w:w="2221" w:type="dxa"/>
            <w:vMerge/>
          </w:tcPr>
          <w:p w14:paraId="71F3C163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3B394FD" w:rsidR="00367817" w:rsidRPr="007709CF" w:rsidRDefault="0036781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3E166F64" w14:textId="00A38425" w:rsidR="00367817" w:rsidRPr="00031329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0A062561" w14:textId="77777777" w:rsidTr="00460574">
        <w:tc>
          <w:tcPr>
            <w:tcW w:w="2221" w:type="dxa"/>
            <w:vMerge/>
          </w:tcPr>
          <w:p w14:paraId="7BF246B1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4D580E5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1. Практическая работа №1 «Использование системы контроля версий»</w:t>
            </w:r>
          </w:p>
          <w:p w14:paraId="188EE346" w14:textId="5DBE85B7" w:rsidR="00367817" w:rsidRPr="000E74F7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Практическая работа №2 «Выполнение прямого и обратного проектирования»</w:t>
            </w:r>
          </w:p>
        </w:tc>
        <w:tc>
          <w:tcPr>
            <w:tcW w:w="1130" w:type="dxa"/>
            <w:vAlign w:val="center"/>
          </w:tcPr>
          <w:p w14:paraId="3CB1A85B" w14:textId="2A42D9DD" w:rsidR="00367817" w:rsidRPr="007709CF" w:rsidRDefault="0035633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367817" w:rsidRDefault="0036781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5DCC40" w14:textId="58CD2AB6" w:rsidR="00367817" w:rsidRPr="00031329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300E3F72" w14:textId="77777777" w:rsidTr="00460574">
        <w:tc>
          <w:tcPr>
            <w:tcW w:w="2221" w:type="dxa"/>
            <w:vMerge/>
          </w:tcPr>
          <w:p w14:paraId="05B1A472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711CA3FB" w:rsidR="00367817" w:rsidRPr="000E74F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8C604F3" w14:textId="51EC5FE5" w:rsidR="00367817" w:rsidRPr="007709CF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38" w:rsidRPr="007709CF" w14:paraId="3AC1B6B0" w14:textId="77777777" w:rsidTr="00460574">
        <w:tc>
          <w:tcPr>
            <w:tcW w:w="2221" w:type="dxa"/>
            <w:vMerge w:val="restart"/>
          </w:tcPr>
          <w:p w14:paraId="78C790D5" w14:textId="3DB74C55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Тема 3.1.2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ревьюирования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14:paraId="51BEBF5A" w14:textId="272A5F59" w:rsidR="009A3F38" w:rsidRPr="007709CF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ревьюирования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9" w:type="dxa"/>
          </w:tcPr>
          <w:p w14:paraId="1DBFAEF9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4FFA10C0" w:rsidR="009A3F38" w:rsidRPr="00216F0B" w:rsidRDefault="009A3F38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1AC60BDC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38" w:rsidRPr="007709CF" w14:paraId="2D9B7E33" w14:textId="77777777" w:rsidTr="009F2869">
        <w:trPr>
          <w:trHeight w:val="884"/>
        </w:trPr>
        <w:tc>
          <w:tcPr>
            <w:tcW w:w="2221" w:type="dxa"/>
            <w:vMerge/>
          </w:tcPr>
          <w:p w14:paraId="348A4785" w14:textId="77777777" w:rsidR="009A3F38" w:rsidRPr="007709CF" w:rsidRDefault="009A3F38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BE44919" w14:textId="1FD4F862" w:rsidR="009A3F38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Предпроцессинг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 кода. Интеграция в IDE</w:t>
            </w:r>
          </w:p>
          <w:p w14:paraId="4EFCD940" w14:textId="24A9CAC0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Валидация кода на стороне сервера и разработчика 8</w:t>
            </w:r>
          </w:p>
          <w:p w14:paraId="5D03DCB0" w14:textId="6DDA9CF5" w:rsidR="00284C7D" w:rsidRPr="00284C7D" w:rsidRDefault="00284C7D" w:rsidP="00BE4204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и использование инструментов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ревьюироваия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системах контроля версий</w:t>
            </w:r>
          </w:p>
          <w:p w14:paraId="783628D8" w14:textId="11D25207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ревьюирования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. Настройки доступа</w:t>
            </w:r>
          </w:p>
          <w:p w14:paraId="50C9EFA9" w14:textId="564A9BCC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Типовые инструменты и методы анализа программных проектов</w:t>
            </w:r>
          </w:p>
          <w:p w14:paraId="6DFC16B6" w14:textId="72F0D185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Инструментарий различных сред разработки</w:t>
            </w:r>
          </w:p>
          <w:p w14:paraId="7B0028AB" w14:textId="4B3FCC37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JavaDevelopmentKit</w:t>
            </w:r>
            <w:proofErr w:type="spellEnd"/>
          </w:p>
          <w:p w14:paraId="50251F55" w14:textId="128A699D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  <w:r w:rsidRPr="00284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Eclipse C/C++ Development Tools</w:t>
            </w:r>
          </w:p>
          <w:p w14:paraId="298C1673" w14:textId="153EACCB" w:rsidR="00284C7D" w:rsidRPr="00284C7D" w:rsidRDefault="00284C7D" w:rsidP="00284C7D">
            <w:pPr>
              <w:pStyle w:val="a3"/>
              <w:keepNext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spellStart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>NetBeans</w:t>
            </w:r>
            <w:proofErr w:type="spellEnd"/>
            <w:r w:rsidRPr="00284C7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1130" w:type="dxa"/>
            <w:vAlign w:val="center"/>
          </w:tcPr>
          <w:p w14:paraId="7E4605D3" w14:textId="39F39078" w:rsidR="009A3F38" w:rsidRPr="00D72F42" w:rsidRDefault="002E4C2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9B3F499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F5A7DDD" w14:textId="67BB77DB" w:rsidR="009A3F38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9A3F38" w:rsidRPr="007709CF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9A3F38" w:rsidRPr="007709CF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420DE24B" w14:textId="4E5AC263" w:rsidR="009A3F38" w:rsidRDefault="00284C7D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9AF2F83" w14:textId="0E073B03" w:rsidR="009A3F38" w:rsidRPr="00031329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9A3F38" w:rsidRPr="00D72F42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9E9A0" w14:textId="77777777" w:rsidR="00356331" w:rsidRDefault="00356331"/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284C7D" w:rsidRPr="007709CF" w14:paraId="5AD42853" w14:textId="77777777" w:rsidTr="00ED647D">
        <w:trPr>
          <w:trHeight w:val="175"/>
        </w:trPr>
        <w:tc>
          <w:tcPr>
            <w:tcW w:w="2221" w:type="dxa"/>
          </w:tcPr>
          <w:p w14:paraId="2E214FD7" w14:textId="77777777" w:rsidR="00284C7D" w:rsidRPr="007709CF" w:rsidRDefault="00284C7D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38D8E569" w14:textId="77777777" w:rsidR="00284C7D" w:rsidRP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1. Практическая работа №3 «Сравнение инструментариев»</w:t>
            </w:r>
          </w:p>
          <w:p w14:paraId="4F00B4AF" w14:textId="550FAC4D" w:rsidR="00284C7D" w:rsidRDefault="00284C7D" w:rsidP="00284C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Практическая работа №4 «</w:t>
            </w:r>
            <w:proofErr w:type="spellStart"/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Ревьюирование</w:t>
            </w:r>
            <w:proofErr w:type="spellEnd"/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633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программного кода</w:t>
            </w:r>
            <w:r w:rsidRPr="00284C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692085A6" w14:textId="466FA3CD" w:rsidR="00284C7D" w:rsidRPr="00031329" w:rsidRDefault="002E4C2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FB4169C" w14:textId="77777777" w:rsidR="00284C7D" w:rsidRPr="00D72F42" w:rsidRDefault="00284C7D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3E2BCED3" w14:textId="77777777" w:rsidTr="00985B61">
        <w:trPr>
          <w:trHeight w:val="321"/>
        </w:trPr>
        <w:tc>
          <w:tcPr>
            <w:tcW w:w="2221" w:type="dxa"/>
          </w:tcPr>
          <w:p w14:paraId="3CD1CCC6" w14:textId="2F011189" w:rsidR="00985B61" w:rsidRPr="009F2869" w:rsidRDefault="00356331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Курсовое проектирование</w:t>
            </w:r>
          </w:p>
        </w:tc>
        <w:tc>
          <w:tcPr>
            <w:tcW w:w="9739" w:type="dxa"/>
          </w:tcPr>
          <w:p w14:paraId="3464C65A" w14:textId="3F82BBA8" w:rsidR="002E4C2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рабочей гипотезы</w:t>
            </w:r>
          </w:p>
          <w:p w14:paraId="191A3ACC" w14:textId="1565DFEB" w:rsidR="002E4C2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целевой аудитории</w:t>
            </w:r>
          </w:p>
          <w:p w14:paraId="3DB6758C" w14:textId="77777777" w:rsidR="00985B6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целевой аудитории. Ут</w:t>
            </w:r>
            <w:bookmarkStart w:id="5" w:name="_GoBack"/>
            <w:bookmarkEnd w:id="5"/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очнение гипотезы</w:t>
            </w:r>
          </w:p>
          <w:p w14:paraId="05D6E321" w14:textId="38005016" w:rsidR="002E4C2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истории пользователя</w:t>
            </w:r>
          </w:p>
          <w:p w14:paraId="1FD42455" w14:textId="4D5F6E4A" w:rsidR="002E4C2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функционала и реализация MVP</w:t>
            </w:r>
          </w:p>
          <w:p w14:paraId="2882A553" w14:textId="0F521E5C" w:rsidR="002E4C21" w:rsidRP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MVP</w:t>
            </w:r>
          </w:p>
          <w:p w14:paraId="57A990E9" w14:textId="3B1BF41F" w:rsidR="002E4C21" w:rsidRDefault="002E4C21" w:rsidP="002E4C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21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исходной гипотезы продукта</w:t>
            </w:r>
          </w:p>
        </w:tc>
        <w:tc>
          <w:tcPr>
            <w:tcW w:w="1130" w:type="dxa"/>
            <w:vAlign w:val="center"/>
          </w:tcPr>
          <w:p w14:paraId="1F291157" w14:textId="6E6BD188" w:rsidR="00985B61" w:rsidRDefault="0035633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58AF02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CFA3F27" w14:textId="77777777" w:rsidTr="00875E7F">
        <w:trPr>
          <w:trHeight w:val="77"/>
        </w:trPr>
        <w:tc>
          <w:tcPr>
            <w:tcW w:w="11960" w:type="dxa"/>
            <w:gridSpan w:val="2"/>
          </w:tcPr>
          <w:p w14:paraId="7BCE05D5" w14:textId="7777777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29C2C5CD" w14:textId="48047160" w:rsidR="000E74F7" w:rsidRPr="00116037" w:rsidRDefault="001F64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084C57F" w14:textId="77777777" w:rsidTr="00875E7F">
        <w:trPr>
          <w:trHeight w:val="77"/>
        </w:trPr>
        <w:tc>
          <w:tcPr>
            <w:tcW w:w="11960" w:type="dxa"/>
            <w:gridSpan w:val="2"/>
          </w:tcPr>
          <w:p w14:paraId="2755AF3C" w14:textId="3333C6F7" w:rsidR="000E74F7" w:rsidRPr="00ED4BE6" w:rsidRDefault="00C63F22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0" w:type="dxa"/>
          </w:tcPr>
          <w:p w14:paraId="1D305236" w14:textId="79403707" w:rsidR="000E74F7" w:rsidRPr="00A14F16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6A742FCF" w14:textId="77777777" w:rsidTr="00875E7F">
        <w:trPr>
          <w:trHeight w:val="77"/>
        </w:trPr>
        <w:tc>
          <w:tcPr>
            <w:tcW w:w="11960" w:type="dxa"/>
            <w:gridSpan w:val="2"/>
          </w:tcPr>
          <w:p w14:paraId="109986AF" w14:textId="77777777" w:rsidR="000E74F7" w:rsidRPr="00ED4BE6" w:rsidRDefault="000E74F7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6CD0B07A" w14:textId="18511285" w:rsidR="000E74F7" w:rsidRPr="00FE5AA2" w:rsidRDefault="00356331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3F37755F" w:rsidR="004B4AA7" w:rsidRPr="00AF1B0D" w:rsidRDefault="00607C49" w:rsidP="00284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</w:t>
      </w:r>
      <w:r w:rsidR="00284C7D" w:rsidRPr="00284C7D">
        <w:rPr>
          <w:rFonts w:ascii="Times New Roman" w:hAnsi="Times New Roman" w:cs="Times New Roman"/>
          <w:sz w:val="28"/>
          <w:szCs w:val="28"/>
        </w:rPr>
        <w:t>Программного обеспечения и сопровождения компьютерных</w:t>
      </w:r>
      <w:r w:rsidR="00284C7D">
        <w:rPr>
          <w:rFonts w:ascii="Times New Roman" w:hAnsi="Times New Roman" w:cs="Times New Roman"/>
          <w:sz w:val="28"/>
          <w:szCs w:val="28"/>
        </w:rPr>
        <w:t xml:space="preserve"> </w:t>
      </w:r>
      <w:r w:rsidR="00284C7D" w:rsidRPr="00284C7D">
        <w:rPr>
          <w:rFonts w:ascii="Times New Roman" w:hAnsi="Times New Roman" w:cs="Times New Roman"/>
          <w:sz w:val="28"/>
          <w:szCs w:val="28"/>
        </w:rPr>
        <w:t>систем</w:t>
      </w:r>
      <w:r w:rsidR="00031329" w:rsidRPr="00031329">
        <w:rPr>
          <w:rFonts w:ascii="Times New Roman" w:hAnsi="Times New Roman" w:cs="Times New Roman"/>
          <w:sz w:val="28"/>
          <w:szCs w:val="28"/>
        </w:rPr>
        <w:t>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D790DC" w14:textId="4BF505D5" w:rsid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11EDA1AF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D526D7" w14:textId="77777777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>1. Методы и средства инженерии программного обеспечения: Учебник.</w:t>
      </w:r>
    </w:p>
    <w:p w14:paraId="1C3FE08C" w14:textId="77777777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 xml:space="preserve">Автор/создатель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Лавришева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 Е.М., Петрухин В.А. Единое окно доступа к</w:t>
      </w:r>
    </w:p>
    <w:p w14:paraId="5996178D" w14:textId="60ABFB5B" w:rsid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 xml:space="preserve">образовательным ресурсам. </w:t>
      </w:r>
      <w:hyperlink r:id="rId9" w:history="1">
        <w:r w:rsidRPr="006A7056">
          <w:rPr>
            <w:rStyle w:val="ac"/>
            <w:rFonts w:ascii="Times New Roman" w:hAnsi="Times New Roman"/>
            <w:bCs/>
            <w:sz w:val="28"/>
            <w:szCs w:val="28"/>
          </w:rPr>
          <w:t>http://window.edu.ru/catalog/pdf2txt/699/41699/18857</w:t>
        </w:r>
      </w:hyperlink>
    </w:p>
    <w:p w14:paraId="58A2174B" w14:textId="4D3167E5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>2. Гагарина Л.Г. Технология разработки программного обеспечения: Учеб. пос. 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Л.Г.Гагарина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Е.В.Кокорева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Б.Д.Виснадул</w:t>
      </w:r>
      <w:proofErr w:type="spellEnd"/>
      <w:proofErr w:type="gramStart"/>
      <w:r w:rsidRPr="00284C7D">
        <w:rPr>
          <w:rFonts w:ascii="Times New Roman" w:hAnsi="Times New Roman"/>
          <w:bCs/>
          <w:sz w:val="28"/>
          <w:szCs w:val="28"/>
        </w:rPr>
        <w:t>; Под</w:t>
      </w:r>
      <w:proofErr w:type="gramEnd"/>
      <w:r w:rsidRPr="00284C7D">
        <w:rPr>
          <w:rFonts w:ascii="Times New Roman" w:hAnsi="Times New Roman"/>
          <w:bCs/>
          <w:sz w:val="28"/>
          <w:szCs w:val="28"/>
        </w:rPr>
        <w:t xml:space="preserve"> ред. проф.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Л.Г.Гагариной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 - М.: 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ФОРУМ: НИЦ Инфра-М, 2013. - 400 с.: ил.; 60x90 1/16. - (Высшее обр.). (п) ISBN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978-5-8199-0342-1</w:t>
      </w:r>
    </w:p>
    <w:p w14:paraId="0333FA02" w14:textId="665E6B57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Хорев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 П.Б. Программно-аппаратная защита информации: Учебное пособие / П.Б.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Хорев</w:t>
      </w:r>
      <w:proofErr w:type="spellEnd"/>
      <w:r w:rsidRPr="00284C7D">
        <w:rPr>
          <w:rFonts w:ascii="Times New Roman" w:hAnsi="Times New Roman"/>
          <w:bCs/>
          <w:sz w:val="28"/>
          <w:szCs w:val="28"/>
        </w:rPr>
        <w:t xml:space="preserve">. - 2-e изд., </w:t>
      </w:r>
      <w:proofErr w:type="spellStart"/>
      <w:r w:rsidRPr="00284C7D">
        <w:rPr>
          <w:rFonts w:ascii="Times New Roman" w:hAnsi="Times New Roman"/>
          <w:bCs/>
          <w:sz w:val="28"/>
          <w:szCs w:val="28"/>
        </w:rPr>
        <w:t>испр</w:t>
      </w:r>
      <w:proofErr w:type="spellEnd"/>
      <w:proofErr w:type="gramStart"/>
      <w:r w:rsidRPr="00284C7D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84C7D">
        <w:rPr>
          <w:rFonts w:ascii="Times New Roman" w:hAnsi="Times New Roman"/>
          <w:bCs/>
          <w:sz w:val="28"/>
          <w:szCs w:val="28"/>
        </w:rPr>
        <w:t xml:space="preserve"> и доп. - М.: Форум: НИЦ ИНФРА-М, 2015. - 352 с.: ил.; 60x90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1/16. - (Высшее образование). (переплет) ISBN 978-5-00091-004-7, 500 экз.</w:t>
      </w:r>
    </w:p>
    <w:p w14:paraId="1558622D" w14:textId="10498759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>4. Гагарина Л. Г. Разработка и эксплуатация автоматизированных информационных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систем: Учебное пособие / Л.Г. Гагарина. - М.: ИД ФОРУМ: НИЦ Инфра-М, 2013.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384 с.: ил.; 60x90 1/16. - (Профессиональное образование). (переплет) ISBN 978-5-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8199-0316-2</w:t>
      </w:r>
    </w:p>
    <w:p w14:paraId="6C5DCB24" w14:textId="0C013785" w:rsidR="00284C7D" w:rsidRPr="00284C7D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>5. Гвоздева В. А. Базовые и прикладные информационные технологии: Учебник / В.А.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Гвоздева. - М.: ИД ФОРУМ: НИЦ ИНФРА-М, 2014. - 384 с.: 60x90 1/16. - (Высшее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образование). (переплет) ISBN 978-5-8199-0572-2, 500 экз.</w:t>
      </w:r>
    </w:p>
    <w:p w14:paraId="7824CE9D" w14:textId="4A6F9A9B" w:rsidR="0058783A" w:rsidRPr="0058783A" w:rsidRDefault="00284C7D" w:rsidP="00284C7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C7D">
        <w:rPr>
          <w:rFonts w:ascii="Times New Roman" w:hAnsi="Times New Roman"/>
          <w:bCs/>
          <w:sz w:val="28"/>
          <w:szCs w:val="28"/>
        </w:rPr>
        <w:t>6. Заботина Н. Н. Проектирование информационных систем: Учебное пособие / Н.Н.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 xml:space="preserve">Заботина. - М.: НИЦ ИНФРА-М, 2014. - 331 с.: 60x90 1/16 + </w:t>
      </w:r>
      <w:proofErr w:type="gramStart"/>
      <w:r w:rsidRPr="00284C7D">
        <w:rPr>
          <w:rFonts w:ascii="Times New Roman" w:hAnsi="Times New Roman"/>
          <w:bCs/>
          <w:sz w:val="28"/>
          <w:szCs w:val="28"/>
        </w:rPr>
        <w:t>( Доп.</w:t>
      </w:r>
      <w:proofErr w:type="gramEnd"/>
      <w:r w:rsidRPr="00284C7D">
        <w:rPr>
          <w:rFonts w:ascii="Times New Roman" w:hAnsi="Times New Roman"/>
          <w:bCs/>
          <w:sz w:val="28"/>
          <w:szCs w:val="28"/>
        </w:rPr>
        <w:t xml:space="preserve"> мат. </w:t>
      </w:r>
      <w:r w:rsidRPr="00284C7D">
        <w:rPr>
          <w:rFonts w:ascii="Times New Roman" w:hAnsi="Times New Roman"/>
          <w:bCs/>
          <w:sz w:val="28"/>
          <w:szCs w:val="28"/>
        </w:rPr>
        <w:lastRenderedPageBreak/>
        <w:t>znanium.com).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C7D">
        <w:rPr>
          <w:rFonts w:ascii="Times New Roman" w:hAnsi="Times New Roman"/>
          <w:bCs/>
          <w:sz w:val="28"/>
          <w:szCs w:val="28"/>
        </w:rPr>
        <w:t>- (Высшее образование: Бакалавриат). (переплет) ISBN 978-5-16-004509-2, 100 экз.</w:t>
      </w:r>
    </w:p>
    <w:p w14:paraId="0F7A65D7" w14:textId="77777777" w:rsidR="00284C7D" w:rsidRDefault="00284C7D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174782" w14:textId="368B0CE4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131F246A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Евтушенко Ю. «Методы решения экстремальных задач и их применение в системах оптимизации».  Главная редакция физико-математической литературы издательства "Наука", 2008. – 330с.</w:t>
      </w:r>
    </w:p>
    <w:p w14:paraId="2CC4B659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Зайцев М., Варюхин С. «Методы оптимизации управления и принятия решений. Примеры, задачи, кейсы» М.: Дело, Академия народного хозяйства, 2011. – 640с.</w:t>
      </w:r>
    </w:p>
    <w:p w14:paraId="119444E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Черногруцкий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И. «Методы оптимизации. Компьютерные технологии», БХВ-Петербург, 2011. – 384с.</w:t>
      </w:r>
    </w:p>
    <w:p w14:paraId="00234FB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Горелик В. «Исследование операций и методы оптимизации. Учебник</w:t>
      </w:r>
      <w:proofErr w:type="gramStart"/>
      <w:r w:rsidRPr="0058783A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58783A">
        <w:rPr>
          <w:rFonts w:ascii="Times New Roman" w:hAnsi="Times New Roman"/>
          <w:bCs/>
          <w:sz w:val="28"/>
          <w:szCs w:val="28"/>
        </w:rPr>
        <w:t xml:space="preserve"> Академия, 2013. – 272с.</w:t>
      </w:r>
    </w:p>
    <w:p w14:paraId="65B51EF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724951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14:paraId="6B739140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http://www.math.nsc.ru/LBRT/k5/mo.html </w:t>
      </w:r>
    </w:p>
    <w:p w14:paraId="4B982296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http://www.studfiles.ru/dir/cat14/subj93/file10838/view103237.html </w:t>
      </w:r>
    </w:p>
    <w:p w14:paraId="2673A258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http://theweman.info </w:t>
      </w:r>
    </w:p>
    <w:p w14:paraId="3D27D93E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http://www.twirpx.com/file/2418/ </w:t>
      </w:r>
    </w:p>
    <w:p w14:paraId="3CC6001B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http://yourcmc.ru/wiki/images/2/2e/%D0%9F%D0%BE%D1%82%D0%B0%D0%BF%D0%BE%D0%B2_%D0%9C.%D0%9C._-_%D0%9B%D0%B5%D0%BA%D1%86%D0%B8%D0%B8_%D0%BF%D0%BE_%D0%BC%D0%B5%D1%82%D0%BE%D0%B4%D0%B0%D0%BC_%D0%BE%D0%BF%D1%82%D0%B8%D0%BC%D0%B8%D0%B7%D0%B0%D1%86%D0%B8%D0%B8_2003.pdf </w:t>
      </w:r>
    </w:p>
    <w:p w14:paraId="12FEEAD2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http://www.studmed.ru/lekcii-metody-optimizacii_47ee4186e4c.html </w:t>
      </w:r>
    </w:p>
    <w:p w14:paraId="58833A0D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http://nashaucheba.ru/v11111/%D0%BB%D0%B5%D0%BA%D1%86%D0%B8%D0%B8__%D0%BC%D0%B5%D1%82%D0%BE%D0%B4%D1%8B_%D0%BE%D0%BF%D1%82%D0%B8%D0%BC%D0%B8%D0%B7%D0%B0%D1%86%D0%B8%D0%B8</w:t>
      </w:r>
    </w:p>
    <w:p w14:paraId="3D56F4A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512AFDC0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2968869"/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8783A" w:rsidRPr="0058783A">
        <w:rPr>
          <w:rFonts w:ascii="Times New Roman" w:hAnsi="Times New Roman" w:cs="Times New Roman"/>
          <w:sz w:val="28"/>
          <w:szCs w:val="28"/>
        </w:rPr>
        <w:t>МДК 02.03 «Математическое моделирование»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9E66D7" w14:textId="4D1119E7" w:rsidR="00031329" w:rsidRDefault="00CD58BA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783A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https://classroom.google.com/c/ODIyNjU4NjE4M1pa?cjc=gkc6o6r</w:t>
        </w:r>
      </w:hyperlink>
    </w:p>
    <w:bookmarkEnd w:id="6"/>
    <w:p w14:paraId="00E9E8FF" w14:textId="77777777" w:rsidR="0058783A" w:rsidRDefault="0058783A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623ABC81" w14:textId="77777777" w:rsidR="00356331" w:rsidRDefault="00356331" w:rsidP="0035633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технологии решения задачи планирования и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развития проекта; </w:t>
            </w:r>
          </w:p>
          <w:p w14:paraId="5FFE19E4" w14:textId="77777777" w:rsidR="00356331" w:rsidRDefault="00356331" w:rsidP="0035633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принятые стандарты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обозначений в графических языках моделирования;</w:t>
            </w:r>
          </w:p>
          <w:p w14:paraId="39F51919" w14:textId="77777777" w:rsidR="00356331" w:rsidRDefault="00356331" w:rsidP="005D3E6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типовые функциональные роли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разработчиков, правила совмещения ролей; </w:t>
            </w:r>
          </w:p>
          <w:p w14:paraId="5A2EE746" w14:textId="77777777" w:rsidR="00356331" w:rsidRDefault="00356331" w:rsidP="0035633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организации работы в команде разработчиков.</w:t>
            </w:r>
          </w:p>
          <w:p w14:paraId="1547743E" w14:textId="2FFE21AF" w:rsidR="00356331" w:rsidRDefault="00356331" w:rsidP="00FD45A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работать с проектной документацией,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разработанной с использованием графических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языков спецификаций;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F974AE" w14:textId="77777777" w:rsidR="00201B8C" w:rsidRDefault="00356331" w:rsidP="0035633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заданных моделей программного средства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графического языка (обратное проектирование)</w:t>
            </w:r>
          </w:p>
          <w:p w14:paraId="3AB5432F" w14:textId="77777777" w:rsidR="00356331" w:rsidRDefault="00356331" w:rsidP="00940FB3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системы диаграмм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программного проекта; </w:t>
            </w:r>
          </w:p>
          <w:p w14:paraId="0F918A67" w14:textId="4BB696CE" w:rsidR="00356331" w:rsidRPr="00356331" w:rsidRDefault="00356331" w:rsidP="006D221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приемы работы с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инструментальными средами проектирования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программных продуктов;</w:t>
            </w:r>
          </w:p>
          <w:p w14:paraId="6702166A" w14:textId="77777777" w:rsidR="00356331" w:rsidRDefault="00356331" w:rsidP="005B75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выполнять оптимизацию программного кода с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использованием специализированных программных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средств; </w:t>
            </w:r>
          </w:p>
          <w:p w14:paraId="03ED6760" w14:textId="2E476A94" w:rsidR="00356331" w:rsidRPr="00356331" w:rsidRDefault="00356331" w:rsidP="00FE0F82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использовать методы и технологии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тестирования и </w:t>
            </w:r>
            <w:proofErr w:type="spellStart"/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ревьюирования</w:t>
            </w:r>
            <w:proofErr w:type="spellEnd"/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кода и проектной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документации;</w:t>
            </w:r>
          </w:p>
          <w:p w14:paraId="5A1B917B" w14:textId="1915B16F" w:rsidR="00356331" w:rsidRPr="00356331" w:rsidRDefault="00356331" w:rsidP="00F028E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сравнительный анализ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программных продуктов; проводить сравнительный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анализ средств разработки программных продуктов;</w:t>
            </w:r>
          </w:p>
          <w:p w14:paraId="472AA229" w14:textId="1334EF03" w:rsidR="00356331" w:rsidRPr="00553DAD" w:rsidRDefault="00356331" w:rsidP="0035633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разграничивать подходы к менеджменту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программных проектов;</w:t>
            </w:r>
          </w:p>
        </w:tc>
        <w:tc>
          <w:tcPr>
            <w:tcW w:w="4817" w:type="dxa"/>
          </w:tcPr>
          <w:p w14:paraId="2B29EB14" w14:textId="1FDFB59A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5E7B0CE0" w14:textId="77777777" w:rsidR="00201B8C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5A57AEA0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F3A88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0F52B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C09DB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318DC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0CCD34FB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4D3C4427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F329C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BFE7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029E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16070706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2C86E426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2FBE0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85ADB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25442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00D485DC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09313198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F34A5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D286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1010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1DCA27B6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22F1CF17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83EFE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5484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C2FD5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1CC38BBD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  <w:p w14:paraId="39ED0B67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D6FC1" w14:textId="77777777" w:rsid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51A01" w14:textId="77777777" w:rsidR="00356331" w:rsidRPr="00356331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вопросам,</w:t>
            </w:r>
          </w:p>
          <w:p w14:paraId="499BD91C" w14:textId="2C935881" w:rsidR="00356331" w:rsidRPr="00EC5177" w:rsidRDefault="00356331" w:rsidP="0035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защита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по практическим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31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</w:p>
        </w:tc>
      </w:tr>
    </w:tbl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51"/>
        <w:gridCol w:w="3476"/>
      </w:tblGrid>
      <w:tr w:rsidR="00695FF8" w:rsidRPr="00A73061" w14:paraId="03736F47" w14:textId="77777777" w:rsidTr="00284C7D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</w:t>
            </w:r>
            <w:proofErr w:type="gramEnd"/>
            <w:r w:rsidRPr="00A73061">
              <w:rPr>
                <w:rFonts w:ascii="Times New Roman" w:hAnsi="Times New Roman"/>
                <w:b/>
                <w:sz w:val="28"/>
                <w:szCs w:val="28"/>
              </w:rPr>
              <w:t xml:space="preserve"> методы контроля и оценки</w:t>
            </w:r>
          </w:p>
        </w:tc>
      </w:tr>
      <w:tr w:rsidR="00284C7D" w:rsidRPr="00A73061" w14:paraId="4F2DE77F" w14:textId="77777777" w:rsidTr="00284C7D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80AAB7" w14:textId="0567FE65" w:rsidR="00284C7D" w:rsidRPr="00284C7D" w:rsidRDefault="00284C7D" w:rsidP="00284C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3.1    </w:t>
            </w:r>
            <w:r w:rsidRPr="00284C7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spellStart"/>
            <w:r w:rsidRPr="00284C7D">
              <w:rPr>
                <w:rFonts w:ascii="Times New Roman" w:hAnsi="Times New Roman" w:cs="Times New Roman"/>
                <w:sz w:val="28"/>
                <w:szCs w:val="28"/>
              </w:rPr>
              <w:t>ревьюирование</w:t>
            </w:r>
            <w:proofErr w:type="spellEnd"/>
            <w:r w:rsidRPr="00284C7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кода в соответствии с технической документацией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5F1F" w14:textId="4A858A61" w:rsidR="00284C7D" w:rsidRPr="00284C7D" w:rsidRDefault="00284C7D" w:rsidP="00284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Оценка «отлично» - в системе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контроля версий выбрана верная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версия проекта, </w:t>
            </w:r>
            <w:proofErr w:type="gramStart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проанализированы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архитектура</w:t>
            </w:r>
            <w:proofErr w:type="gramEnd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 и алгоритм проекта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оответствие спецификации,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предложен альтернативный вариант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решения поставленной задачи в виде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описания и/или UML диаграмм;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  <w:proofErr w:type="spellStart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ревью</w:t>
            </w:r>
            <w:proofErr w:type="spellEnd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 сохранены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системе контроля версий.</w:t>
            </w:r>
          </w:p>
          <w:p w14:paraId="1605E229" w14:textId="2DD0D9F4" w:rsidR="00284C7D" w:rsidRPr="00284C7D" w:rsidRDefault="00284C7D" w:rsidP="00284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Оценка «хорошо» - в системе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контроля версий выбрана верная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версия проекта, проанализированы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архитектура или алгоритм проекта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соответствие спецификации,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предложен альтернативный вариант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решения поставленной задачи в виде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описания или UML диаграмм;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  <w:proofErr w:type="spellStart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ревью</w:t>
            </w:r>
            <w:proofErr w:type="spellEnd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 сохранены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системе контроля версий.</w:t>
            </w:r>
          </w:p>
          <w:p w14:paraId="292229F7" w14:textId="785B6F6F" w:rsidR="00284C7D" w:rsidRPr="001B02C8" w:rsidRDefault="00284C7D" w:rsidP="00284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Оценка «удовлетворительно» -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системе контроля версий выбрана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верная версия проекта,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про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анализированы архитектура или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алгоритм проекта на соответствие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спецификации; результаты </w:t>
            </w:r>
            <w:proofErr w:type="spellStart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ревью</w:t>
            </w:r>
            <w:proofErr w:type="spellEnd"/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виде описания сохранены в системе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sz w:val="28"/>
                <w:szCs w:val="28"/>
              </w:rPr>
              <w:t>контроля версий.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C041C" w14:textId="2D1ABAA9" w:rsidR="00284C7D" w:rsidRPr="00284C7D" w:rsidRDefault="00284C7D" w:rsidP="00284C7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Экзамен/зачет 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форме деловой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игры: </w:t>
            </w:r>
            <w:proofErr w:type="gram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задание</w:t>
            </w:r>
            <w:proofErr w:type="gramEnd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ревьюированию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предложенного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программного кода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соответствие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задания на проект.</w:t>
            </w:r>
          </w:p>
          <w:p w14:paraId="00FF765A" w14:textId="10C01797" w:rsidR="00284C7D" w:rsidRPr="00284C7D" w:rsidRDefault="00284C7D" w:rsidP="00284C7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Защита отчетов по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практическим и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лабораторным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работам</w:t>
            </w:r>
          </w:p>
          <w:p w14:paraId="651419C8" w14:textId="46F086B5" w:rsidR="00284C7D" w:rsidRPr="00AE5E1A" w:rsidRDefault="00284C7D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Экспертное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наблюдение за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выполнением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видов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 во время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учебной/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производственной</w:t>
            </w:r>
            <w:r w:rsidR="00FA1B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</w:tr>
      <w:tr w:rsidR="00284C7D" w:rsidRPr="00A73061" w14:paraId="397E8C4F" w14:textId="77777777" w:rsidTr="00284C7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16C4CF" w14:textId="1AD72A61" w:rsidR="00284C7D" w:rsidRPr="00284C7D" w:rsidRDefault="00284C7D" w:rsidP="00284C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3.2    </w:t>
            </w:r>
            <w:r w:rsidRPr="00284C7D">
              <w:rPr>
                <w:rFonts w:ascii="Times New Roman" w:hAnsi="Times New Roman" w:cs="Times New Roman"/>
                <w:sz w:val="28"/>
                <w:szCs w:val="28"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6221" w14:textId="63A9DE6F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 xml:space="preserve">Оценка «отлично» - </w:t>
            </w:r>
            <w:r w:rsidR="00C76969">
              <w:rPr>
                <w:rFonts w:ascii="Times New Roman" w:hAnsi="Times New Roman"/>
                <w:bCs/>
                <w:sz w:val="28"/>
                <w:szCs w:val="28"/>
              </w:rPr>
              <w:t>характеристики проекта полностью соответствуют заданным критериям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F3385AB" w14:textId="5313E725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 xml:space="preserve">Оценка «хорошо» - </w:t>
            </w:r>
            <w:r w:rsidR="00C76969">
              <w:rPr>
                <w:rFonts w:ascii="Times New Roman" w:hAnsi="Times New Roman"/>
                <w:bCs/>
                <w:sz w:val="28"/>
                <w:szCs w:val="28"/>
              </w:rPr>
              <w:t>характеристики проекта практически соответствуют заданным критериям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7891297" w14:textId="035706DA" w:rsidR="00284C7D" w:rsidRPr="001B02C8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76969">
              <w:rPr>
                <w:rFonts w:ascii="Times New Roman" w:hAnsi="Times New Roman"/>
                <w:bCs/>
                <w:sz w:val="28"/>
                <w:szCs w:val="28"/>
              </w:rPr>
              <w:t xml:space="preserve"> характеристики</w:t>
            </w:r>
            <w:proofErr w:type="gramEnd"/>
            <w:r w:rsidR="00C76969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не полностью соответствуют заданным критериям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D8FF2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Экзамен/зачет 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форме деловой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игры: </w:t>
            </w:r>
            <w:proofErr w:type="gram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задание</w:t>
            </w:r>
            <w:proofErr w:type="gramEnd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ревьюированию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предложенного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программного кода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соответствие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задания на проект.</w:t>
            </w:r>
          </w:p>
          <w:p w14:paraId="1AC83F96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Защита отчетов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практическим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лабораторным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работам</w:t>
            </w:r>
          </w:p>
          <w:p w14:paraId="1B5C2830" w14:textId="0F3C1CF6" w:rsidR="00284C7D" w:rsidRPr="00AE5E1A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Экспертное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наблюдение за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видов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 во время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учебной/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</w:tr>
      <w:tr w:rsidR="00284C7D" w:rsidRPr="00A73061" w14:paraId="69EBF7A7" w14:textId="77777777" w:rsidTr="00284C7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0AD96C" w14:textId="54A0B2FA" w:rsidR="00284C7D" w:rsidRPr="00284C7D" w:rsidRDefault="00284C7D" w:rsidP="00284C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3.3    </w:t>
            </w:r>
            <w:r w:rsidRPr="00284C7D">
              <w:rPr>
                <w:rFonts w:ascii="Times New Roman" w:hAnsi="Times New Roman" w:cs="Times New Roman"/>
                <w:sz w:val="28"/>
                <w:szCs w:val="28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8EE2" w14:textId="185DD1C0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«отлично» - определены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качественные характеристики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программного кода с помощью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инструментальных средств; выявлены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фрагменты некачественного кода;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программный код проанализирован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соответствие алгоритму; проведена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оптимизация и подтверждено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программного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кода; результаты сохранены в системе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контроля версий.</w:t>
            </w:r>
          </w:p>
          <w:p w14:paraId="23F10A4F" w14:textId="60373163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«хорошо» - определены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качественные характеристики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программного кода с помощью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инструментальных средств; выявлены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фрагменты некачественного кода;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граммный код проанализирован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соответствие алгоритму; проведена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оптимизация и оценка качества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программного кода.</w:t>
            </w:r>
          </w:p>
          <w:p w14:paraId="0344027E" w14:textId="7577BA92" w:rsidR="00284C7D" w:rsidRPr="001B02C8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«удовлетворительно»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определены качественные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характеристики программного кода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помощью инструментальных средств;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выявлены фрагменты некачественного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кода; программный код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проанализирован на соответствие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FB714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Экзамен/зачет 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форме деловой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игры: </w:t>
            </w:r>
            <w:proofErr w:type="gram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задание</w:t>
            </w:r>
            <w:proofErr w:type="gramEnd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ревьюированию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предложенного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программного кода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соответствие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задания на проект.</w:t>
            </w:r>
          </w:p>
          <w:p w14:paraId="118F261A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Защита отчетов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практическим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лабораторным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работам</w:t>
            </w:r>
          </w:p>
          <w:p w14:paraId="632051B8" w14:textId="3BB570E3" w:rsidR="00284C7D" w:rsidRPr="00AE5E1A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Экспертное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наблюдение за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видов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 во время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учебной/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</w:tr>
      <w:tr w:rsidR="00284C7D" w:rsidRPr="00A73061" w14:paraId="1356AA6D" w14:textId="77777777" w:rsidTr="00284C7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B216B" w14:textId="38EEE65A" w:rsidR="00284C7D" w:rsidRPr="00284C7D" w:rsidRDefault="00284C7D" w:rsidP="00284C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3.4    </w:t>
            </w:r>
            <w:r w:rsidRPr="00284C7D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программных продуктов и средств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0CC" w14:textId="61FA77A0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«отлично» - указан набор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возможных средств выполнения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поставленной задачи, выполнен анализ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достоинств и недостатков не менее,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чем трех программных продуктов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средств разработки, обоснован выбор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одного (возможно, двух и более) 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них.</w:t>
            </w:r>
          </w:p>
          <w:p w14:paraId="4E400E4F" w14:textId="3AB20F72" w:rsidR="00FA1BDC" w:rsidRPr="00FA1BDC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«хорошо» - выполнен анализ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достоинств и недостатков двух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программных продуктов и средств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разработки, обоснован выбор одного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из них.</w:t>
            </w:r>
          </w:p>
          <w:p w14:paraId="172DD0E1" w14:textId="706488DA" w:rsidR="00284C7D" w:rsidRPr="001B02C8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Оценка «удовлетворительно»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выполнен анализ достоинств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недостатков программных 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и средств разработки, обоснован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выбор одного (возможно, двух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1BDC">
              <w:rPr>
                <w:rFonts w:ascii="Times New Roman" w:hAnsi="Times New Roman"/>
                <w:bCs/>
                <w:sz w:val="28"/>
                <w:szCs w:val="28"/>
              </w:rPr>
              <w:t>более) из них.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88C35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Экзамен/зачет 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форме деловой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игры: </w:t>
            </w:r>
            <w:proofErr w:type="gram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задание</w:t>
            </w:r>
            <w:proofErr w:type="gramEnd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ревьюированию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предложенного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программного кода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соответствие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задания на проект.</w:t>
            </w:r>
          </w:p>
          <w:p w14:paraId="54E79BA1" w14:textId="77777777" w:rsidR="00FA1BDC" w:rsidRPr="00284C7D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Защита отчетов по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практическим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лабораторным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работам</w:t>
            </w:r>
          </w:p>
          <w:p w14:paraId="53B2F465" w14:textId="544A492D" w:rsidR="00284C7D" w:rsidRPr="00AE5E1A" w:rsidRDefault="00FA1BDC" w:rsidP="00FA1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Экспертное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наблюдение за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видов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работ во время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учебной/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4C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</w:tr>
    </w:tbl>
    <w:p w14:paraId="0EA0B1D3" w14:textId="381122F4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76C9CE" w14:textId="77777777" w:rsidR="00284C7D" w:rsidRDefault="00284C7D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AD7B4" w14:textId="77777777" w:rsidR="00CD58BA" w:rsidRDefault="00CD58BA" w:rsidP="006643E7">
      <w:pPr>
        <w:spacing w:after="0" w:line="240" w:lineRule="auto"/>
      </w:pPr>
      <w:r>
        <w:separator/>
      </w:r>
    </w:p>
  </w:endnote>
  <w:endnote w:type="continuationSeparator" w:id="0">
    <w:p w14:paraId="53B0DCC7" w14:textId="77777777" w:rsidR="00CD58BA" w:rsidRDefault="00CD58BA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77777777" w:rsidR="00346E90" w:rsidRPr="006643E7" w:rsidRDefault="00346E9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346E90" w:rsidRDefault="00346E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5AE2" w14:textId="77777777" w:rsidR="00CD58BA" w:rsidRDefault="00CD58BA" w:rsidP="006643E7">
      <w:pPr>
        <w:spacing w:after="0" w:line="240" w:lineRule="auto"/>
      </w:pPr>
      <w:r>
        <w:separator/>
      </w:r>
    </w:p>
  </w:footnote>
  <w:footnote w:type="continuationSeparator" w:id="0">
    <w:p w14:paraId="22D3671B" w14:textId="77777777" w:rsidR="00CD58BA" w:rsidRDefault="00CD58BA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B0FFC"/>
    <w:multiLevelType w:val="hybridMultilevel"/>
    <w:tmpl w:val="B8CE640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00DF"/>
    <w:multiLevelType w:val="hybridMultilevel"/>
    <w:tmpl w:val="52BC841A"/>
    <w:lvl w:ilvl="0" w:tplc="6A407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6198"/>
    <w:multiLevelType w:val="hybridMultilevel"/>
    <w:tmpl w:val="8A36B9C4"/>
    <w:lvl w:ilvl="0" w:tplc="6A407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4A86"/>
    <w:multiLevelType w:val="hybridMultilevel"/>
    <w:tmpl w:val="D3D05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6DD2"/>
    <w:multiLevelType w:val="hybridMultilevel"/>
    <w:tmpl w:val="C4EA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F6523"/>
    <w:multiLevelType w:val="hybridMultilevel"/>
    <w:tmpl w:val="6BE0E7B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05A7413"/>
    <w:multiLevelType w:val="hybridMultilevel"/>
    <w:tmpl w:val="B3565F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29"/>
  </w:num>
  <w:num w:numId="5">
    <w:abstractNumId w:val="9"/>
  </w:num>
  <w:num w:numId="6">
    <w:abstractNumId w:val="4"/>
  </w:num>
  <w:num w:numId="7">
    <w:abstractNumId w:val="1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28"/>
  </w:num>
  <w:num w:numId="13">
    <w:abstractNumId w:val="10"/>
  </w:num>
  <w:num w:numId="14">
    <w:abstractNumId w:val="17"/>
  </w:num>
  <w:num w:numId="15">
    <w:abstractNumId w:val="27"/>
  </w:num>
  <w:num w:numId="16">
    <w:abstractNumId w:val="22"/>
  </w:num>
  <w:num w:numId="17">
    <w:abstractNumId w:val="12"/>
  </w:num>
  <w:num w:numId="18">
    <w:abstractNumId w:val="19"/>
  </w:num>
  <w:num w:numId="19">
    <w:abstractNumId w:val="16"/>
  </w:num>
  <w:num w:numId="20">
    <w:abstractNumId w:val="26"/>
  </w:num>
  <w:num w:numId="21">
    <w:abstractNumId w:val="20"/>
  </w:num>
  <w:num w:numId="22">
    <w:abstractNumId w:val="3"/>
  </w:num>
  <w:num w:numId="23">
    <w:abstractNumId w:val="8"/>
  </w:num>
  <w:num w:numId="24">
    <w:abstractNumId w:val="21"/>
  </w:num>
  <w:num w:numId="25">
    <w:abstractNumId w:val="25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13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1A65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40B"/>
    <w:rsid w:val="001F6910"/>
    <w:rsid w:val="001F6EB8"/>
    <w:rsid w:val="00200E92"/>
    <w:rsid w:val="00201B8C"/>
    <w:rsid w:val="00211630"/>
    <w:rsid w:val="00216F0B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4C7D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C21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6E90"/>
    <w:rsid w:val="00347189"/>
    <w:rsid w:val="003537DB"/>
    <w:rsid w:val="00356331"/>
    <w:rsid w:val="00360E59"/>
    <w:rsid w:val="00362CC4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352B0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8783A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25B26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2459"/>
    <w:rsid w:val="009A3F38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9F2869"/>
    <w:rsid w:val="009F69A6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C10FD3"/>
    <w:rsid w:val="00C256A2"/>
    <w:rsid w:val="00C374A7"/>
    <w:rsid w:val="00C454EF"/>
    <w:rsid w:val="00C515CA"/>
    <w:rsid w:val="00C537D0"/>
    <w:rsid w:val="00C56800"/>
    <w:rsid w:val="00C63F22"/>
    <w:rsid w:val="00C700CE"/>
    <w:rsid w:val="00C731DF"/>
    <w:rsid w:val="00C76969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014F"/>
    <w:rsid w:val="00CD29FC"/>
    <w:rsid w:val="00CD3BC6"/>
    <w:rsid w:val="00CD58BA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EE5C63"/>
    <w:rsid w:val="00F00FAF"/>
    <w:rsid w:val="00F01532"/>
    <w:rsid w:val="00F01569"/>
    <w:rsid w:val="00F04480"/>
    <w:rsid w:val="00F04C67"/>
    <w:rsid w:val="00F074BF"/>
    <w:rsid w:val="00F11AA3"/>
    <w:rsid w:val="00F17DCA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1BDC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c/ODIyNjU4NjE4M1pa?cjc=gkc6o6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catalog/pdf2txt/699/41699/18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0206-2BFD-48BA-B568-6177B0C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Татьяна Боярская</cp:lastModifiedBy>
  <cp:revision>2</cp:revision>
  <cp:lastPrinted>2015-12-16T13:54:00Z</cp:lastPrinted>
  <dcterms:created xsi:type="dcterms:W3CDTF">2022-11-07T13:53:00Z</dcterms:created>
  <dcterms:modified xsi:type="dcterms:W3CDTF">2022-11-07T13:53:00Z</dcterms:modified>
</cp:coreProperties>
</file>