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BF" w:rsidRPr="00BD5668" w:rsidRDefault="003C69BF" w:rsidP="003C69BF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3C69BF" w:rsidRPr="00BD5668" w:rsidRDefault="003C69BF" w:rsidP="003C69BF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3C69BF" w:rsidRPr="00BD5668" w:rsidRDefault="003C69BF" w:rsidP="003C69BF">
      <w:pPr>
        <w:jc w:val="both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75645331" wp14:editId="24D86408">
            <wp:extent cx="1619250" cy="1590675"/>
            <wp:effectExtent l="0" t="0" r="0" b="9525"/>
            <wp:docPr id="8" name="Рисунок 8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BF" w:rsidRPr="00BD5668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  <w:noProof/>
          <w:highlight w:val="cy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  <w:highlight w:val="cyan"/>
        </w:rPr>
      </w:pPr>
    </w:p>
    <w:p w:rsidR="003C69BF" w:rsidRPr="009C76E9" w:rsidRDefault="003C69BF" w:rsidP="003C69BF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3C69BF" w:rsidRPr="009D1639" w:rsidRDefault="003C69BF" w:rsidP="003C69BF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3C69BF" w:rsidRPr="009D1639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3C69BF" w:rsidRDefault="003C69BF" w:rsidP="003C69B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ЕН.02 ИНФОРМАТИКА</w:t>
      </w:r>
    </w:p>
    <w:p w:rsidR="003C69BF" w:rsidRPr="009D1639" w:rsidRDefault="003C69BF" w:rsidP="003C69BF">
      <w:pPr>
        <w:jc w:val="center"/>
        <w:rPr>
          <w:rFonts w:ascii="Times New Roman" w:hAnsi="Times New Roman"/>
        </w:rPr>
      </w:pPr>
    </w:p>
    <w:p w:rsidR="003C69BF" w:rsidRPr="009D1639" w:rsidRDefault="003C69BF" w:rsidP="003C69BF">
      <w:pPr>
        <w:rPr>
          <w:rFonts w:ascii="Times New Roman" w:hAnsi="Times New Roman"/>
        </w:rPr>
      </w:pPr>
    </w:p>
    <w:p w:rsidR="003C69BF" w:rsidRPr="009D1639" w:rsidRDefault="003C69BF" w:rsidP="003C69BF">
      <w:pPr>
        <w:jc w:val="center"/>
        <w:rPr>
          <w:rFonts w:ascii="Times New Roman" w:hAnsi="Times New Roman"/>
        </w:rPr>
      </w:pPr>
    </w:p>
    <w:p w:rsidR="003C69BF" w:rsidRPr="009D1639" w:rsidRDefault="003C69BF" w:rsidP="003C69BF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3C69BF" w:rsidRDefault="003C69BF" w:rsidP="003C69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3C69BF" w:rsidRPr="00BD5668" w:rsidRDefault="003C69BF" w:rsidP="003C6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3C69BF" w:rsidRPr="00BD5668" w:rsidRDefault="003C69BF" w:rsidP="003C69BF">
      <w:pPr>
        <w:rPr>
          <w:rFonts w:ascii="Times New Roman" w:hAnsi="Times New Roman"/>
          <w:highlight w:val="cy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Default="003C69BF" w:rsidP="003C69BF">
      <w:pPr>
        <w:jc w:val="center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</w:p>
    <w:p w:rsidR="003C69BF" w:rsidRPr="00BD5668" w:rsidRDefault="003C69BF" w:rsidP="003C69BF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3C69BF" w:rsidRPr="003C69BF" w:rsidRDefault="003C69BF" w:rsidP="003C69BF">
      <w:pPr>
        <w:jc w:val="both"/>
        <w:rPr>
          <w:rFonts w:ascii="Times New Roman" w:hAnsi="Times New Roman"/>
        </w:rPr>
      </w:pPr>
      <w:r w:rsidRPr="003C69BF">
        <w:rPr>
          <w:rFonts w:ascii="Times New Roman" w:hAnsi="Times New Roman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 и рабочей программы ЕН.02 ИНФОРМАТИКА</w:t>
      </w:r>
    </w:p>
    <w:p w:rsidR="003C69BF" w:rsidRDefault="003C69BF" w:rsidP="003C69BF">
      <w:pPr>
        <w:rPr>
          <w:rFonts w:ascii="Times New Roman" w:hAnsi="Times New Roman"/>
        </w:rPr>
      </w:pPr>
    </w:p>
    <w:p w:rsidR="003C69BF" w:rsidRDefault="003C69BF" w:rsidP="003C69BF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3C69BF" w:rsidRDefault="003C69BF" w:rsidP="003C69BF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9BF" w:rsidTr="00441517">
        <w:tc>
          <w:tcPr>
            <w:tcW w:w="4785" w:type="dxa"/>
          </w:tcPr>
          <w:p w:rsidR="003C69BF" w:rsidRDefault="003C69BF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3C69BF" w:rsidRDefault="003C69BF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3C69BF" w:rsidRDefault="003C69BF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3C69BF" w:rsidRDefault="003C69BF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3C69BF" w:rsidRDefault="003C69BF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3C69BF" w:rsidRDefault="003C69BF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3C69BF" w:rsidRDefault="003C69BF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3C69BF" w:rsidRDefault="003C69BF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3C69BF" w:rsidRDefault="003C69BF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Default="003C69BF" w:rsidP="003C69BF">
      <w:pPr>
        <w:ind w:left="567" w:right="282"/>
        <w:rPr>
          <w:rFonts w:ascii="Times New Roman" w:eastAsia="Calibri" w:hAnsi="Times New Roman"/>
        </w:rPr>
      </w:pPr>
    </w:p>
    <w:p w:rsidR="003C69BF" w:rsidRPr="00966746" w:rsidRDefault="003C69BF" w:rsidP="003C69BF">
      <w:pPr>
        <w:ind w:right="282"/>
        <w:rPr>
          <w:rFonts w:ascii="Times New Roman" w:eastAsia="Calibri" w:hAnsi="Times New Roman"/>
        </w:rPr>
      </w:pPr>
      <w:r w:rsidRPr="00966746">
        <w:rPr>
          <w:rFonts w:ascii="Times New Roman" w:eastAsia="Calibri" w:hAnsi="Times New Roman"/>
        </w:rPr>
        <w:t>РАССМОТРЕНО</w:t>
      </w:r>
    </w:p>
    <w:p w:rsidR="003C69BF" w:rsidRPr="00966746" w:rsidRDefault="003C69BF" w:rsidP="003C69BF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3C69BF" w:rsidRPr="00966746" w:rsidRDefault="003C69BF" w:rsidP="003C69BF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общеобразовательного цикла №2</w:t>
      </w:r>
    </w:p>
    <w:p w:rsidR="003C69BF" w:rsidRPr="00966746" w:rsidRDefault="003C69BF" w:rsidP="003C69BF">
      <w:pPr>
        <w:ind w:right="282"/>
        <w:rPr>
          <w:rFonts w:ascii="Times New Roman" w:eastAsia="Calibri" w:hAnsi="Times New Roman"/>
          <w:u w:val="single"/>
        </w:rPr>
      </w:pPr>
      <w:r w:rsidRPr="00966746">
        <w:rPr>
          <w:rFonts w:ascii="Times New Roman" w:eastAsia="Calibri" w:hAnsi="Times New Roman"/>
        </w:rPr>
        <w:t>Протокол от «___» _______</w:t>
      </w:r>
      <w:r w:rsidRPr="00966746">
        <w:rPr>
          <w:rFonts w:ascii="Times New Roman" w:eastAsia="Calibri" w:hAnsi="Times New Roman"/>
          <w:u w:val="single"/>
        </w:rPr>
        <w:t>2024</w:t>
      </w:r>
      <w:r w:rsidRPr="00966746">
        <w:rPr>
          <w:rFonts w:ascii="Times New Roman" w:eastAsia="Calibri" w:hAnsi="Times New Roman"/>
        </w:rPr>
        <w:t>г № ___</w:t>
      </w:r>
    </w:p>
    <w:p w:rsidR="003C69BF" w:rsidRPr="00966746" w:rsidRDefault="003C69BF" w:rsidP="003C69BF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Председатель ЦК __________________ В.В. Ларионова</w:t>
      </w: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center"/>
        <w:rPr>
          <w:rFonts w:ascii="Times New Roman" w:hAnsi="Times New Roman"/>
          <w:b/>
        </w:rPr>
      </w:pPr>
    </w:p>
    <w:p w:rsidR="003C69BF" w:rsidRDefault="003C69BF" w:rsidP="003C69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3C69BF" w:rsidRDefault="003C69BF" w:rsidP="003C69BF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3C69BF" w:rsidRDefault="003C69BF" w:rsidP="003C69BF">
      <w:pPr>
        <w:pStyle w:val="Standard"/>
      </w:pPr>
      <w:r>
        <w:rPr>
          <w:color w:val="000000" w:themeColor="text1"/>
        </w:rPr>
        <w:t>«___»________________ 2024г.</w:t>
      </w:r>
    </w:p>
    <w:p w:rsidR="00BC4153" w:rsidRDefault="00BC4153" w:rsidP="003C69BF">
      <w:pPr>
        <w:pStyle w:val="a5"/>
        <w:shd w:val="clear" w:color="auto" w:fill="auto"/>
        <w:tabs>
          <w:tab w:val="left" w:leader="dot" w:pos="9461"/>
        </w:tabs>
        <w:jc w:val="both"/>
        <w:rPr>
          <w:sz w:val="22"/>
          <w:szCs w:val="22"/>
        </w:rPr>
      </w:pPr>
    </w:p>
    <w:p w:rsidR="003C69BF" w:rsidRDefault="003C69BF" w:rsidP="003C69BF">
      <w:pPr>
        <w:pStyle w:val="a5"/>
        <w:shd w:val="clear" w:color="auto" w:fill="auto"/>
        <w:tabs>
          <w:tab w:val="left" w:leader="dot" w:pos="9461"/>
        </w:tabs>
        <w:jc w:val="both"/>
        <w:rPr>
          <w:sz w:val="22"/>
          <w:szCs w:val="22"/>
        </w:rPr>
      </w:pPr>
    </w:p>
    <w:p w:rsidR="003C69BF" w:rsidRPr="003C69BF" w:rsidRDefault="003C69BF" w:rsidP="003C69BF">
      <w:pPr>
        <w:pStyle w:val="a5"/>
        <w:shd w:val="clear" w:color="auto" w:fill="auto"/>
        <w:tabs>
          <w:tab w:val="left" w:leader="dot" w:pos="9461"/>
        </w:tabs>
        <w:jc w:val="both"/>
        <w:rPr>
          <w:sz w:val="22"/>
          <w:szCs w:val="22"/>
        </w:rPr>
        <w:sectPr w:rsidR="003C69BF" w:rsidRPr="003C69BF">
          <w:footerReference w:type="default" r:id="rId8"/>
          <w:pgSz w:w="11900" w:h="16840"/>
          <w:pgMar w:top="1095" w:right="654" w:bottom="1095" w:left="1376" w:header="667" w:footer="667" w:gutter="0"/>
          <w:cols w:space="720"/>
          <w:noEndnote/>
          <w:docGrid w:linePitch="360"/>
        </w:sectPr>
      </w:pPr>
    </w:p>
    <w:p w:rsidR="00BC4153" w:rsidRPr="003C69BF" w:rsidRDefault="00B0590F" w:rsidP="003C69B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05"/>
        </w:tabs>
        <w:spacing w:after="0" w:line="240" w:lineRule="auto"/>
        <w:jc w:val="center"/>
        <w:rPr>
          <w:sz w:val="22"/>
          <w:szCs w:val="22"/>
        </w:rPr>
      </w:pPr>
      <w:bookmarkStart w:id="0" w:name="bookmark10"/>
      <w:bookmarkStart w:id="1" w:name="bookmark9"/>
      <w:bookmarkStart w:id="2" w:name="bookmark8"/>
      <w:r w:rsidRPr="003C69BF">
        <w:rPr>
          <w:sz w:val="22"/>
          <w:szCs w:val="22"/>
        </w:rPr>
        <w:lastRenderedPageBreak/>
        <w:t>Общие положения</w:t>
      </w:r>
      <w:bookmarkEnd w:id="0"/>
      <w:bookmarkEnd w:id="1"/>
      <w:bookmarkEnd w:id="2"/>
    </w:p>
    <w:p w:rsidR="003C69BF" w:rsidRDefault="003C69BF" w:rsidP="003C69BF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</w:p>
    <w:p w:rsidR="00BC4153" w:rsidRDefault="003C69BF" w:rsidP="003C69BF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Ф</w:t>
      </w:r>
      <w:r w:rsidR="00B0590F" w:rsidRPr="003C69BF">
        <w:rPr>
          <w:sz w:val="22"/>
          <w:szCs w:val="22"/>
        </w:rPr>
        <w:t xml:space="preserve">ОС включают контрольные материалы для проведения текущего контроля и промежуточной аттестации в форме </w:t>
      </w:r>
      <w:r w:rsidR="00B0590F" w:rsidRPr="003C69BF">
        <w:rPr>
          <w:sz w:val="22"/>
          <w:szCs w:val="22"/>
          <w:u w:val="single"/>
        </w:rPr>
        <w:t>ЗАЧЕТА ДИФФЕРЕНЦИРОВАННОГО.</w:t>
      </w:r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</w:p>
    <w:p w:rsidR="00BC4153" w:rsidRPr="003C69BF" w:rsidRDefault="00B0590F" w:rsidP="003C69BF">
      <w:pPr>
        <w:pStyle w:val="1"/>
        <w:numPr>
          <w:ilvl w:val="0"/>
          <w:numId w:val="2"/>
        </w:numPr>
        <w:shd w:val="clear" w:color="auto" w:fill="auto"/>
        <w:tabs>
          <w:tab w:val="left" w:pos="405"/>
        </w:tabs>
        <w:spacing w:after="0" w:line="240" w:lineRule="auto"/>
        <w:jc w:val="center"/>
        <w:rPr>
          <w:sz w:val="22"/>
          <w:szCs w:val="22"/>
        </w:rPr>
      </w:pPr>
      <w:bookmarkStart w:id="3" w:name="bookmark11"/>
      <w:r w:rsidRPr="003C69BF">
        <w:rPr>
          <w:b/>
          <w:bCs/>
          <w:sz w:val="22"/>
          <w:szCs w:val="22"/>
        </w:rPr>
        <w:t>Результаты освоения дисци</w:t>
      </w:r>
      <w:r w:rsidRPr="003C69BF">
        <w:rPr>
          <w:b/>
          <w:bCs/>
          <w:sz w:val="22"/>
          <w:szCs w:val="22"/>
        </w:rPr>
        <w:t>плины, подлежащие проверке</w:t>
      </w:r>
      <w:bookmarkEnd w:id="3"/>
    </w:p>
    <w:p w:rsidR="003C69BF" w:rsidRPr="003C69BF" w:rsidRDefault="003C69BF" w:rsidP="003C69BF">
      <w:pPr>
        <w:pStyle w:val="1"/>
        <w:shd w:val="clear" w:color="auto" w:fill="auto"/>
        <w:tabs>
          <w:tab w:val="left" w:pos="405"/>
        </w:tabs>
        <w:spacing w:after="0" w:line="240" w:lineRule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882"/>
      </w:tblGrid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умения: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обрабатывать текстовую, числовую и графическую информацию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i/>
                <w:iCs/>
                <w:sz w:val="22"/>
                <w:szCs w:val="22"/>
              </w:rPr>
              <w:t xml:space="preserve">Наблюдение и оценка выполнения практических </w:t>
            </w:r>
            <w:r w:rsidRPr="003C69BF">
              <w:rPr>
                <w:i/>
                <w:iCs/>
                <w:sz w:val="22"/>
                <w:szCs w:val="22"/>
              </w:rPr>
              <w:t>работ, внеаудиторных самостоятельных работ.</w:t>
            </w:r>
          </w:p>
        </w:tc>
      </w:tr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tabs>
                <w:tab w:val="left" w:pos="2323"/>
              </w:tabs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применять</w:t>
            </w:r>
            <w:r w:rsidRPr="003C69BF">
              <w:rPr>
                <w:sz w:val="22"/>
                <w:szCs w:val="22"/>
              </w:rPr>
              <w:tab/>
              <w:t>мультимедийные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tabs>
                <w:tab w:val="left" w:pos="2194"/>
                <w:tab w:val="left" w:pos="4243"/>
              </w:tabs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технологии</w:t>
            </w:r>
            <w:r w:rsidRPr="003C69BF">
              <w:rPr>
                <w:sz w:val="22"/>
                <w:szCs w:val="22"/>
              </w:rPr>
              <w:tab/>
              <w:t>обработки</w:t>
            </w:r>
            <w:r w:rsidRPr="003C69BF">
              <w:rPr>
                <w:sz w:val="22"/>
                <w:szCs w:val="22"/>
              </w:rPr>
              <w:tab/>
              <w:t>и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представления информации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tabs>
                <w:tab w:val="left" w:pos="2741"/>
              </w:tabs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обрабатывать экономическую и статистическую</w:t>
            </w:r>
            <w:r w:rsidRPr="003C69BF">
              <w:rPr>
                <w:sz w:val="22"/>
                <w:szCs w:val="22"/>
              </w:rPr>
              <w:tab/>
              <w:t>информацию,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tabs>
                <w:tab w:val="left" w:pos="1891"/>
                <w:tab w:val="left" w:pos="3605"/>
              </w:tabs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используя</w:t>
            </w:r>
            <w:r w:rsidRPr="003C69BF">
              <w:rPr>
                <w:sz w:val="22"/>
                <w:szCs w:val="22"/>
              </w:rPr>
              <w:tab/>
              <w:t>средства</w:t>
            </w:r>
            <w:r w:rsidRPr="003C69BF">
              <w:rPr>
                <w:sz w:val="22"/>
                <w:szCs w:val="22"/>
              </w:rPr>
              <w:tab/>
              <w:t>пакета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прикладных программ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знания: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53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120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назначение и виды </w:t>
            </w:r>
            <w:r w:rsidRPr="003C69BF">
              <w:rPr>
                <w:sz w:val="22"/>
                <w:szCs w:val="22"/>
              </w:rPr>
              <w:t>информационных технологий, технологии сбора, накопления, обработки, передачи и распространения информации;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i/>
                <w:iCs/>
                <w:sz w:val="22"/>
                <w:szCs w:val="22"/>
              </w:rPr>
              <w:t>Устный опрос, контрольные работы, внеаудиторная самостоятельная работа, индивидуальные задания.</w:t>
            </w:r>
          </w:p>
        </w:tc>
      </w:tr>
      <w:tr w:rsidR="003C69BF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состав, структуру, принципы реализации и функционирования информационных технологий;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rPr>
                <w:i/>
                <w:iCs/>
                <w:sz w:val="22"/>
                <w:szCs w:val="22"/>
              </w:rPr>
            </w:pPr>
          </w:p>
        </w:tc>
      </w:tr>
      <w:tr w:rsidR="003C69BF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базовые и прикладные информационные технологии;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rPr>
                <w:i/>
                <w:iCs/>
                <w:sz w:val="22"/>
                <w:szCs w:val="22"/>
              </w:rPr>
            </w:pPr>
          </w:p>
        </w:tc>
      </w:tr>
      <w:tr w:rsidR="003C69BF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инструментальные средства информационных технологий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rPr>
                <w:i/>
                <w:iCs/>
                <w:sz w:val="22"/>
                <w:szCs w:val="22"/>
              </w:rPr>
            </w:pPr>
          </w:p>
        </w:tc>
      </w:tr>
      <w:tr w:rsidR="003C69BF" w:rsidRPr="003C69BF" w:rsidTr="003C69BF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9BF" w:rsidRPr="003C69BF" w:rsidRDefault="003C69BF" w:rsidP="003C69BF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9BF" w:rsidRPr="003C69BF" w:rsidRDefault="003C69BF" w:rsidP="00441517">
            <w:pPr>
              <w:pStyle w:val="a7"/>
              <w:shd w:val="clear" w:color="auto" w:fill="auto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3C69BF">
              <w:rPr>
                <w:i/>
                <w:iCs/>
                <w:sz w:val="22"/>
                <w:szCs w:val="22"/>
              </w:rPr>
              <w:t>Дифференцированный зачет</w:t>
            </w:r>
          </w:p>
        </w:tc>
      </w:tr>
    </w:tbl>
    <w:p w:rsidR="003C69BF" w:rsidRDefault="003C69BF" w:rsidP="003C69BF">
      <w:pPr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</w:p>
    <w:p w:rsidR="003C69BF" w:rsidRDefault="003C69BF" w:rsidP="003C69BF">
      <w:pPr>
        <w:rPr>
          <w:rFonts w:ascii="Times New Roman" w:hAnsi="Times New Roman" w:cs="Times New Roman"/>
          <w:sz w:val="22"/>
          <w:szCs w:val="22"/>
        </w:rPr>
      </w:pPr>
    </w:p>
    <w:p w:rsidR="00BC4153" w:rsidRPr="003C69BF" w:rsidRDefault="00B0590F" w:rsidP="003C69BF">
      <w:pPr>
        <w:rPr>
          <w:rFonts w:ascii="Times New Roman" w:hAnsi="Times New Roman" w:cs="Times New Roman"/>
          <w:sz w:val="22"/>
          <w:szCs w:val="22"/>
        </w:rPr>
      </w:pPr>
      <w:r w:rsidRPr="003C69BF">
        <w:rPr>
          <w:rFonts w:ascii="Times New Roman" w:hAnsi="Times New Roman" w:cs="Times New Roman"/>
          <w:sz w:val="22"/>
          <w:szCs w:val="22"/>
        </w:rPr>
        <w:br w:type="page"/>
      </w:r>
    </w:p>
    <w:p w:rsidR="00BC4153" w:rsidRPr="003C69BF" w:rsidRDefault="00BC4153" w:rsidP="003C69BF">
      <w:pPr>
        <w:rPr>
          <w:rFonts w:ascii="Times New Roman" w:hAnsi="Times New Roman" w:cs="Times New Roman"/>
          <w:sz w:val="22"/>
          <w:szCs w:val="22"/>
        </w:rPr>
        <w:sectPr w:rsidR="00BC4153" w:rsidRPr="003C69BF">
          <w:pgSz w:w="11900" w:h="16840"/>
          <w:pgMar w:top="1222" w:right="641" w:bottom="1137" w:left="1372" w:header="794" w:footer="709" w:gutter="0"/>
          <w:cols w:space="720"/>
          <w:noEndnote/>
          <w:docGrid w:linePitch="360"/>
        </w:sectPr>
      </w:pPr>
    </w:p>
    <w:p w:rsidR="00BC4153" w:rsidRPr="003C69BF" w:rsidRDefault="00B0590F" w:rsidP="003C69BF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jc w:val="center"/>
        <w:rPr>
          <w:sz w:val="22"/>
          <w:szCs w:val="22"/>
        </w:rPr>
      </w:pPr>
      <w:bookmarkStart w:id="5" w:name="bookmark12"/>
      <w:r w:rsidRPr="003C69BF">
        <w:rPr>
          <w:b/>
          <w:bCs/>
          <w:sz w:val="22"/>
          <w:szCs w:val="22"/>
        </w:rPr>
        <w:lastRenderedPageBreak/>
        <w:t>Структура контрольных заданий</w:t>
      </w:r>
      <w:bookmarkEnd w:id="5"/>
    </w:p>
    <w:p w:rsidR="003C69BF" w:rsidRPr="003C69BF" w:rsidRDefault="003C69BF" w:rsidP="003C69BF">
      <w:pPr>
        <w:pStyle w:val="1"/>
        <w:shd w:val="clear" w:color="auto" w:fill="auto"/>
        <w:tabs>
          <w:tab w:val="left" w:pos="360"/>
        </w:tabs>
        <w:spacing w:after="0" w:line="240" w:lineRule="auto"/>
        <w:rPr>
          <w:sz w:val="22"/>
          <w:szCs w:val="22"/>
        </w:rPr>
      </w:pPr>
    </w:p>
    <w:p w:rsidR="00BC4153" w:rsidRDefault="00B0590F" w:rsidP="003C69BF">
      <w:pPr>
        <w:pStyle w:val="22"/>
        <w:keepNext/>
        <w:keepLines/>
        <w:shd w:val="clear" w:color="auto" w:fill="auto"/>
        <w:spacing w:after="0" w:line="240" w:lineRule="auto"/>
        <w:ind w:firstLine="380"/>
        <w:rPr>
          <w:sz w:val="22"/>
          <w:szCs w:val="22"/>
        </w:rPr>
      </w:pPr>
      <w:bookmarkStart w:id="6" w:name="bookmark13"/>
      <w:bookmarkStart w:id="7" w:name="bookmark14"/>
      <w:r w:rsidRPr="003C69BF">
        <w:rPr>
          <w:sz w:val="22"/>
          <w:szCs w:val="22"/>
        </w:rPr>
        <w:t xml:space="preserve">Критерии оценки </w:t>
      </w:r>
      <w:r w:rsidRPr="003C69BF">
        <w:rPr>
          <w:sz w:val="22"/>
          <w:szCs w:val="22"/>
        </w:rPr>
        <w:t>устных ответов и письменной контрольной работы</w:t>
      </w:r>
      <w:bookmarkEnd w:id="6"/>
      <w:bookmarkEnd w:id="7"/>
    </w:p>
    <w:p w:rsidR="003C69BF" w:rsidRPr="003C69BF" w:rsidRDefault="003C69BF" w:rsidP="003C69BF">
      <w:pPr>
        <w:pStyle w:val="22"/>
        <w:keepNext/>
        <w:keepLines/>
        <w:shd w:val="clear" w:color="auto" w:fill="auto"/>
        <w:spacing w:after="0" w:line="240" w:lineRule="auto"/>
        <w:ind w:firstLine="380"/>
        <w:rPr>
          <w:sz w:val="22"/>
          <w:szCs w:val="22"/>
        </w:rPr>
      </w:pP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Отметкой «отлично» оцениваются ответы, которые показывают прочные знания основных понятий и задач изучаемой дисциплины, отличаются глубиной и полнотой раскрытия вопросов; владение терминологическим аппаратом; </w:t>
      </w:r>
      <w:r w:rsidRPr="003C69BF">
        <w:rPr>
          <w:sz w:val="22"/>
          <w:szCs w:val="22"/>
        </w:rPr>
        <w:t>умение давать определения, описывать последовательность технологий материалов, их особенности, делать выводы и обобщения, давать аргументированные ответы, приводить примеры.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Отметкой «хорошо» оцениваются ответы, обнаруживающие прочные знания основных понят</w:t>
      </w:r>
      <w:r w:rsidRPr="003C69BF">
        <w:rPr>
          <w:sz w:val="22"/>
          <w:szCs w:val="22"/>
        </w:rPr>
        <w:t>ий и задач изучаемой дисциплины, отличаются глубиной и полнотой раскрытия вопросов; владение терминологическим аппаратом; умение давать определения, описывать последовательность технологий материалов, их особенности, делать выводы и обобщения, приводить пр</w:t>
      </w:r>
      <w:r w:rsidRPr="003C69BF">
        <w:rPr>
          <w:sz w:val="22"/>
          <w:szCs w:val="22"/>
        </w:rPr>
        <w:t>имеры. Однако допускаются две-три неточности в ответах.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Отметкой «удовлетворительно» оцениваются ответы, свидетельствующие в основном о знании материалов, их свойств, технологий, но отличающиеся недостаточной глубиной и полнотой раскрытия темы; знанием осн</w:t>
      </w:r>
      <w:r w:rsidRPr="003C69BF">
        <w:rPr>
          <w:sz w:val="22"/>
          <w:szCs w:val="22"/>
        </w:rPr>
        <w:t>овных вопросов теории; слабо сформированными навыками анализа тем изучаемой дисциплины, недостаточным умением давать аргументированные ответы и приводить примеры. Допускается несколько ошибок в содержании ответа.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36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Отметкой «неудовлетворительно» оцениваются </w:t>
      </w:r>
      <w:r w:rsidRPr="003C69BF">
        <w:rPr>
          <w:sz w:val="22"/>
          <w:szCs w:val="22"/>
        </w:rPr>
        <w:t>ответы, обнаруживающие незнание материалов, их свойств, технологий изучаемой предметной области, отличающиеся неглубоким раскрытием темы; незнанием основных вопросов теории, несформированными навыками анализа тем изучаемой дисциплины; неумением давать аргу</w:t>
      </w:r>
      <w:r w:rsidRPr="003C69BF">
        <w:rPr>
          <w:sz w:val="22"/>
          <w:szCs w:val="22"/>
        </w:rPr>
        <w:t>ментированные ответы. Допускаются серьезные ошибки в содержании ответов.</w:t>
      </w:r>
      <w:r w:rsidRPr="003C69BF">
        <w:rPr>
          <w:sz w:val="22"/>
          <w:szCs w:val="22"/>
        </w:rPr>
        <w:br w:type="page"/>
      </w:r>
    </w:p>
    <w:p w:rsidR="00BC4153" w:rsidRPr="003C69BF" w:rsidRDefault="00B0590F" w:rsidP="003C69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firstLine="360"/>
        <w:jc w:val="center"/>
        <w:rPr>
          <w:sz w:val="22"/>
          <w:szCs w:val="22"/>
        </w:rPr>
      </w:pPr>
      <w:bookmarkStart w:id="8" w:name="bookmark15"/>
      <w:r w:rsidRPr="003C69BF">
        <w:rPr>
          <w:b/>
          <w:bCs/>
          <w:sz w:val="22"/>
          <w:szCs w:val="22"/>
        </w:rPr>
        <w:lastRenderedPageBreak/>
        <w:t>Типовые задания для текущего контроля:</w:t>
      </w:r>
      <w:bookmarkEnd w:id="8"/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ind w:left="360"/>
        <w:rPr>
          <w:sz w:val="22"/>
          <w:szCs w:val="22"/>
        </w:rPr>
      </w:pPr>
    </w:p>
    <w:p w:rsidR="00BC4153" w:rsidRPr="003C69BF" w:rsidRDefault="00B0590F" w:rsidP="003C69BF">
      <w:pPr>
        <w:pStyle w:val="a9"/>
        <w:shd w:val="clear" w:color="auto" w:fill="auto"/>
        <w:rPr>
          <w:sz w:val="22"/>
          <w:szCs w:val="22"/>
        </w:rPr>
      </w:pPr>
      <w:r w:rsidRPr="003C69BF">
        <w:rPr>
          <w:sz w:val="22"/>
          <w:szCs w:val="22"/>
        </w:rPr>
        <w:t xml:space="preserve">1) </w:t>
      </w:r>
      <w:r w:rsidRPr="003C69BF">
        <w:rPr>
          <w:sz w:val="22"/>
          <w:szCs w:val="22"/>
        </w:rPr>
        <w:t>Вопросы для устного опроса по темам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7358"/>
      </w:tblGrid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Информация. Информационные системы</w:t>
            </w:r>
            <w:r w:rsidRPr="003C69BF">
              <w:rPr>
                <w:sz w:val="22"/>
                <w:szCs w:val="22"/>
              </w:rPr>
              <w:t>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Информационные технологии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Тема 1.1.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Информация и </w:t>
            </w:r>
            <w:r w:rsidRPr="003C69BF">
              <w:rPr>
                <w:sz w:val="22"/>
                <w:szCs w:val="22"/>
              </w:rPr>
              <w:t>информационные технологии.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Информационные системы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Понятие «информация», её виды, свойства и роль в окружающем мире и производстве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Основные понятия информационных технологий.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Виды информационных технологий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Информационные системы и применение </w:t>
            </w:r>
            <w:r w:rsidRPr="003C69BF">
              <w:rPr>
                <w:sz w:val="22"/>
                <w:szCs w:val="22"/>
              </w:rPr>
              <w:t>компьютерной техники в профессиональной деятельности.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Классификация ИС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Роль информационных технологий в современном обществе. ТСИ.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153" w:rsidRPr="003C69BF" w:rsidRDefault="00BC4153" w:rsidP="003C69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История ЭВМ. Архитектура ЭВМ.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Раздел 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 xml:space="preserve">Технология работы в текстовом редакторе </w:t>
            </w:r>
            <w:r w:rsidRPr="003C69BF">
              <w:rPr>
                <w:b/>
                <w:bCs/>
                <w:sz w:val="22"/>
                <w:szCs w:val="22"/>
                <w:lang w:val="en-US" w:eastAsia="en-US" w:bidi="en-US"/>
              </w:rPr>
              <w:t>MS</w:t>
            </w:r>
            <w:r w:rsidRPr="003C69BF">
              <w:rPr>
                <w:b/>
                <w:bCs/>
                <w:sz w:val="22"/>
                <w:szCs w:val="22"/>
                <w:lang w:eastAsia="en-US" w:bidi="en-US"/>
              </w:rPr>
              <w:t xml:space="preserve"> </w:t>
            </w:r>
            <w:r w:rsidRPr="003C69BF">
              <w:rPr>
                <w:b/>
                <w:bCs/>
                <w:sz w:val="22"/>
                <w:szCs w:val="22"/>
                <w:lang w:val="en-US" w:eastAsia="en-US" w:bidi="en-US"/>
              </w:rPr>
              <w:t>Word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Тема 2.1.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Технология обработки </w:t>
            </w:r>
            <w:r w:rsidRPr="003C69BF">
              <w:rPr>
                <w:sz w:val="22"/>
                <w:szCs w:val="22"/>
              </w:rPr>
              <w:t>текстовой информации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Основные элементы </w:t>
            </w:r>
            <w:r w:rsidRPr="003C69BF">
              <w:rPr>
                <w:sz w:val="22"/>
                <w:szCs w:val="22"/>
                <w:lang w:val="en-US" w:eastAsia="en-US" w:bidi="en-US"/>
              </w:rPr>
              <w:t>Word</w:t>
            </w:r>
            <w:r w:rsidRPr="003C69BF">
              <w:rPr>
                <w:sz w:val="22"/>
                <w:szCs w:val="22"/>
                <w:lang w:eastAsia="en-US" w:bidi="en-US"/>
              </w:rPr>
              <w:t xml:space="preserve">. </w:t>
            </w:r>
            <w:r w:rsidRPr="003C69BF">
              <w:rPr>
                <w:sz w:val="22"/>
                <w:szCs w:val="22"/>
              </w:rPr>
              <w:t xml:space="preserve">Документы </w:t>
            </w:r>
            <w:r w:rsidRPr="003C69BF">
              <w:rPr>
                <w:sz w:val="22"/>
                <w:szCs w:val="22"/>
                <w:lang w:val="en-US" w:eastAsia="en-US" w:bidi="en-US"/>
              </w:rPr>
              <w:t>Word</w:t>
            </w:r>
            <w:r w:rsidRPr="003C69BF">
              <w:rPr>
                <w:sz w:val="22"/>
                <w:szCs w:val="22"/>
                <w:lang w:eastAsia="en-US" w:bidi="en-US"/>
              </w:rPr>
              <w:t xml:space="preserve">. </w:t>
            </w:r>
            <w:r w:rsidRPr="003C69BF">
              <w:rPr>
                <w:sz w:val="22"/>
                <w:szCs w:val="22"/>
              </w:rPr>
              <w:t>Ввод и редактирование текста. Табуляция, списки, колонки, буквица.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Раздел 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 xml:space="preserve">Методика работы с электронными таблицами </w:t>
            </w:r>
            <w:r w:rsidRPr="003C69BF">
              <w:rPr>
                <w:b/>
                <w:bCs/>
                <w:sz w:val="22"/>
                <w:szCs w:val="22"/>
                <w:lang w:val="en-US" w:eastAsia="en-US" w:bidi="en-US"/>
              </w:rPr>
              <w:t>Microsoft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  <w:lang w:val="en-US" w:eastAsia="en-US" w:bidi="en-US"/>
              </w:rPr>
              <w:t>Excel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Тема 3.1.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Электронные таблицы как информационные объекты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Особенности экранного интерфейса программы </w:t>
            </w:r>
            <w:r w:rsidRPr="003C69BF">
              <w:rPr>
                <w:sz w:val="22"/>
                <w:szCs w:val="22"/>
                <w:lang w:val="en-US" w:eastAsia="en-US" w:bidi="en-US"/>
              </w:rPr>
              <w:t>Microsoft</w:t>
            </w:r>
            <w:r w:rsidRPr="003C69BF">
              <w:rPr>
                <w:sz w:val="22"/>
                <w:szCs w:val="22"/>
                <w:lang w:eastAsia="en-US" w:bidi="en-US"/>
              </w:rPr>
              <w:t xml:space="preserve"> </w:t>
            </w:r>
            <w:r w:rsidRPr="003C69BF">
              <w:rPr>
                <w:sz w:val="22"/>
                <w:szCs w:val="22"/>
                <w:lang w:val="en-US" w:eastAsia="en-US" w:bidi="en-US"/>
              </w:rPr>
              <w:t>Excel</w:t>
            </w:r>
            <w:r w:rsidRPr="003C69BF">
              <w:rPr>
                <w:sz w:val="22"/>
                <w:szCs w:val="22"/>
                <w:lang w:eastAsia="en-US" w:bidi="en-US"/>
              </w:rPr>
              <w:t>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Основные понятия, основные операции, форматы данных, текстовая информация в таблице, форматирование таблицы.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Раздел 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Справочно-правовые системы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Тема 4.1.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Информационно-справочные системы, </w:t>
            </w:r>
            <w:r w:rsidRPr="003C69BF">
              <w:rPr>
                <w:sz w:val="22"/>
                <w:szCs w:val="22"/>
              </w:rPr>
              <w:t>основные</w:t>
            </w:r>
          </w:p>
        </w:tc>
      </w:tr>
    </w:tbl>
    <w:p w:rsidR="00BC4153" w:rsidRPr="003C69BF" w:rsidRDefault="00BC4153" w:rsidP="003C69BF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7358"/>
      </w:tblGrid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lastRenderedPageBreak/>
              <w:t>Работа в системе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Госуслуги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характеристики. Параметры справочно-правовой системы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Госуслуги. Виды поиска в системе Госуслуги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Раздел 6.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Системы кодирования информации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Тема 6.1.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Информационный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процесс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Система счисления. Элементы алгебры логики.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Раздел 7.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Глобальные сети и гипертекст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Тема 7.1.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Технология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  <w:lang w:val="en-US" w:eastAsia="en-US" w:bidi="en-US"/>
              </w:rPr>
              <w:t>Internet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Использование </w:t>
            </w:r>
            <w:r w:rsidRPr="003C69BF">
              <w:rPr>
                <w:sz w:val="22"/>
                <w:szCs w:val="22"/>
                <w:lang w:val="en-US" w:eastAsia="en-US" w:bidi="en-US"/>
              </w:rPr>
              <w:t>Internet</w:t>
            </w:r>
            <w:r w:rsidRPr="003C69BF">
              <w:rPr>
                <w:sz w:val="22"/>
                <w:szCs w:val="22"/>
                <w:lang w:eastAsia="en-US" w:bidi="en-US"/>
              </w:rPr>
              <w:t xml:space="preserve"> </w:t>
            </w:r>
            <w:r w:rsidRPr="003C69BF">
              <w:rPr>
                <w:sz w:val="22"/>
                <w:szCs w:val="22"/>
              </w:rPr>
              <w:t>для поиска профессиональной информации. Сохранение сайтов и возврат на посещенные сайты.</w:t>
            </w:r>
          </w:p>
        </w:tc>
      </w:tr>
    </w:tbl>
    <w:p w:rsidR="00BC4153" w:rsidRPr="003C69BF" w:rsidRDefault="00BC4153" w:rsidP="003C69BF">
      <w:pPr>
        <w:rPr>
          <w:rFonts w:ascii="Times New Roman" w:hAnsi="Times New Roman" w:cs="Times New Roman"/>
          <w:sz w:val="22"/>
          <w:szCs w:val="22"/>
        </w:rPr>
      </w:pP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2"/>
          <w:szCs w:val="22"/>
        </w:rPr>
      </w:pPr>
      <w:bookmarkStart w:id="9" w:name="bookmark16"/>
      <w:bookmarkStart w:id="10" w:name="bookmark17"/>
      <w:r w:rsidRPr="003C69BF">
        <w:rPr>
          <w:sz w:val="22"/>
          <w:szCs w:val="22"/>
        </w:rPr>
        <w:t>Задание. Ответить письменно на поставленные вопросы</w:t>
      </w:r>
      <w:bookmarkEnd w:id="9"/>
      <w:bookmarkEnd w:id="10"/>
    </w:p>
    <w:p w:rsidR="00BC4153" w:rsidRDefault="00B0590F" w:rsidP="003C69BF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bookmarkStart w:id="11" w:name="bookmark18"/>
      <w:r w:rsidRPr="003C69BF">
        <w:rPr>
          <w:sz w:val="22"/>
          <w:szCs w:val="22"/>
        </w:rPr>
        <w:t xml:space="preserve">Вопросы для </w:t>
      </w:r>
      <w:r w:rsidRPr="003C69BF">
        <w:rPr>
          <w:sz w:val="22"/>
          <w:szCs w:val="22"/>
        </w:rPr>
        <w:t>контрольного письменного опроса указаны в учебнике из основной литературы по главе раздела.</w:t>
      </w:r>
      <w:bookmarkEnd w:id="11"/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</w:p>
    <w:p w:rsidR="00BC4153" w:rsidRPr="003C69BF" w:rsidRDefault="00B0590F" w:rsidP="003C69B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r w:rsidRPr="003C69BF">
        <w:rPr>
          <w:b/>
          <w:bCs/>
          <w:sz w:val="22"/>
          <w:szCs w:val="22"/>
        </w:rPr>
        <w:t>Типовые задания для рубежного контроля:</w:t>
      </w:r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ind w:left="380"/>
        <w:jc w:val="both"/>
        <w:rPr>
          <w:sz w:val="22"/>
          <w:szCs w:val="22"/>
        </w:rPr>
      </w:pP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bookmarkStart w:id="12" w:name="bookmark19"/>
      <w:bookmarkStart w:id="13" w:name="bookmark20"/>
      <w:r w:rsidRPr="003C69BF">
        <w:rPr>
          <w:sz w:val="22"/>
          <w:szCs w:val="22"/>
        </w:rPr>
        <w:t>Критерии оценки практической работы:</w:t>
      </w:r>
      <w:bookmarkEnd w:id="12"/>
      <w:bookmarkEnd w:id="13"/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Отметка «отлично» ставится, если работа выполнена в полном объеме с соблюдением </w:t>
      </w:r>
      <w:r w:rsidRPr="003C69BF">
        <w:rPr>
          <w:sz w:val="22"/>
          <w:szCs w:val="22"/>
        </w:rPr>
        <w:t>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</w:t>
      </w:r>
      <w:r w:rsidRPr="003C69BF">
        <w:rPr>
          <w:sz w:val="22"/>
          <w:szCs w:val="22"/>
        </w:rPr>
        <w:t>ормляется аккуратно, в наиболее оптимальной для фиксации результатов форме.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Отметка «хорошо» ставится, если работа выполнена учащимся в полном объеме и самостоятельно. Допускаются отклонения от необходимой последовательности выполнения, не влияющие на прав</w:t>
      </w:r>
      <w:r w:rsidRPr="003C69BF">
        <w:rPr>
          <w:sz w:val="22"/>
          <w:szCs w:val="22"/>
        </w:rPr>
        <w:t>ильность конечного результата. Учащийся использует, указанные учителем источники знаний. Работа показывает знание учащимся основного теоретического материала и овладение умениями, необходимыми для самостоятельного выполнения работы. Могут быть неточности и</w:t>
      </w:r>
      <w:r w:rsidRPr="003C69BF">
        <w:rPr>
          <w:sz w:val="22"/>
          <w:szCs w:val="22"/>
        </w:rPr>
        <w:t xml:space="preserve"> небрежность в оформлении результатов работы.</w:t>
      </w:r>
    </w:p>
    <w:p w:rsidR="00BC4153" w:rsidRDefault="00B0590F" w:rsidP="003C69BF">
      <w:pPr>
        <w:pStyle w:val="1"/>
        <w:shd w:val="clear" w:color="auto" w:fill="auto"/>
        <w:spacing w:after="0" w:line="240" w:lineRule="auto"/>
        <w:ind w:left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Отметка «удовлетворительно» ставится, если работа выполняется и оформляется учащимся при помощи преподавателя или хорошо подготовленных и уже выполнивши на «отлично» данную работу учащихся. На выполнение работы</w:t>
      </w:r>
      <w:r w:rsidRPr="003C69BF">
        <w:rPr>
          <w:sz w:val="22"/>
          <w:szCs w:val="22"/>
        </w:rPr>
        <w:t xml:space="preserve"> затрачивается много времени. Учащийся показывает знания теоретического материала, но испытывает затруднение при самостоятельной работе с источниками знаний или приборами.</w:t>
      </w:r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ind w:left="340"/>
        <w:jc w:val="both"/>
        <w:rPr>
          <w:sz w:val="22"/>
          <w:szCs w:val="22"/>
        </w:rPr>
      </w:pP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ind w:firstLine="340"/>
        <w:rPr>
          <w:sz w:val="22"/>
          <w:szCs w:val="22"/>
        </w:rPr>
      </w:pPr>
      <w:bookmarkStart w:id="14" w:name="bookmark21"/>
      <w:bookmarkStart w:id="15" w:name="bookmark22"/>
      <w:r w:rsidRPr="003C69BF">
        <w:rPr>
          <w:sz w:val="22"/>
          <w:szCs w:val="22"/>
        </w:rPr>
        <w:t>Практическая работа</w:t>
      </w:r>
      <w:bookmarkEnd w:id="14"/>
      <w:bookmarkEnd w:id="15"/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3C69BF">
        <w:rPr>
          <w:sz w:val="22"/>
          <w:szCs w:val="22"/>
        </w:rPr>
        <w:t>Форматирование текста: символов, абзацев, границы и заливка,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8626"/>
      </w:tblGrid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118" w:type="dxa"/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№1</w:t>
            </w:r>
          </w:p>
        </w:tc>
        <w:tc>
          <w:tcPr>
            <w:tcW w:w="8626" w:type="dxa"/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интервалы межстрочные, между абзацами.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Формирование списков, колонок, вставка буквицы, символов в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текст, создание сносок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№2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left="220" w:firstLine="20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Создание многостраничного документа с различным оформлением разделов, создание оглавления, колонтитулов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lastRenderedPageBreak/>
              <w:t>№3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left="220" w:firstLine="20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Рисунки в документе: вставка, размещение на странице, создание списка иллюстраций. Панель рисования. Создание текстовых эффектов </w:t>
            </w:r>
            <w:r w:rsidRPr="003C69BF">
              <w:rPr>
                <w:sz w:val="22"/>
                <w:szCs w:val="22"/>
                <w:lang w:val="en-US" w:eastAsia="en-US" w:bidi="en-US"/>
              </w:rPr>
              <w:t>WordArt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№4</w:t>
            </w:r>
          </w:p>
        </w:tc>
        <w:tc>
          <w:tcPr>
            <w:tcW w:w="86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Вставка формул в документ. Автофигуры.</w:t>
            </w:r>
          </w:p>
        </w:tc>
      </w:tr>
    </w:tbl>
    <w:p w:rsidR="00BC4153" w:rsidRPr="003C69BF" w:rsidRDefault="00BC4153" w:rsidP="003C69BF">
      <w:pPr>
        <w:rPr>
          <w:rFonts w:ascii="Times New Roman" w:hAnsi="Times New Roman" w:cs="Times New Roman"/>
          <w:sz w:val="22"/>
          <w:szCs w:val="22"/>
        </w:rPr>
      </w:pPr>
    </w:p>
    <w:p w:rsidR="00BC4153" w:rsidRPr="003C69BF" w:rsidRDefault="00BC4153" w:rsidP="003C69BF">
      <w:pPr>
        <w:rPr>
          <w:rFonts w:ascii="Times New Roman" w:hAnsi="Times New Roman" w:cs="Times New Roman"/>
          <w:sz w:val="22"/>
          <w:szCs w:val="22"/>
        </w:rPr>
      </w:pPr>
    </w:p>
    <w:p w:rsidR="00BC4153" w:rsidRPr="003C69BF" w:rsidRDefault="00B0590F" w:rsidP="003C69BF">
      <w:pPr>
        <w:pStyle w:val="a9"/>
        <w:shd w:val="clear" w:color="auto" w:fill="auto"/>
        <w:ind w:left="317"/>
        <w:rPr>
          <w:sz w:val="22"/>
          <w:szCs w:val="22"/>
        </w:rPr>
      </w:pPr>
      <w:r w:rsidRPr="003C69BF">
        <w:rPr>
          <w:sz w:val="22"/>
          <w:szCs w:val="22"/>
        </w:rPr>
        <w:t>Практическая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8453"/>
      </w:tblGrid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291" w:type="dxa"/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jc w:val="both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№5</w:t>
            </w:r>
          </w:p>
        </w:tc>
        <w:tc>
          <w:tcPr>
            <w:tcW w:w="84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 xml:space="preserve">Создание и форматирование таблиц. Использование </w:t>
            </w:r>
            <w:r w:rsidRPr="003C69BF">
              <w:rPr>
                <w:sz w:val="22"/>
                <w:szCs w:val="22"/>
              </w:rPr>
              <w:t>формул, выражений, абсолютной и относительной адресации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jc w:val="both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№6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Использование логических функций в решении задач, вложенные функции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jc w:val="both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№7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Вычисления в таблице: использование формул, функций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jc w:val="both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№8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Работа с табличными данными: сортировка, фильтрация данных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ind w:firstLine="420"/>
              <w:jc w:val="both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№9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Использование формул массивов в решении задач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№10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Обработка экономической информации.</w:t>
            </w:r>
          </w:p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Построение графических зависимостей. Табулирование функций</w:t>
            </w:r>
          </w:p>
        </w:tc>
      </w:tr>
      <w:tr w:rsidR="00BC4153" w:rsidRPr="003C69B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C69BF">
              <w:rPr>
                <w:b/>
                <w:bCs/>
                <w:sz w:val="22"/>
                <w:szCs w:val="22"/>
              </w:rPr>
              <w:t>№11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153" w:rsidRPr="003C69BF" w:rsidRDefault="00B0590F" w:rsidP="003C69BF">
            <w:pPr>
              <w:pStyle w:val="a7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C69BF">
              <w:rPr>
                <w:sz w:val="22"/>
                <w:szCs w:val="22"/>
              </w:rPr>
              <w:t>Организация проверки, защиты данных</w:t>
            </w:r>
          </w:p>
        </w:tc>
      </w:tr>
    </w:tbl>
    <w:p w:rsidR="00BC4153" w:rsidRPr="003C69BF" w:rsidRDefault="00B0590F" w:rsidP="003C69BF">
      <w:pPr>
        <w:rPr>
          <w:rFonts w:ascii="Times New Roman" w:hAnsi="Times New Roman" w:cs="Times New Roman"/>
          <w:sz w:val="22"/>
          <w:szCs w:val="22"/>
        </w:rPr>
      </w:pPr>
      <w:r w:rsidRPr="003C69BF">
        <w:rPr>
          <w:rFonts w:ascii="Times New Roman" w:hAnsi="Times New Roman" w:cs="Times New Roman"/>
          <w:sz w:val="22"/>
          <w:szCs w:val="22"/>
        </w:rPr>
        <w:br w:type="page"/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69BF">
        <w:rPr>
          <w:b/>
          <w:bCs/>
          <w:sz w:val="22"/>
          <w:szCs w:val="22"/>
        </w:rPr>
        <w:lastRenderedPageBreak/>
        <w:t>Практическая работа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left="380" w:firstLine="680"/>
        <w:rPr>
          <w:sz w:val="22"/>
          <w:szCs w:val="22"/>
        </w:rPr>
      </w:pPr>
      <w:r w:rsidRPr="003C69BF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304800</wp:posOffset>
                </wp:positionV>
                <wp:extent cx="40513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153" w:rsidRDefault="00B0590F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№12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6.8pt;margin-top:24pt;width:31.9pt;height:1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" filled="f" stroked="f">
                <v:textbox inset="0,0,0,0">
                  <w:txbxContent>
                    <w:p w:rsidR="00BC4153" w:rsidRDefault="00B0590F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№12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C69BF">
        <w:rPr>
          <w:sz w:val="22"/>
          <w:szCs w:val="22"/>
        </w:rPr>
        <w:t xml:space="preserve">Организация поиска нормативных </w:t>
      </w:r>
      <w:r w:rsidRPr="003C69BF">
        <w:rPr>
          <w:sz w:val="22"/>
          <w:szCs w:val="22"/>
        </w:rPr>
        <w:t>документов по заданным характеристкам и правовому навигатору в СПС «Госуслуги». Работа с текстом документа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69BF">
        <w:rPr>
          <w:b/>
          <w:bCs/>
          <w:sz w:val="22"/>
          <w:szCs w:val="22"/>
        </w:rPr>
        <w:t>Практическая работа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380"/>
        <w:rPr>
          <w:sz w:val="22"/>
          <w:szCs w:val="22"/>
        </w:rPr>
      </w:pPr>
      <w:r w:rsidRPr="003C69BF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12700</wp:posOffset>
                </wp:positionV>
                <wp:extent cx="405130" cy="22860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153" w:rsidRDefault="00B0590F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№13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56.8pt;margin-top:1pt;width:31.9pt;height:18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" filled="f" stroked="f">
                <v:textbox inset="0,0,0,0">
                  <w:txbxContent>
                    <w:p w:rsidR="00BC4153" w:rsidRDefault="00B0590F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№13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C69BF">
        <w:rPr>
          <w:sz w:val="22"/>
          <w:szCs w:val="22"/>
        </w:rPr>
        <w:t>Выполнение перевода чисел из одной системы в другую</w:t>
      </w: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rPr>
          <w:sz w:val="22"/>
          <w:szCs w:val="22"/>
        </w:rPr>
      </w:pPr>
      <w:bookmarkStart w:id="16" w:name="bookmark23"/>
      <w:bookmarkStart w:id="17" w:name="bookmark24"/>
      <w:r w:rsidRPr="003C69BF">
        <w:rPr>
          <w:sz w:val="22"/>
          <w:szCs w:val="22"/>
        </w:rPr>
        <w:t>Содержание отчета</w:t>
      </w:r>
      <w:bookmarkEnd w:id="16"/>
      <w:bookmarkEnd w:id="17"/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69BF">
        <w:rPr>
          <w:sz w:val="22"/>
          <w:szCs w:val="22"/>
        </w:rPr>
        <w:t>Отчет должен содержать:</w:t>
      </w:r>
    </w:p>
    <w:p w:rsidR="00BC4153" w:rsidRPr="003C69BF" w:rsidRDefault="00B0590F" w:rsidP="003C69BF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240" w:lineRule="auto"/>
        <w:ind w:firstLine="380"/>
        <w:rPr>
          <w:sz w:val="22"/>
          <w:szCs w:val="22"/>
        </w:rPr>
      </w:pPr>
      <w:r w:rsidRPr="003C69BF">
        <w:rPr>
          <w:sz w:val="22"/>
          <w:szCs w:val="22"/>
        </w:rPr>
        <w:t>Название работы</w:t>
      </w:r>
    </w:p>
    <w:p w:rsidR="00BC4153" w:rsidRPr="003C69BF" w:rsidRDefault="00B0590F" w:rsidP="003C69BF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240" w:lineRule="auto"/>
        <w:ind w:firstLine="380"/>
        <w:rPr>
          <w:sz w:val="22"/>
          <w:szCs w:val="22"/>
        </w:rPr>
      </w:pPr>
      <w:r w:rsidRPr="003C69BF">
        <w:rPr>
          <w:sz w:val="22"/>
          <w:szCs w:val="22"/>
        </w:rPr>
        <w:t>Цель работы</w:t>
      </w:r>
    </w:p>
    <w:p w:rsidR="00BC4153" w:rsidRPr="003C69BF" w:rsidRDefault="00B0590F" w:rsidP="003C69BF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240" w:lineRule="auto"/>
        <w:ind w:firstLine="380"/>
        <w:rPr>
          <w:sz w:val="22"/>
          <w:szCs w:val="22"/>
        </w:rPr>
      </w:pPr>
      <w:r w:rsidRPr="003C69BF">
        <w:rPr>
          <w:sz w:val="22"/>
          <w:szCs w:val="22"/>
        </w:rPr>
        <w:t>Краткое описание выполненных работ.</w:t>
      </w:r>
    </w:p>
    <w:p w:rsidR="00BC4153" w:rsidRPr="003C69BF" w:rsidRDefault="00B0590F" w:rsidP="003C69BF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240" w:lineRule="auto"/>
        <w:ind w:firstLine="380"/>
        <w:rPr>
          <w:sz w:val="22"/>
          <w:szCs w:val="22"/>
        </w:rPr>
      </w:pPr>
      <w:r w:rsidRPr="003C69BF">
        <w:rPr>
          <w:sz w:val="22"/>
          <w:szCs w:val="22"/>
        </w:rPr>
        <w:t>Ответы на контрольные вопросы.</w:t>
      </w:r>
    </w:p>
    <w:p w:rsidR="00BC4153" w:rsidRDefault="00B0590F" w:rsidP="003C69BF">
      <w:pPr>
        <w:pStyle w:val="1"/>
        <w:numPr>
          <w:ilvl w:val="0"/>
          <w:numId w:val="3"/>
        </w:numPr>
        <w:shd w:val="clear" w:color="auto" w:fill="auto"/>
        <w:tabs>
          <w:tab w:val="left" w:pos="751"/>
        </w:tabs>
        <w:spacing w:after="0" w:line="240" w:lineRule="auto"/>
        <w:ind w:firstLine="380"/>
        <w:rPr>
          <w:sz w:val="22"/>
          <w:szCs w:val="22"/>
        </w:rPr>
      </w:pPr>
      <w:bookmarkStart w:id="18" w:name="bookmark25"/>
      <w:r w:rsidRPr="003C69BF">
        <w:rPr>
          <w:sz w:val="22"/>
          <w:szCs w:val="22"/>
        </w:rPr>
        <w:t>Вывод.</w:t>
      </w:r>
      <w:bookmarkEnd w:id="18"/>
    </w:p>
    <w:p w:rsidR="003C69BF" w:rsidRPr="003C69BF" w:rsidRDefault="003C69BF" w:rsidP="003C69BF">
      <w:pPr>
        <w:pStyle w:val="1"/>
        <w:shd w:val="clear" w:color="auto" w:fill="auto"/>
        <w:tabs>
          <w:tab w:val="left" w:pos="751"/>
        </w:tabs>
        <w:spacing w:after="0" w:line="240" w:lineRule="auto"/>
        <w:rPr>
          <w:sz w:val="22"/>
          <w:szCs w:val="22"/>
        </w:rPr>
      </w:pPr>
    </w:p>
    <w:p w:rsidR="00BC4153" w:rsidRPr="003C69BF" w:rsidRDefault="00B0590F" w:rsidP="003C69BF">
      <w:pPr>
        <w:pStyle w:val="1"/>
        <w:numPr>
          <w:ilvl w:val="1"/>
          <w:numId w:val="2"/>
        </w:numPr>
        <w:shd w:val="clear" w:color="auto" w:fill="auto"/>
        <w:tabs>
          <w:tab w:val="left" w:pos="1002"/>
        </w:tabs>
        <w:spacing w:after="0" w:line="240" w:lineRule="auto"/>
        <w:ind w:firstLine="380"/>
        <w:rPr>
          <w:sz w:val="22"/>
          <w:szCs w:val="22"/>
        </w:rPr>
      </w:pPr>
      <w:r w:rsidRPr="003C69BF">
        <w:rPr>
          <w:b/>
          <w:bCs/>
          <w:sz w:val="22"/>
          <w:szCs w:val="22"/>
        </w:rPr>
        <w:t>Типовые задания для промежуточного контроля:</w:t>
      </w:r>
    </w:p>
    <w:p w:rsidR="003C69BF" w:rsidRPr="003C69BF" w:rsidRDefault="003C69BF" w:rsidP="003C69BF">
      <w:pPr>
        <w:pStyle w:val="1"/>
        <w:shd w:val="clear" w:color="auto" w:fill="auto"/>
        <w:tabs>
          <w:tab w:val="left" w:pos="1002"/>
        </w:tabs>
        <w:spacing w:after="0" w:line="240" w:lineRule="auto"/>
        <w:ind w:left="380"/>
        <w:rPr>
          <w:sz w:val="22"/>
          <w:szCs w:val="22"/>
        </w:rPr>
      </w:pP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left="380" w:firstLine="20"/>
        <w:jc w:val="both"/>
        <w:rPr>
          <w:sz w:val="22"/>
          <w:szCs w:val="22"/>
        </w:rPr>
      </w:pPr>
      <w:r w:rsidRPr="003C69BF">
        <w:rPr>
          <w:b/>
          <w:bCs/>
          <w:sz w:val="22"/>
          <w:szCs w:val="22"/>
        </w:rPr>
        <w:t>Промежуточная аттестация проводится в форме дифференцированного зачёта. Включает в себя устный ответ по тематике курса и выполнение практ</w:t>
      </w:r>
      <w:r w:rsidRPr="003C69BF">
        <w:rPr>
          <w:b/>
          <w:bCs/>
          <w:sz w:val="22"/>
          <w:szCs w:val="22"/>
        </w:rPr>
        <w:t>ического задания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69BF">
        <w:rPr>
          <w:sz w:val="22"/>
          <w:szCs w:val="22"/>
        </w:rPr>
        <w:t>Критерии оценивания:</w:t>
      </w:r>
    </w:p>
    <w:p w:rsidR="00BC4153" w:rsidRPr="003C69BF" w:rsidRDefault="00B0590F" w:rsidP="003C69BF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84-100 баллов (оценка «отлично») - изложенный материал фактически верен, наличие глубоких исчерпывающих знаний в объеме пройденной программы дисциплины в соответствии с поставленными программой курса целями и задачами </w:t>
      </w:r>
      <w:r w:rsidRPr="003C69BF">
        <w:rPr>
          <w:sz w:val="22"/>
          <w:szCs w:val="22"/>
        </w:rPr>
        <w:t>обучения; правильные, уверенные действия по применению полученных знаний на практике, грамотное и логически стройное изложение материала при ответе, усвоение основной и знакомство с дополнительной литературой;</w:t>
      </w:r>
    </w:p>
    <w:p w:rsidR="00BC4153" w:rsidRPr="003C69BF" w:rsidRDefault="00B0590F" w:rsidP="003C69BF">
      <w:pPr>
        <w:pStyle w:val="1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67-83 баллов (оценка «хорошо») - наличие тверд</w:t>
      </w:r>
      <w:r w:rsidRPr="003C69BF">
        <w:rPr>
          <w:sz w:val="22"/>
          <w:szCs w:val="22"/>
        </w:rPr>
        <w:t>ых и достаточно полных знаний в объеме пройденной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студен</w:t>
      </w:r>
      <w:r w:rsidRPr="003C69BF">
        <w:rPr>
          <w:sz w:val="22"/>
          <w:szCs w:val="22"/>
        </w:rPr>
        <w:t>т усвоил основную литературу, рекомендованную в рабочей программе дисциплины;</w:t>
      </w:r>
    </w:p>
    <w:p w:rsidR="00BC4153" w:rsidRPr="003C69BF" w:rsidRDefault="00B0590F" w:rsidP="003C69BF">
      <w:pPr>
        <w:pStyle w:val="1"/>
        <w:numPr>
          <w:ilvl w:val="0"/>
          <w:numId w:val="4"/>
        </w:numPr>
        <w:shd w:val="clear" w:color="auto" w:fill="auto"/>
        <w:tabs>
          <w:tab w:val="left" w:pos="252"/>
        </w:tabs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50-66 баллов (оценка удовлетворительно) - наличие твердых знаний в объеме пройденного курса в соответствии с целями обучения, изложение ответов с отдельными ошибками, уверенно </w:t>
      </w:r>
      <w:r w:rsidRPr="003C69BF">
        <w:rPr>
          <w:sz w:val="22"/>
          <w:szCs w:val="22"/>
        </w:rPr>
        <w:t>исправленными после дополнительных вопросов; правильные в целом действия по применению знаний на практике;</w:t>
      </w:r>
    </w:p>
    <w:p w:rsidR="00BC4153" w:rsidRDefault="00B0590F" w:rsidP="003C69BF">
      <w:pPr>
        <w:pStyle w:val="1"/>
        <w:numPr>
          <w:ilvl w:val="0"/>
          <w:numId w:val="4"/>
        </w:numPr>
        <w:shd w:val="clear" w:color="auto" w:fill="auto"/>
        <w:tabs>
          <w:tab w:val="left" w:pos="252"/>
        </w:tabs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0-49 баллов (оценка «неудовлетворительно») - ответы не связаны с вопросами, наличие грубых ошибок в ответе, непонимание сущности излагаемого вопроса,</w:t>
      </w:r>
      <w:r w:rsidRPr="003C69BF">
        <w:rPr>
          <w:sz w:val="22"/>
          <w:szCs w:val="22"/>
        </w:rPr>
        <w:t xml:space="preserve"> неумение применять знания на практике, неуверенность и неточность ответов на дополнительные и наводящие вопросы».</w:t>
      </w:r>
    </w:p>
    <w:p w:rsidR="003C69BF" w:rsidRPr="003C69BF" w:rsidRDefault="003C69BF" w:rsidP="003C69BF">
      <w:pPr>
        <w:pStyle w:val="1"/>
        <w:shd w:val="clear" w:color="auto" w:fill="auto"/>
        <w:tabs>
          <w:tab w:val="left" w:pos="252"/>
        </w:tabs>
        <w:spacing w:after="0" w:line="240" w:lineRule="auto"/>
        <w:jc w:val="both"/>
        <w:rPr>
          <w:sz w:val="22"/>
          <w:szCs w:val="22"/>
        </w:rPr>
      </w:pP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ind w:firstLine="400"/>
        <w:rPr>
          <w:sz w:val="22"/>
          <w:szCs w:val="22"/>
        </w:rPr>
      </w:pPr>
      <w:bookmarkStart w:id="19" w:name="bookmark26"/>
      <w:bookmarkStart w:id="20" w:name="bookmark27"/>
      <w:r w:rsidRPr="003C69BF">
        <w:rPr>
          <w:sz w:val="22"/>
          <w:szCs w:val="22"/>
        </w:rPr>
        <w:t>1) Вопросы для подготовки к дифференцированному зачёту.</w:t>
      </w:r>
      <w:bookmarkEnd w:id="19"/>
      <w:bookmarkEnd w:id="20"/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Представление об информационном обществе. Роль информатизации в развитии общества.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Ин</w:t>
      </w:r>
      <w:r w:rsidRPr="003C69BF">
        <w:rPr>
          <w:sz w:val="22"/>
          <w:szCs w:val="22"/>
        </w:rPr>
        <w:t>формационный потенциал общества. Информационные ресурсы.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06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Формы представления информации. Информационные процессы.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Назначение и виды информационных систем. Информационные технологии.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Виды информационных технологий. Классификация ИТ по сферам применения.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При</w:t>
      </w:r>
      <w:r w:rsidRPr="003C69BF">
        <w:rPr>
          <w:sz w:val="22"/>
          <w:szCs w:val="22"/>
        </w:rPr>
        <w:t>нципы реализации и функционирования информационных технологий.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Инструментарий информационных технологий. Виды прикладного программного обеспечения. Классификация прикладных программ.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06"/>
          <w:tab w:val="left" w:pos="3528"/>
          <w:tab w:val="left" w:pos="6062"/>
          <w:tab w:val="left" w:pos="8875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Программная</w:t>
      </w:r>
      <w:r w:rsidRPr="003C69BF">
        <w:rPr>
          <w:sz w:val="22"/>
          <w:szCs w:val="22"/>
        </w:rPr>
        <w:tab/>
        <w:t>конфигурация</w:t>
      </w:r>
      <w:r w:rsidRPr="003C69BF">
        <w:rPr>
          <w:sz w:val="22"/>
          <w:szCs w:val="22"/>
        </w:rPr>
        <w:tab/>
        <w:t>вычислительных</w:t>
      </w:r>
      <w:r w:rsidRPr="003C69BF">
        <w:rPr>
          <w:sz w:val="22"/>
          <w:szCs w:val="22"/>
        </w:rPr>
        <w:tab/>
        <w:t>машин.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left="108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Межпрограммный интерфейс.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Системы обработки текста, их базовые возможности. Принципы создания и обработки текстовых данных. Текстовый файл. Формат файла. Основные элементы текстового документа.</w:t>
      </w:r>
    </w:p>
    <w:p w:rsidR="00BC4153" w:rsidRPr="003C69BF" w:rsidRDefault="00B0590F" w:rsidP="003C69BF">
      <w:pPr>
        <w:pStyle w:val="1"/>
        <w:numPr>
          <w:ilvl w:val="0"/>
          <w:numId w:val="5"/>
        </w:numPr>
        <w:shd w:val="clear" w:color="auto" w:fill="auto"/>
        <w:tabs>
          <w:tab w:val="left" w:pos="1265"/>
        </w:tabs>
        <w:spacing w:after="0" w:line="240" w:lineRule="auto"/>
        <w:ind w:left="1080" w:hanging="3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Текстовый процессор </w:t>
      </w:r>
      <w:r w:rsidRPr="003C69BF">
        <w:rPr>
          <w:sz w:val="22"/>
          <w:szCs w:val="22"/>
          <w:lang w:val="en-US" w:eastAsia="en-US" w:bidi="en-US"/>
        </w:rPr>
        <w:t>MicrosoftWord</w:t>
      </w:r>
      <w:r w:rsidRPr="003C69BF">
        <w:rPr>
          <w:sz w:val="22"/>
          <w:szCs w:val="22"/>
          <w:lang w:eastAsia="en-US" w:bidi="en-US"/>
        </w:rPr>
        <w:t xml:space="preserve">: </w:t>
      </w:r>
      <w:r w:rsidRPr="003C69BF">
        <w:rPr>
          <w:sz w:val="22"/>
          <w:szCs w:val="22"/>
        </w:rPr>
        <w:t xml:space="preserve">назначение и функциональные возможности; интерфейс </w:t>
      </w:r>
      <w:r w:rsidRPr="003C69BF">
        <w:rPr>
          <w:sz w:val="22"/>
          <w:szCs w:val="22"/>
        </w:rPr>
        <w:t>программы; работа с документом (создание, открытие, сохранение, печать); редактирование и форматирование документа.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11.Электронные таблицы - назначение, возможности, загрузка.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left="1100" w:hanging="36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12.Основные компоненты ЭТ. Адресация в ячейках. Виды ссылок. Основные компоненты</w:t>
      </w:r>
      <w:r w:rsidRPr="003C69BF">
        <w:rPr>
          <w:sz w:val="22"/>
          <w:szCs w:val="22"/>
        </w:rPr>
        <w:t xml:space="preserve"> электронных таблиц.</w:t>
      </w:r>
    </w:p>
    <w:p w:rsidR="00BC4153" w:rsidRPr="003C69BF" w:rsidRDefault="00B0590F" w:rsidP="003C69BF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1100" w:hanging="36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Типы данных в ячейках электронной таблицы. Правила записи арифметических операций. Формат числа.</w:t>
      </w:r>
    </w:p>
    <w:p w:rsidR="00BC4153" w:rsidRPr="003C69BF" w:rsidRDefault="00B0590F" w:rsidP="003C69BF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lastRenderedPageBreak/>
        <w:t>Понятие мультимедиа. Объекты мультимедиа.</w:t>
      </w:r>
    </w:p>
    <w:p w:rsidR="00BC4153" w:rsidRPr="003C69BF" w:rsidRDefault="00B0590F" w:rsidP="003C69BF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Мультимедийные презентации. Мультимедийные технологии.</w:t>
      </w:r>
    </w:p>
    <w:p w:rsidR="00BC4153" w:rsidRPr="003C69BF" w:rsidRDefault="00B0590F" w:rsidP="003C69BF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Назначение и основные возможности </w:t>
      </w:r>
      <w:r w:rsidRPr="003C69BF">
        <w:rPr>
          <w:sz w:val="22"/>
          <w:szCs w:val="22"/>
          <w:lang w:val="en-US" w:eastAsia="en-US" w:bidi="en-US"/>
        </w:rPr>
        <w:t>MS</w:t>
      </w:r>
      <w:r w:rsidRPr="003C69BF">
        <w:rPr>
          <w:sz w:val="22"/>
          <w:szCs w:val="22"/>
          <w:lang w:eastAsia="en-US" w:bidi="en-US"/>
        </w:rPr>
        <w:t xml:space="preserve"> </w:t>
      </w:r>
      <w:r w:rsidRPr="003C69BF">
        <w:rPr>
          <w:sz w:val="22"/>
          <w:szCs w:val="22"/>
          <w:lang w:val="en-US" w:eastAsia="en-US" w:bidi="en-US"/>
        </w:rPr>
        <w:t>Power</w:t>
      </w:r>
      <w:r w:rsidRPr="003C69BF">
        <w:rPr>
          <w:sz w:val="22"/>
          <w:szCs w:val="22"/>
          <w:lang w:eastAsia="en-US" w:bidi="en-US"/>
        </w:rPr>
        <w:t xml:space="preserve"> </w:t>
      </w:r>
      <w:r w:rsidRPr="003C69BF">
        <w:rPr>
          <w:sz w:val="22"/>
          <w:szCs w:val="22"/>
          <w:lang w:val="en-US" w:eastAsia="en-US" w:bidi="en-US"/>
        </w:rPr>
        <w:t>Point</w:t>
      </w:r>
      <w:r w:rsidRPr="003C69BF">
        <w:rPr>
          <w:sz w:val="22"/>
          <w:szCs w:val="22"/>
          <w:lang w:eastAsia="en-US" w:bidi="en-US"/>
        </w:rPr>
        <w:t>.</w:t>
      </w:r>
    </w:p>
    <w:p w:rsidR="00BC4153" w:rsidRPr="003C69BF" w:rsidRDefault="00B0590F" w:rsidP="003C69BF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1100" w:hanging="36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Настройка презентации: анимация, наложение звука, вставка видео, гиперссылки.</w:t>
      </w:r>
    </w:p>
    <w:p w:rsidR="00BC4153" w:rsidRPr="003C69BF" w:rsidRDefault="00B0590F" w:rsidP="003C69BF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1100" w:hanging="36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Растровая, векторная, трехмерная графика; форматы графических данных; средства обработки растровой графики; средства обработки векторной графики.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19.Основы работы с </w:t>
      </w:r>
      <w:r w:rsidRPr="003C69BF">
        <w:rPr>
          <w:sz w:val="22"/>
          <w:szCs w:val="22"/>
          <w:lang w:val="en-US" w:eastAsia="en-US" w:bidi="en-US"/>
        </w:rPr>
        <w:t>AdobePhotoshop.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Системы управления базами данных.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Справочно-поисковые системы.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Понятие базы данных и информационной системы.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Способы доступа к базам данных.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Технологии обработки данных БД.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Реляционные базы данных</w:t>
      </w:r>
    </w:p>
    <w:p w:rsidR="00BC4153" w:rsidRPr="003C69BF" w:rsidRDefault="00B0590F" w:rsidP="003C69BF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Принципы работы в справочно-поисковых систе</w:t>
      </w:r>
      <w:r w:rsidRPr="003C69BF">
        <w:rPr>
          <w:sz w:val="22"/>
          <w:szCs w:val="22"/>
        </w:rPr>
        <w:t>мах.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27.Организация поиска информации в справочно-поисковых системах.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28.Принципы поиска информации в СПС Консультант Плюс.</w:t>
      </w:r>
    </w:p>
    <w:p w:rsidR="00BC4153" w:rsidRPr="003C69BF" w:rsidRDefault="00B0590F" w:rsidP="003C69BF">
      <w:pPr>
        <w:pStyle w:val="1"/>
        <w:shd w:val="clear" w:color="auto" w:fill="auto"/>
        <w:tabs>
          <w:tab w:val="left" w:pos="2804"/>
        </w:tabs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29.Структура</w:t>
      </w:r>
      <w:r w:rsidRPr="003C69BF">
        <w:rPr>
          <w:sz w:val="22"/>
          <w:szCs w:val="22"/>
        </w:rPr>
        <w:tab/>
        <w:t>и классификация систем автоматизированного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left="110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проектирования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left="1100" w:hanging="36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30.Основные понятия и классификация систем </w:t>
      </w:r>
      <w:r w:rsidRPr="003C69BF">
        <w:rPr>
          <w:sz w:val="22"/>
          <w:szCs w:val="22"/>
        </w:rPr>
        <w:t>автоматизированного проектирования.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31.Структура систем автоматизированного проектирования.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74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32.Виды профессиональных автоматизированных систем.</w:t>
      </w: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ind w:left="1100"/>
        <w:rPr>
          <w:sz w:val="22"/>
          <w:szCs w:val="22"/>
        </w:rPr>
      </w:pPr>
      <w:bookmarkStart w:id="21" w:name="bookmark28"/>
      <w:bookmarkStart w:id="22" w:name="bookmark29"/>
      <w:r w:rsidRPr="003C69BF">
        <w:rPr>
          <w:sz w:val="22"/>
          <w:szCs w:val="22"/>
        </w:rPr>
        <w:t>2) Практические вопросы для подготовки к дифференцированному зачёту.</w:t>
      </w:r>
      <w:bookmarkEnd w:id="21"/>
      <w:bookmarkEnd w:id="22"/>
    </w:p>
    <w:p w:rsidR="00BC4153" w:rsidRDefault="00B0590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69BF">
        <w:rPr>
          <w:sz w:val="22"/>
          <w:szCs w:val="22"/>
        </w:rPr>
        <w:t xml:space="preserve">Охватывают все части практических работ по </w:t>
      </w:r>
      <w:r w:rsidRPr="003C69BF">
        <w:rPr>
          <w:sz w:val="22"/>
          <w:szCs w:val="22"/>
        </w:rPr>
        <w:t>созданию документов, таблиц, презентаций и оформления поиска информации в интернете</w:t>
      </w:r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</w:p>
    <w:p w:rsidR="00BC4153" w:rsidRPr="003C69BF" w:rsidRDefault="00B0590F" w:rsidP="003C69BF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  <w:spacing w:after="0" w:line="240" w:lineRule="auto"/>
        <w:ind w:left="380" w:hanging="380"/>
        <w:jc w:val="center"/>
        <w:rPr>
          <w:sz w:val="22"/>
          <w:szCs w:val="22"/>
        </w:rPr>
      </w:pPr>
      <w:bookmarkStart w:id="23" w:name="bookmark30"/>
      <w:r w:rsidRPr="003C69BF">
        <w:rPr>
          <w:b/>
          <w:bCs/>
          <w:sz w:val="22"/>
          <w:szCs w:val="22"/>
        </w:rPr>
        <w:t>Перечень используемых материалов, оборудования и информационных источников</w:t>
      </w:r>
      <w:bookmarkEnd w:id="23"/>
    </w:p>
    <w:p w:rsidR="003C69BF" w:rsidRPr="003C69BF" w:rsidRDefault="003C69BF" w:rsidP="003C69BF">
      <w:pPr>
        <w:pStyle w:val="1"/>
        <w:shd w:val="clear" w:color="auto" w:fill="auto"/>
        <w:tabs>
          <w:tab w:val="left" w:pos="411"/>
        </w:tabs>
        <w:spacing w:after="0" w:line="240" w:lineRule="auto"/>
        <w:ind w:left="380"/>
        <w:rPr>
          <w:sz w:val="22"/>
          <w:szCs w:val="22"/>
        </w:rPr>
      </w:pP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bookmarkStart w:id="24" w:name="bookmark32"/>
      <w:bookmarkStart w:id="25" w:name="bookmark33"/>
      <w:bookmarkStart w:id="26" w:name="bookmark31"/>
      <w:r w:rsidRPr="003C69BF">
        <w:rPr>
          <w:sz w:val="22"/>
          <w:szCs w:val="22"/>
        </w:rPr>
        <w:t>4.1.Для текущего контроля</w:t>
      </w:r>
      <w:bookmarkEnd w:id="24"/>
      <w:bookmarkEnd w:id="25"/>
      <w:bookmarkEnd w:id="26"/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Для выполнения практических работ необходимы: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80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 xml:space="preserve">• персональные </w:t>
      </w:r>
      <w:r w:rsidRPr="003C69BF">
        <w:rPr>
          <w:sz w:val="22"/>
          <w:szCs w:val="22"/>
        </w:rPr>
        <w:t>компьютеры;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80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• • методические указания.</w:t>
      </w:r>
    </w:p>
    <w:p w:rsidR="00BC4153" w:rsidRPr="003C69BF" w:rsidRDefault="00B0590F" w:rsidP="003C69BF">
      <w:pPr>
        <w:pStyle w:val="22"/>
        <w:keepNext/>
        <w:keepLines/>
        <w:shd w:val="clear" w:color="auto" w:fill="auto"/>
        <w:spacing w:after="0" w:line="240" w:lineRule="auto"/>
        <w:ind w:firstLine="380"/>
        <w:jc w:val="both"/>
        <w:rPr>
          <w:sz w:val="22"/>
          <w:szCs w:val="22"/>
        </w:rPr>
      </w:pPr>
      <w:bookmarkStart w:id="27" w:name="bookmark35"/>
      <w:bookmarkStart w:id="28" w:name="bookmark36"/>
      <w:bookmarkStart w:id="29" w:name="bookmark34"/>
      <w:r w:rsidRPr="003C69BF">
        <w:rPr>
          <w:sz w:val="22"/>
          <w:szCs w:val="22"/>
        </w:rPr>
        <w:t>4.2.Для промежуточной аттестации</w:t>
      </w:r>
      <w:bookmarkEnd w:id="27"/>
      <w:bookmarkEnd w:id="28"/>
      <w:bookmarkEnd w:id="29"/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Для выполнения практических работ необходимы:</w:t>
      </w:r>
    </w:p>
    <w:p w:rsidR="00BC4153" w:rsidRPr="003C69BF" w:rsidRDefault="00B0590F" w:rsidP="003C69BF">
      <w:pPr>
        <w:pStyle w:val="1"/>
        <w:shd w:val="clear" w:color="auto" w:fill="auto"/>
        <w:spacing w:after="0" w:line="240" w:lineRule="auto"/>
        <w:ind w:firstLine="80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• персональные компьютеры;</w:t>
      </w:r>
    </w:p>
    <w:p w:rsidR="00BC4153" w:rsidRDefault="00B0590F" w:rsidP="003C69BF">
      <w:pPr>
        <w:pStyle w:val="1"/>
        <w:shd w:val="clear" w:color="auto" w:fill="auto"/>
        <w:spacing w:after="0" w:line="240" w:lineRule="auto"/>
        <w:ind w:firstLine="800"/>
        <w:jc w:val="both"/>
        <w:rPr>
          <w:sz w:val="22"/>
          <w:szCs w:val="22"/>
        </w:rPr>
      </w:pPr>
      <w:r w:rsidRPr="003C69BF">
        <w:rPr>
          <w:sz w:val="22"/>
          <w:szCs w:val="22"/>
        </w:rPr>
        <w:t>• • методические указания.</w:t>
      </w:r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ind w:firstLine="800"/>
        <w:jc w:val="both"/>
        <w:rPr>
          <w:sz w:val="22"/>
          <w:szCs w:val="22"/>
        </w:rPr>
      </w:pPr>
    </w:p>
    <w:p w:rsidR="003C69BF" w:rsidRPr="00426ABE" w:rsidRDefault="003C69BF" w:rsidP="003C69BF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426ABE">
        <w:rPr>
          <w:rFonts w:ascii="Times New Roman" w:hAnsi="Times New Roman"/>
          <w:b/>
          <w:color w:val="000000"/>
        </w:rPr>
        <w:t>ПЕРЕЧНЬ ПЕЧАТНЫХ ИЗДАНИЙ, ЭЛЕКТРОННЫХ ИЗДАНИЙ (ЭЛЕКТРОННЫХ РЕСУРСОВ), ДОПОЛНИТЕЛЬНЫХ ИСТОЧНИКОВ</w:t>
      </w:r>
    </w:p>
    <w:p w:rsidR="00BC4153" w:rsidRDefault="00BC4153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</w:p>
    <w:p w:rsidR="003C69BF" w:rsidRDefault="003C69B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Основные источники:</w:t>
      </w:r>
    </w:p>
    <w:p w:rsidR="003C69BF" w:rsidRPr="00D02E96" w:rsidRDefault="003C69BF" w:rsidP="003C69B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bookmarkStart w:id="30" w:name="bookmark132"/>
      <w:bookmarkStart w:id="31" w:name="bookmark133"/>
      <w:r w:rsidRPr="00D02E96">
        <w:rPr>
          <w:rFonts w:ascii="Times New Roman" w:eastAsia="Times New Roman" w:hAnsi="Times New Roman"/>
          <w:color w:val="000000"/>
          <w:sz w:val="24"/>
          <w:szCs w:val="18"/>
        </w:rPr>
        <w:t>Прохорский, Г. В., Информатика : учебное пособие / Г. В. Прохорский. — Москва : КноРус, 2024. — 240 с. — ISBN 978-5-406-13322-4. — URL: https://book.ru/book/954418— Текст : электронный.</w:t>
      </w:r>
    </w:p>
    <w:p w:rsidR="003C69BF" w:rsidRPr="00D02E96" w:rsidRDefault="003C69BF" w:rsidP="003C69B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r w:rsidRPr="00D02E96">
        <w:rPr>
          <w:rFonts w:ascii="Times New Roman" w:eastAsia="Times New Roman" w:hAnsi="Times New Roman"/>
          <w:color w:val="000000"/>
          <w:sz w:val="24"/>
          <w:szCs w:val="18"/>
        </w:rPr>
        <w:t>Угринович, Н. Д., Информатика : учебник / Н. Д. Угринович. — Москва : КноРус, 2024. — 377 с. — ISBN 978-5-406-12001-9. — URL: https://book.ru/book/950240— Текст : электронный.</w:t>
      </w:r>
    </w:p>
    <w:p w:rsidR="003C69BF" w:rsidRPr="00D02E96" w:rsidRDefault="003C69BF" w:rsidP="003C69B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D02E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Демидов, Л. Н., Основы информатики. : учебник / Л. Н. Демидов, О. В. Коновалова, Ю. А. Костиков, В. Б. Терновсков. — Москва : КноРус, 2024. — 391 с. — ISBN 978-5-406-12847-3. — URL: https://book.ru/book/952832  — Текст : электронный.</w:t>
      </w:r>
    </w:p>
    <w:p w:rsidR="003C69BF" w:rsidRPr="00D02E96" w:rsidRDefault="003C69BF" w:rsidP="003C69B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D02E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Угринович, Н. Д., Информатика. Практикум. : учебное пособие / Н. Д. Угринович. — Москва : КноРус, 2023. — 264 с. — ISBN 978-5-406-11352-3. — URL: https://book.ru/book/948714  — Текст : электронный.</w:t>
      </w:r>
    </w:p>
    <w:p w:rsidR="003C69BF" w:rsidRPr="00D02E96" w:rsidRDefault="003C69BF" w:rsidP="003C69B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D02E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  — Текст : электронный.</w:t>
      </w:r>
    </w:p>
    <w:p w:rsidR="003C69BF" w:rsidRDefault="003C69BF" w:rsidP="003C69BF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E9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lastRenderedPageBreak/>
        <w:t>Прохорский, Г. В., Информатика и информационные технологии в профессиональной деятельности : учебное пособие / Г. В. Прохорский. — Москва : КноРус, 2023. — 271 с. — ISBN 978-5-406-11333-2. — URL: https://book.ru/book/948626— Текст : электронный</w:t>
      </w:r>
      <w:r w:rsidRPr="00F16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C69BF" w:rsidRDefault="003C69BF" w:rsidP="003C69BF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bookmarkEnd w:id="30"/>
    <w:bookmarkEnd w:id="31"/>
    <w:p w:rsidR="003C69BF" w:rsidRPr="003C69BF" w:rsidRDefault="003C69BF" w:rsidP="003C69BF">
      <w:pPr>
        <w:pStyle w:val="22"/>
        <w:keepNext/>
        <w:keepLines/>
        <w:shd w:val="clear" w:color="auto" w:fill="auto"/>
        <w:tabs>
          <w:tab w:val="left" w:pos="709"/>
        </w:tabs>
        <w:spacing w:after="0"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3C69BF">
        <w:rPr>
          <w:b w:val="0"/>
          <w:sz w:val="24"/>
          <w:szCs w:val="24"/>
        </w:rPr>
        <w:t>Электронные ресурсы:</w:t>
      </w:r>
    </w:p>
    <w:p w:rsidR="003C69BF" w:rsidRPr="00D02E96" w:rsidRDefault="003C69BF" w:rsidP="003C69BF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sz w:val="24"/>
        </w:rPr>
      </w:pPr>
      <w:hyperlink r:id="rId9" w:history="1">
        <w:r w:rsidRPr="00D02E96">
          <w:rPr>
            <w:sz w:val="24"/>
            <w:lang w:val="en-US" w:bidi="en-US"/>
          </w:rPr>
          <w:t>www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edu</w:t>
        </w:r>
        <w:r w:rsidRPr="00D02E96">
          <w:rPr>
            <w:sz w:val="24"/>
            <w:lang w:bidi="en-US"/>
          </w:rPr>
          <w:t>/</w:t>
        </w:r>
        <w:r w:rsidRPr="00D02E96">
          <w:rPr>
            <w:sz w:val="24"/>
            <w:lang w:val="en-US" w:bidi="en-US"/>
          </w:rPr>
          <w:t>ru</w:t>
        </w:r>
        <w:r w:rsidRPr="00D02E96">
          <w:rPr>
            <w:sz w:val="24"/>
            <w:lang w:bidi="en-US"/>
          </w:rPr>
          <w:t>/</w:t>
        </w:r>
        <w:r w:rsidRPr="00D02E96">
          <w:rPr>
            <w:sz w:val="24"/>
            <w:lang w:val="en-US" w:bidi="en-US"/>
          </w:rPr>
          <w:t>modules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php</w:t>
        </w:r>
        <w:r w:rsidRPr="00D02E96">
          <w:rPr>
            <w:sz w:val="24"/>
            <w:lang w:bidi="en-US"/>
          </w:rPr>
          <w:t xml:space="preserve"> </w:t>
        </w:r>
      </w:hyperlink>
      <w:r w:rsidRPr="00D02E96">
        <w:rPr>
          <w:sz w:val="24"/>
        </w:rPr>
        <w:t>- каталог образовательных Интернет-ресурсов: учебно</w:t>
      </w:r>
      <w:r w:rsidRPr="00D02E96">
        <w:rPr>
          <w:sz w:val="24"/>
        </w:rPr>
        <w:softHyphen/>
        <w:t>методические пособия</w:t>
      </w:r>
    </w:p>
    <w:p w:rsidR="003C69BF" w:rsidRPr="00D02E96" w:rsidRDefault="003C69BF" w:rsidP="003C69BF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sz w:val="24"/>
        </w:rPr>
      </w:pPr>
      <w:hyperlink r:id="rId10" w:history="1">
        <w:r w:rsidRPr="00D02E96">
          <w:rPr>
            <w:sz w:val="24"/>
            <w:lang w:val="en-US" w:bidi="en-US"/>
          </w:rPr>
          <w:t>http</w:t>
        </w:r>
        <w:r w:rsidRPr="00D02E96">
          <w:rPr>
            <w:sz w:val="24"/>
            <w:lang w:bidi="en-US"/>
          </w:rPr>
          <w:t>://</w:t>
        </w:r>
        <w:r w:rsidRPr="00D02E96">
          <w:rPr>
            <w:sz w:val="24"/>
            <w:lang w:val="en-US" w:bidi="en-US"/>
          </w:rPr>
          <w:t>www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phis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org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ru</w:t>
        </w:r>
        <w:r w:rsidRPr="00D02E96">
          <w:rPr>
            <w:sz w:val="24"/>
            <w:lang w:bidi="en-US"/>
          </w:rPr>
          <w:t>/</w:t>
        </w:r>
        <w:r w:rsidRPr="00D02E96">
          <w:rPr>
            <w:sz w:val="24"/>
            <w:lang w:val="en-US" w:bidi="en-US"/>
          </w:rPr>
          <w:t>informatica</w:t>
        </w:r>
        <w:r w:rsidRPr="00D02E96">
          <w:rPr>
            <w:sz w:val="24"/>
            <w:lang w:bidi="en-US"/>
          </w:rPr>
          <w:t xml:space="preserve">/ </w:t>
        </w:r>
      </w:hyperlink>
      <w:r w:rsidRPr="00D02E96">
        <w:rPr>
          <w:sz w:val="24"/>
        </w:rPr>
        <w:t>- сайт Информатика</w:t>
      </w:r>
    </w:p>
    <w:p w:rsidR="003C69BF" w:rsidRPr="00D02E96" w:rsidRDefault="003C69BF" w:rsidP="003C69BF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rPr>
          <w:sz w:val="24"/>
        </w:rPr>
      </w:pPr>
      <w:hyperlink r:id="rId11" w:history="1">
        <w:r w:rsidRPr="00D02E96">
          <w:rPr>
            <w:sz w:val="24"/>
            <w:lang w:val="en-US" w:bidi="en-US"/>
          </w:rPr>
          <w:t>http</w:t>
        </w:r>
        <w:r w:rsidRPr="00D02E96">
          <w:rPr>
            <w:sz w:val="24"/>
            <w:lang w:bidi="en-US"/>
          </w:rPr>
          <w:t>://</w:t>
        </w:r>
        <w:r w:rsidRPr="00D02E96">
          <w:rPr>
            <w:sz w:val="24"/>
            <w:lang w:val="en-US" w:bidi="en-US"/>
          </w:rPr>
          <w:t>www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ctc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msiu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ru</w:t>
        </w:r>
        <w:r w:rsidRPr="00D02E96">
          <w:rPr>
            <w:sz w:val="24"/>
            <w:lang w:bidi="en-US"/>
          </w:rPr>
          <w:t xml:space="preserve">/ </w:t>
        </w:r>
      </w:hyperlink>
      <w:r w:rsidRPr="00D02E96">
        <w:rPr>
          <w:sz w:val="24"/>
        </w:rPr>
        <w:t>- электронный учебник по информатике и информационным технологиям</w:t>
      </w:r>
    </w:p>
    <w:p w:rsidR="003C69BF" w:rsidRPr="00D02E96" w:rsidRDefault="003C69BF" w:rsidP="003C69BF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sz w:val="24"/>
        </w:rPr>
      </w:pPr>
      <w:hyperlink r:id="rId12" w:history="1">
        <w:r w:rsidRPr="00D02E96">
          <w:rPr>
            <w:sz w:val="24"/>
            <w:lang w:val="en-US" w:bidi="en-US"/>
          </w:rPr>
          <w:t xml:space="preserve">http://www.km.ru/ </w:t>
        </w:r>
      </w:hyperlink>
      <w:r w:rsidRPr="00D02E96">
        <w:rPr>
          <w:sz w:val="24"/>
        </w:rPr>
        <w:t>- энциклопедия</w:t>
      </w:r>
    </w:p>
    <w:p w:rsidR="003C69BF" w:rsidRPr="00D02E96" w:rsidRDefault="003C69BF" w:rsidP="003C69BF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sz w:val="24"/>
        </w:rPr>
      </w:pPr>
      <w:hyperlink r:id="rId13" w:history="1">
        <w:r w:rsidRPr="00D02E96">
          <w:rPr>
            <w:sz w:val="24"/>
            <w:lang w:val="en-US" w:bidi="en-US"/>
          </w:rPr>
          <w:t>http</w:t>
        </w:r>
        <w:r w:rsidRPr="00D02E96">
          <w:rPr>
            <w:sz w:val="24"/>
            <w:lang w:bidi="en-US"/>
          </w:rPr>
          <w:t>://</w:t>
        </w:r>
        <w:r w:rsidRPr="00D02E96">
          <w:rPr>
            <w:sz w:val="24"/>
            <w:lang w:val="en-US" w:bidi="en-US"/>
          </w:rPr>
          <w:t>www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ege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ru</w:t>
        </w:r>
        <w:r w:rsidRPr="00D02E96">
          <w:rPr>
            <w:sz w:val="24"/>
            <w:lang w:bidi="en-US"/>
          </w:rPr>
          <w:t xml:space="preserve">/ </w:t>
        </w:r>
      </w:hyperlink>
      <w:r w:rsidRPr="00D02E96">
        <w:rPr>
          <w:sz w:val="24"/>
        </w:rPr>
        <w:t>- тесты по информатике</w:t>
      </w:r>
    </w:p>
    <w:p w:rsidR="003C69BF" w:rsidRDefault="003C69BF" w:rsidP="003C69BF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sz w:val="24"/>
        </w:rPr>
      </w:pPr>
      <w:hyperlink r:id="rId14" w:history="1">
        <w:r w:rsidRPr="00D02E96">
          <w:rPr>
            <w:sz w:val="24"/>
            <w:lang w:val="en-US" w:bidi="en-US"/>
          </w:rPr>
          <w:t>http</w:t>
        </w:r>
        <w:r w:rsidRPr="00D02E96">
          <w:rPr>
            <w:sz w:val="24"/>
            <w:lang w:bidi="en-US"/>
          </w:rPr>
          <w:t>://</w:t>
        </w:r>
        <w:r w:rsidRPr="00D02E96">
          <w:rPr>
            <w:sz w:val="24"/>
            <w:lang w:val="en-US" w:bidi="en-US"/>
          </w:rPr>
          <w:t>comp</w:t>
        </w:r>
        <w:r w:rsidRPr="00D02E96">
          <w:rPr>
            <w:sz w:val="24"/>
            <w:lang w:bidi="en-US"/>
          </w:rPr>
          <w:t>-</w:t>
        </w:r>
        <w:r w:rsidRPr="00D02E96">
          <w:rPr>
            <w:sz w:val="24"/>
            <w:lang w:val="en-US" w:bidi="en-US"/>
          </w:rPr>
          <w:t>science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narod</w:t>
        </w:r>
        <w:r w:rsidRPr="00D02E96">
          <w:rPr>
            <w:sz w:val="24"/>
            <w:lang w:bidi="en-US"/>
          </w:rPr>
          <w:t>.</w:t>
        </w:r>
        <w:r w:rsidRPr="00D02E96">
          <w:rPr>
            <w:sz w:val="24"/>
            <w:lang w:val="en-US" w:bidi="en-US"/>
          </w:rPr>
          <w:t>ru</w:t>
        </w:r>
        <w:r w:rsidRPr="00D02E96">
          <w:rPr>
            <w:sz w:val="24"/>
            <w:lang w:bidi="en-US"/>
          </w:rPr>
          <w:t xml:space="preserve">/ </w:t>
        </w:r>
      </w:hyperlink>
      <w:r w:rsidRPr="00D02E96">
        <w:rPr>
          <w:sz w:val="24"/>
        </w:rPr>
        <w:t>- дидактические материалы по информатике.</w:t>
      </w:r>
    </w:p>
    <w:p w:rsidR="003C69BF" w:rsidRPr="003C69BF" w:rsidRDefault="003C69BF" w:rsidP="003C69BF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</w:p>
    <w:sectPr w:rsidR="003C69BF" w:rsidRPr="003C69BF" w:rsidSect="003C69BF">
      <w:pgSz w:w="11900" w:h="16840"/>
      <w:pgMar w:top="1094" w:right="843" w:bottom="786" w:left="1196" w:header="666" w:footer="3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0F" w:rsidRDefault="00B0590F">
      <w:r>
        <w:separator/>
      </w:r>
    </w:p>
  </w:endnote>
  <w:endnote w:type="continuationSeparator" w:id="0">
    <w:p w:rsidR="00B0590F" w:rsidRDefault="00B0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53" w:rsidRDefault="00BC41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0F" w:rsidRDefault="00B0590F"/>
  </w:footnote>
  <w:footnote w:type="continuationSeparator" w:id="0">
    <w:p w:rsidR="00B0590F" w:rsidRDefault="00B059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875"/>
    <w:multiLevelType w:val="hybridMultilevel"/>
    <w:tmpl w:val="19A2BC72"/>
    <w:lvl w:ilvl="0" w:tplc="11B6E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F62A1"/>
    <w:multiLevelType w:val="multilevel"/>
    <w:tmpl w:val="EE84F2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72596"/>
    <w:multiLevelType w:val="multilevel"/>
    <w:tmpl w:val="B25C223A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BA3590"/>
    <w:multiLevelType w:val="multilevel"/>
    <w:tmpl w:val="2F9C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86F70"/>
    <w:multiLevelType w:val="hybridMultilevel"/>
    <w:tmpl w:val="E982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950A9"/>
    <w:multiLevelType w:val="multilevel"/>
    <w:tmpl w:val="41E07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5528C"/>
    <w:multiLevelType w:val="multilevel"/>
    <w:tmpl w:val="3DBE0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31B4D"/>
    <w:multiLevelType w:val="multilevel"/>
    <w:tmpl w:val="459A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D92491"/>
    <w:multiLevelType w:val="multilevel"/>
    <w:tmpl w:val="66FE834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04265"/>
    <w:multiLevelType w:val="hybridMultilevel"/>
    <w:tmpl w:val="937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35AC"/>
    <w:multiLevelType w:val="multilevel"/>
    <w:tmpl w:val="A350A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color w:val="00000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53"/>
    <w:rsid w:val="003C69BF"/>
    <w:rsid w:val="00B0590F"/>
    <w:rsid w:val="00B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7079A-D5D3-4073-BA76-52EF5D8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F1F2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360"/>
      <w:ind w:left="5180"/>
      <w:outlineLvl w:val="0"/>
    </w:pPr>
    <w:rPr>
      <w:rFonts w:ascii="Times New Roman" w:eastAsia="Times New Roman" w:hAnsi="Times New Roman" w:cs="Times New Roman"/>
      <w:i/>
      <w:iCs/>
      <w:color w:val="1F1F20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80" w:line="317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3C69B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3C69BF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rsid w:val="003C69BF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ege.ru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http%3A%2F%2Fwww.km.ru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ctc.msiu.ru%2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phis.org.ru%2Finformatic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/ru/modules.php" TargetMode="External"/><Relationship Id="rId14" Type="http://schemas.openxmlformats.org/officeDocument/2006/relationships/hyperlink" Target="http://infourok.ru/go.html?href=http%3A%2F%2Fcomp-science.narod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макет КОС по УД.doc</vt:lpstr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макет КОС по УД.doc</dc:title>
  <dc:subject/>
  <dc:creator>Соковнина Е.А.</dc:creator>
  <cp:keywords/>
  <cp:lastModifiedBy>Елена Игоревна Макарова</cp:lastModifiedBy>
  <cp:revision>2</cp:revision>
  <dcterms:created xsi:type="dcterms:W3CDTF">2024-05-29T04:51:00Z</dcterms:created>
  <dcterms:modified xsi:type="dcterms:W3CDTF">2024-05-29T04:51:00Z</dcterms:modified>
</cp:coreProperties>
</file>