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544" w:rsidRPr="006E2C13" w:rsidRDefault="00FD7544" w:rsidP="00FD754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6E2C13">
        <w:rPr>
          <w:rFonts w:ascii="Times New Roman" w:hAnsi="Times New Roman" w:cs="Times New Roman"/>
          <w:sz w:val="28"/>
          <w:szCs w:val="28"/>
        </w:rPr>
        <w:t>Министерство образования Красноярского края</w:t>
      </w:r>
    </w:p>
    <w:p w:rsidR="00FD7544" w:rsidRPr="006E2C13" w:rsidRDefault="00FD7544" w:rsidP="00FD7544">
      <w:pPr>
        <w:ind w:left="-567" w:right="-14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краевое государственное бюджетное профессиональное образовательное учреждение</w:t>
      </w:r>
    </w:p>
    <w:p w:rsidR="00FD7544" w:rsidRPr="006E2C13" w:rsidRDefault="00FD7544" w:rsidP="00FD75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C13">
        <w:rPr>
          <w:rFonts w:ascii="Times New Roman" w:hAnsi="Times New Roman" w:cs="Times New Roman"/>
          <w:sz w:val="28"/>
          <w:szCs w:val="28"/>
        </w:rPr>
        <w:t>«Красноярский колледж радиоэлектроники и информационных технологий»</w:t>
      </w:r>
    </w:p>
    <w:p w:rsidR="00FD7544" w:rsidRDefault="00FD7544" w:rsidP="00FD7544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FD7544" w:rsidRDefault="00FD7544" w:rsidP="00FD7544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FD7544" w:rsidRDefault="00FD7544" w:rsidP="00FD7544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FD7544" w:rsidRDefault="00FD7544" w:rsidP="00FD7544">
      <w:pPr>
        <w:pStyle w:val="4"/>
        <w:shd w:val="clear" w:color="auto" w:fill="auto"/>
        <w:ind w:right="60"/>
        <w:rPr>
          <w:rFonts w:asciiTheme="minorHAnsi" w:hAnsiTheme="minorHAnsi"/>
        </w:rPr>
      </w:pPr>
    </w:p>
    <w:p w:rsidR="00FD7544" w:rsidRPr="00E85F8F" w:rsidRDefault="00FD7544" w:rsidP="00FD7544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  <w:r w:rsidRPr="007B149D">
        <w:rPr>
          <w:sz w:val="32"/>
          <w:szCs w:val="32"/>
        </w:rPr>
        <w:t>РАБОЧАЯ ПРОГРАММА</w:t>
      </w:r>
      <w:bookmarkEnd w:id="0"/>
      <w:r>
        <w:rPr>
          <w:sz w:val="32"/>
          <w:szCs w:val="32"/>
        </w:rPr>
        <w:t xml:space="preserve"> УЧЕБНОЙ ДИСЦИПЛИНЫ</w:t>
      </w:r>
    </w:p>
    <w:p w:rsidR="00FD7544" w:rsidRPr="007B149D" w:rsidRDefault="00FD7544" w:rsidP="00FD7544">
      <w:pPr>
        <w:pStyle w:val="12"/>
        <w:keepNext/>
        <w:keepLines/>
        <w:shd w:val="clear" w:color="auto" w:fill="auto"/>
        <w:spacing w:before="0"/>
        <w:ind w:right="180"/>
        <w:rPr>
          <w:sz w:val="32"/>
          <w:szCs w:val="32"/>
        </w:rPr>
      </w:pPr>
    </w:p>
    <w:p w:rsidR="00FD7544" w:rsidRDefault="00FD7544" w:rsidP="00FD75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МДК.01.02 Управляющие программы для обработки заготовок на металлорежущем и аддитивном оборудовании</w:t>
      </w:r>
    </w:p>
    <w:p w:rsidR="00FD7544" w:rsidRPr="007B149D" w:rsidRDefault="00FD7544" w:rsidP="00FD75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7544" w:rsidRDefault="00FD7544" w:rsidP="00FD7544">
      <w:pPr>
        <w:jc w:val="center"/>
        <w:rPr>
          <w:rFonts w:ascii="Times New Roman" w:hAnsi="Times New Roman" w:cs="Times New Roman"/>
          <w:b/>
        </w:rPr>
      </w:pPr>
    </w:p>
    <w:p w:rsidR="00FD7544" w:rsidRPr="00EF52B8" w:rsidRDefault="00FD7544" w:rsidP="00FD7544">
      <w:pPr>
        <w:jc w:val="center"/>
        <w:rPr>
          <w:rFonts w:ascii="Times New Roman" w:hAnsi="Times New Roman" w:cs="Times New Roman"/>
          <w:b/>
        </w:rPr>
      </w:pPr>
    </w:p>
    <w:p w:rsidR="00FD7544" w:rsidRDefault="00FD7544" w:rsidP="00FD7544">
      <w:pPr>
        <w:tabs>
          <w:tab w:val="left" w:pos="7088"/>
        </w:tabs>
        <w:spacing w:line="360" w:lineRule="auto"/>
        <w:rPr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для студентов специальности </w:t>
      </w:r>
      <w:r w:rsidRPr="007B149D">
        <w:rPr>
          <w:rFonts w:ascii="Times New Roman" w:hAnsi="Times New Roman" w:cs="Times New Roman"/>
          <w:sz w:val="28"/>
          <w:szCs w:val="28"/>
        </w:rPr>
        <w:br/>
        <w:t>15.02.15 «Технология металлообрабатывающего производства</w:t>
      </w:r>
      <w:r>
        <w:rPr>
          <w:sz w:val="28"/>
          <w:szCs w:val="28"/>
        </w:rPr>
        <w:t>»</w:t>
      </w:r>
    </w:p>
    <w:p w:rsidR="00FD7544" w:rsidRDefault="00FD7544" w:rsidP="00FD7544">
      <w:pPr>
        <w:pStyle w:val="30"/>
        <w:shd w:val="clear" w:color="auto" w:fill="auto"/>
        <w:ind w:left="200"/>
        <w:jc w:val="both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30"/>
        <w:shd w:val="clear" w:color="auto" w:fill="auto"/>
        <w:ind w:left="200"/>
      </w:pPr>
    </w:p>
    <w:p w:rsidR="00FD7544" w:rsidRDefault="00FD7544" w:rsidP="00FD7544">
      <w:pPr>
        <w:pStyle w:val="22"/>
        <w:shd w:val="clear" w:color="auto" w:fill="auto"/>
        <w:spacing w:after="0" w:line="280" w:lineRule="exact"/>
        <w:ind w:right="180"/>
        <w:sectPr w:rsidR="00FD7544" w:rsidSect="00FD75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г. Красноярск, 2023 </w:t>
      </w:r>
    </w:p>
    <w:p w:rsidR="00FD7544" w:rsidRPr="007B149D" w:rsidRDefault="00FD7544" w:rsidP="00FD7544">
      <w:pPr>
        <w:tabs>
          <w:tab w:val="left" w:pos="708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lastRenderedPageBreak/>
        <w:t>Составлена в соответствии с федеральным государственным образовательным стандартом СПО по специальности 15.02.15 «Технология металлообрабатывающего производства».</w:t>
      </w:r>
    </w:p>
    <w:p w:rsidR="00FD7544" w:rsidRPr="007B149D" w:rsidRDefault="00FD7544" w:rsidP="00FD7544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0"/>
      </w:tblGrid>
      <w:tr w:rsidR="00FD7544" w:rsidRPr="007B149D" w:rsidTr="00FD7544">
        <w:tc>
          <w:tcPr>
            <w:tcW w:w="4785" w:type="dxa"/>
          </w:tcPr>
          <w:p w:rsidR="00FD7544" w:rsidRPr="007B149D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  <w:p w:rsidR="00FD7544" w:rsidRPr="007B149D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Старший методист</w:t>
            </w:r>
          </w:p>
          <w:p w:rsidR="00FD7544" w:rsidRPr="007B149D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:rsidR="00FD7544" w:rsidRPr="007B149D" w:rsidRDefault="00FD7544" w:rsidP="00FD75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«___»________________ 20_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  <w:tc>
          <w:tcPr>
            <w:tcW w:w="4786" w:type="dxa"/>
          </w:tcPr>
          <w:p w:rsidR="00FD7544" w:rsidRPr="007B149D" w:rsidRDefault="00FD7544" w:rsidP="00FD754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FD7544" w:rsidRPr="007B149D" w:rsidRDefault="00FD7544" w:rsidP="00FD754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FD7544" w:rsidRPr="007B149D" w:rsidRDefault="00FD7544" w:rsidP="00FD754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по учебной работе</w:t>
            </w:r>
          </w:p>
          <w:p w:rsidR="00FD7544" w:rsidRPr="007B149D" w:rsidRDefault="00FD7544" w:rsidP="00FD7544">
            <w:pPr>
              <w:ind w:firstLine="885"/>
              <w:rPr>
                <w:rFonts w:ascii="Times New Roman" w:hAnsi="Times New Roman" w:cs="Times New Roman"/>
                <w:sz w:val="28"/>
                <w:szCs w:val="28"/>
              </w:rPr>
            </w:pP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____________М.А. Полютова</w:t>
            </w:r>
          </w:p>
          <w:p w:rsidR="00FD7544" w:rsidRPr="007B149D" w:rsidRDefault="00FD7544" w:rsidP="00FD7544">
            <w:pPr>
              <w:ind w:firstLine="88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«___»____________ 20_</w:t>
            </w:r>
            <w:r w:rsidRPr="007B149D">
              <w:rPr>
                <w:rFonts w:ascii="Times New Roman" w:hAnsi="Times New Roman" w:cs="Times New Roman"/>
                <w:sz w:val="28"/>
                <w:szCs w:val="28"/>
              </w:rPr>
              <w:t>__г.</w:t>
            </w:r>
          </w:p>
        </w:tc>
      </w:tr>
    </w:tbl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РАССМОТРЕНО</w:t>
      </w:r>
    </w:p>
    <w:p w:rsidR="00FD7544" w:rsidRPr="007B149D" w:rsidRDefault="00FD7544" w:rsidP="00FD7544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на заседании цикловой комиссии преподавателей </w:t>
      </w:r>
    </w:p>
    <w:p w:rsidR="00FD7544" w:rsidRPr="007B149D" w:rsidRDefault="00FD7544" w:rsidP="00FD7544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профессионального цикла </w:t>
      </w:r>
      <w:r>
        <w:rPr>
          <w:rFonts w:ascii="Times New Roman" w:hAnsi="Times New Roman" w:cs="Times New Roman"/>
          <w:sz w:val="28"/>
          <w:szCs w:val="28"/>
        </w:rPr>
        <w:t>технического профиля</w:t>
      </w:r>
    </w:p>
    <w:p w:rsidR="00FD7544" w:rsidRPr="007B149D" w:rsidRDefault="00FD7544" w:rsidP="00FD7544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D7544" w:rsidRPr="007B149D" w:rsidRDefault="00FD7544" w:rsidP="00FD7544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№___ от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 20_</w:t>
      </w:r>
      <w:r w:rsidRPr="007B149D">
        <w:rPr>
          <w:rFonts w:ascii="Times New Roman" w:hAnsi="Times New Roman" w:cs="Times New Roman"/>
          <w:sz w:val="28"/>
          <w:szCs w:val="28"/>
        </w:rPr>
        <w:t xml:space="preserve">_ г  </w:t>
      </w:r>
    </w:p>
    <w:p w:rsidR="00FD7544" w:rsidRPr="007B149D" w:rsidRDefault="00FD7544" w:rsidP="00FD7544">
      <w:pPr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Председатель ЦК __________________ </w:t>
      </w:r>
      <w:r>
        <w:rPr>
          <w:rFonts w:ascii="Times New Roman" w:hAnsi="Times New Roman" w:cs="Times New Roman"/>
          <w:sz w:val="28"/>
          <w:szCs w:val="28"/>
        </w:rPr>
        <w:t>Е.В. Харитонова</w:t>
      </w: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FD7544" w:rsidRPr="007B149D" w:rsidRDefault="00FD7544" w:rsidP="00FD75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149D">
        <w:rPr>
          <w:rFonts w:ascii="Times New Roman" w:hAnsi="Times New Roman" w:cs="Times New Roman"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 xml:space="preserve">методическая служба КГБПОУ </w:t>
      </w:r>
      <w:r w:rsidRPr="007B149D">
        <w:rPr>
          <w:rFonts w:ascii="Times New Roman" w:hAnsi="Times New Roman" w:cs="Times New Roman"/>
          <w:sz w:val="28"/>
          <w:szCs w:val="28"/>
        </w:rPr>
        <w:t>«ККРИТ»</w:t>
      </w: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spacing w:line="360" w:lineRule="auto"/>
        <w:rPr>
          <w:sz w:val="28"/>
          <w:szCs w:val="28"/>
        </w:rPr>
      </w:pPr>
    </w:p>
    <w:p w:rsidR="00FD7544" w:rsidRPr="00D3667A" w:rsidRDefault="00FD7544" w:rsidP="00FD7544">
      <w:pPr>
        <w:spacing w:line="360" w:lineRule="auto"/>
        <w:rPr>
          <w:sz w:val="28"/>
          <w:szCs w:val="28"/>
        </w:rPr>
      </w:pPr>
    </w:p>
    <w:p w:rsidR="00FD7544" w:rsidRDefault="00FD7544" w:rsidP="00FD7544">
      <w:pPr>
        <w:pStyle w:val="22"/>
        <w:shd w:val="clear" w:color="auto" w:fill="auto"/>
        <w:spacing w:after="0" w:line="240" w:lineRule="auto"/>
        <w:ind w:right="134"/>
        <w:jc w:val="both"/>
      </w:pPr>
    </w:p>
    <w:p w:rsidR="00FD7544" w:rsidRDefault="00FD7544" w:rsidP="00FD7544">
      <w:pPr>
        <w:widowControl/>
        <w:spacing w:after="200" w:line="276" w:lineRule="auto"/>
        <w:rPr>
          <w:rStyle w:val="12pt"/>
          <w:rFonts w:eastAsia="Arial Unicode MS"/>
          <w:b w:val="0"/>
          <w:bCs w:val="0"/>
        </w:rPr>
      </w:pPr>
      <w:r>
        <w:rPr>
          <w:rStyle w:val="12pt"/>
          <w:rFonts w:eastAsia="Arial Unicode MS"/>
        </w:rPr>
        <w:br w:type="page"/>
      </w:r>
    </w:p>
    <w:p w:rsidR="00FD7544" w:rsidRDefault="00FD7544" w:rsidP="00FD7544">
      <w:pPr>
        <w:pStyle w:val="a4"/>
        <w:shd w:val="clear" w:color="auto" w:fill="auto"/>
        <w:spacing w:line="240" w:lineRule="auto"/>
        <w:jc w:val="center"/>
        <w:rPr>
          <w:rStyle w:val="12pt"/>
        </w:rPr>
      </w:pPr>
      <w:r w:rsidRPr="00C47EA4">
        <w:rPr>
          <w:rStyle w:val="12pt"/>
        </w:rPr>
        <w:lastRenderedPageBreak/>
        <w:t>СОДЕРЖАНИЕ</w:t>
      </w:r>
    </w:p>
    <w:p w:rsidR="00FD7544" w:rsidRDefault="00FD7544" w:rsidP="00FD7544">
      <w:pPr>
        <w:pStyle w:val="a4"/>
        <w:shd w:val="clear" w:color="auto" w:fill="auto"/>
        <w:spacing w:line="240" w:lineRule="auto"/>
        <w:jc w:val="center"/>
        <w:rPr>
          <w:rStyle w:val="12pt"/>
        </w:rPr>
      </w:pPr>
    </w:p>
    <w:p w:rsidR="00FD7544" w:rsidRPr="00E85F8F" w:rsidRDefault="00FD7544" w:rsidP="00FD7544">
      <w:pPr>
        <w:pStyle w:val="a4"/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62"/>
        <w:gridCol w:w="793"/>
      </w:tblGrid>
      <w:tr w:rsidR="00FD7544" w:rsidRPr="00E85F8F" w:rsidTr="00FD7544">
        <w:tc>
          <w:tcPr>
            <w:tcW w:w="8755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1.ПАСПОРТ РАБОЧЕЙ ПРОГРАММЫ</w:t>
            </w:r>
          </w:p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  <w:vAlign w:val="center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</w:tr>
      <w:tr w:rsidR="00FD7544" w:rsidRPr="00E85F8F" w:rsidTr="00FD7544">
        <w:tc>
          <w:tcPr>
            <w:tcW w:w="8755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2.СТРУКТУРА И СОДЕРЖАНИЕ РАБОЧЕЙ ПРОГРАММЫ</w:t>
            </w:r>
          </w:p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</w:tr>
      <w:tr w:rsidR="00FD7544" w:rsidRPr="00E85F8F" w:rsidTr="00FD7544">
        <w:tc>
          <w:tcPr>
            <w:tcW w:w="8755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3.УСЛОВИЯ РЕАЛИЗАЦИИ ПРОГРАММЫ ПРОФЕССИОНАЛЬНОГО МОДУЛЯ</w:t>
            </w:r>
          </w:p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  <w:tc>
          <w:tcPr>
            <w:tcW w:w="816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</w:tr>
      <w:tr w:rsidR="00FD7544" w:rsidRPr="00E85F8F" w:rsidTr="00FD7544">
        <w:tc>
          <w:tcPr>
            <w:tcW w:w="8755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  <w:r w:rsidRPr="00E85F8F">
              <w:rPr>
                <w:b w:val="0"/>
              </w:rPr>
              <w:t>4.КОНТРОЛЬ И ОЦЕНКА РЕЗУЛЬТАТОВ ОСВОЕНИЯ ПРОФЕССИОНАЛЬНОГО МОДУЛЯ</w:t>
            </w:r>
          </w:p>
        </w:tc>
        <w:tc>
          <w:tcPr>
            <w:tcW w:w="816" w:type="dxa"/>
          </w:tcPr>
          <w:p w:rsidR="00FD7544" w:rsidRPr="00E85F8F" w:rsidRDefault="00FD7544" w:rsidP="00FD7544">
            <w:pPr>
              <w:pStyle w:val="14"/>
              <w:rPr>
                <w:b w:val="0"/>
              </w:rPr>
            </w:pPr>
          </w:p>
        </w:tc>
      </w:tr>
    </w:tbl>
    <w:p w:rsidR="00FD7544" w:rsidRPr="00C47EA4" w:rsidRDefault="00FD7544" w:rsidP="00FD7544">
      <w:pPr>
        <w:pStyle w:val="14"/>
      </w:pPr>
    </w:p>
    <w:p w:rsidR="00FD7544" w:rsidRPr="00C47EA4" w:rsidRDefault="00FD7544" w:rsidP="00FD7544">
      <w:pPr>
        <w:pStyle w:val="14"/>
      </w:pPr>
    </w:p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Pr="007B149D" w:rsidRDefault="00FD7544" w:rsidP="00FD7544"/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</w:pPr>
    </w:p>
    <w:p w:rsidR="00FD7544" w:rsidRDefault="00FD7544" w:rsidP="00FD7544">
      <w:pPr>
        <w:tabs>
          <w:tab w:val="left" w:pos="2865"/>
        </w:tabs>
        <w:sectPr w:rsidR="00FD7544" w:rsidSect="00FD75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544" w:rsidRPr="00E85F8F" w:rsidRDefault="00FD7544" w:rsidP="000A15E6">
      <w:pPr>
        <w:pStyle w:val="30"/>
        <w:numPr>
          <w:ilvl w:val="0"/>
          <w:numId w:val="1"/>
        </w:numPr>
        <w:shd w:val="clear" w:color="auto" w:fill="auto"/>
        <w:spacing w:line="240" w:lineRule="auto"/>
        <w:jc w:val="center"/>
        <w:rPr>
          <w:b w:val="0"/>
          <w:sz w:val="28"/>
          <w:szCs w:val="28"/>
        </w:rPr>
      </w:pPr>
      <w:r w:rsidRPr="00E85F8F">
        <w:rPr>
          <w:b w:val="0"/>
          <w:sz w:val="28"/>
          <w:szCs w:val="28"/>
        </w:rPr>
        <w:lastRenderedPageBreak/>
        <w:t>Паспорт рабочей программы МДК.01.0</w:t>
      </w:r>
      <w:r>
        <w:rPr>
          <w:b w:val="0"/>
          <w:sz w:val="28"/>
          <w:szCs w:val="28"/>
        </w:rPr>
        <w:t>2</w:t>
      </w:r>
      <w:r w:rsidRPr="00E85F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Управляющие программы для обработки заготовок на металлорежущем и аддитивном оборудовании</w:t>
      </w:r>
    </w:p>
    <w:p w:rsidR="00FD7544" w:rsidRPr="00E85F8F" w:rsidRDefault="00FD7544" w:rsidP="00FD7544">
      <w:pPr>
        <w:pStyle w:val="a5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bookmarkStart w:id="1" w:name="bookmark2"/>
    </w:p>
    <w:p w:rsidR="00FD7544" w:rsidRPr="0085124D" w:rsidRDefault="00FD7544" w:rsidP="000A15E6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560"/>
          <w:tab w:val="left" w:pos="1842"/>
        </w:tabs>
        <w:spacing w:before="0" w:after="250" w:line="260" w:lineRule="exact"/>
        <w:ind w:firstLine="760"/>
        <w:jc w:val="both"/>
        <w:rPr>
          <w:b w:val="0"/>
          <w:sz w:val="28"/>
        </w:rPr>
      </w:pPr>
      <w:r w:rsidRPr="0085124D">
        <w:rPr>
          <w:b w:val="0"/>
          <w:sz w:val="28"/>
        </w:rPr>
        <w:t>Область применения программы</w:t>
      </w:r>
      <w:bookmarkEnd w:id="1"/>
    </w:p>
    <w:p w:rsidR="00FD7544" w:rsidRDefault="00FD7544" w:rsidP="00FD7544">
      <w:pPr>
        <w:pStyle w:val="22"/>
        <w:shd w:val="clear" w:color="auto" w:fill="auto"/>
        <w:spacing w:after="0" w:line="312" w:lineRule="exact"/>
        <w:ind w:firstLine="760"/>
        <w:jc w:val="both"/>
      </w:pPr>
      <w:r>
        <w:t>Р</w:t>
      </w:r>
      <w:r w:rsidRPr="00DF0549">
        <w:t>абочая программа профессионального модуля является частью основной образовательной программы</w:t>
      </w:r>
      <w:r>
        <w:t xml:space="preserve"> подготовки специалистов среднего звена</w:t>
      </w:r>
      <w:r w:rsidRPr="00DF0549">
        <w:t xml:space="preserve"> в соответствии с ФГОС СПО 15.02.15 Технология металлообрабатывающего производства</w:t>
      </w:r>
      <w:r>
        <w:t xml:space="preserve"> в </w:t>
      </w:r>
      <w:r w:rsidRPr="00E85F8F">
        <w:t xml:space="preserve">части освоения вида профессиональной деятельности (ВПД): </w:t>
      </w:r>
      <w:r>
        <w:t>МДК.01.02 осуществлять технологический процесс и технологическую документацию по обработке заготовок с применением систем автоматизированного производства и</w:t>
      </w:r>
      <w:r w:rsidRPr="007B149D">
        <w:t xml:space="preserve"> </w:t>
      </w:r>
      <w:r w:rsidRPr="00DF0549">
        <w:t>соответствующие ему общие компетенции и профессиональные компетенции</w:t>
      </w:r>
      <w:r>
        <w:t>.</w:t>
      </w:r>
    </w:p>
    <w:p w:rsidR="00FD7544" w:rsidRDefault="00FD7544" w:rsidP="00FD7544">
      <w:pPr>
        <w:pStyle w:val="22"/>
        <w:shd w:val="clear" w:color="auto" w:fill="auto"/>
        <w:spacing w:after="0" w:line="312" w:lineRule="exact"/>
        <w:ind w:firstLine="760"/>
        <w:jc w:val="both"/>
      </w:pPr>
      <w:r>
        <w:t xml:space="preserve"> </w:t>
      </w:r>
    </w:p>
    <w:p w:rsidR="00FD7544" w:rsidRPr="0085124D" w:rsidRDefault="00FD7544" w:rsidP="000A15E6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1134"/>
          <w:tab w:val="left" w:pos="1276"/>
          <w:tab w:val="left" w:pos="1418"/>
          <w:tab w:val="left" w:pos="1842"/>
        </w:tabs>
        <w:spacing w:before="0" w:after="240"/>
        <w:ind w:firstLine="760"/>
        <w:jc w:val="both"/>
        <w:rPr>
          <w:b w:val="0"/>
          <w:sz w:val="28"/>
          <w:szCs w:val="28"/>
        </w:rPr>
      </w:pPr>
      <w:bookmarkStart w:id="2" w:name="bookmark3"/>
      <w:r>
        <w:rPr>
          <w:b w:val="0"/>
          <w:sz w:val="28"/>
          <w:szCs w:val="28"/>
        </w:rPr>
        <w:t>Цели и задачи дисциплины</w:t>
      </w:r>
      <w:r w:rsidRPr="0085124D">
        <w:rPr>
          <w:b w:val="0"/>
          <w:sz w:val="28"/>
          <w:szCs w:val="28"/>
        </w:rPr>
        <w:t xml:space="preserve"> — требован</w:t>
      </w:r>
      <w:r>
        <w:rPr>
          <w:b w:val="0"/>
          <w:sz w:val="28"/>
          <w:szCs w:val="28"/>
        </w:rPr>
        <w:t>ия к результатам освоения дисциплины</w:t>
      </w:r>
      <w:r w:rsidRPr="0085124D">
        <w:rPr>
          <w:b w:val="0"/>
          <w:sz w:val="28"/>
          <w:szCs w:val="28"/>
        </w:rPr>
        <w:t>:</w:t>
      </w:r>
      <w:bookmarkEnd w:id="2"/>
    </w:p>
    <w:p w:rsidR="00FD7544" w:rsidRDefault="00FD7544" w:rsidP="00FD7544">
      <w:pPr>
        <w:pStyle w:val="22"/>
        <w:shd w:val="clear" w:color="auto" w:fill="auto"/>
        <w:spacing w:after="0" w:line="240" w:lineRule="auto"/>
        <w:ind w:firstLine="760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учебной дисциплины должен</w:t>
      </w:r>
    </w:p>
    <w:p w:rsidR="00FD7544" w:rsidRPr="0096569F" w:rsidRDefault="00FD7544" w:rsidP="00FD7544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96569F">
        <w:rPr>
          <w:b/>
        </w:rPr>
        <w:t>иметь практический опыт: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изучения рабочих заданий в соответствии с требованиями технологической документации; 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автоматизированного рабочего места для планирования работ по реализации производственного задания;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осуществления выбора предпочтительного технологического решения из возможных в принятом технологическом процессе по изготовлению детали;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применения конструкторской документации для проектирования технологических процессов изготовления деталей; 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осуществления контроля соответствия разрабатываемых конструкций техническим заданиям, стандартам, нормам охраны труда, требованиям наиболее экономичной технологии производства;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выбора технологических операций и переходов обработки;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выполнения расчётов с помощью систем автоматизированного проектирования;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обработки деталей с учетом соблюдения и контроля размеров деталей;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настройки технологической последовательности обработки и режимов резания;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 xml:space="preserve">подбора режущего и измерительного инструментов и приспособлений по технологической карте; 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отработки разрабатываемых конструкций на технологичность;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составления технологических маршрутов изготовления деталей и проектирования технологических операций;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выбора методов получения заготовок и схем их базирования;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и внедрения управляющих программ для обработки типовых деталей на металлообрабатывающем или аддитивном оборудовании;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применения шаблонов типовых элементов изготовляемых деталей для станков с числовым программным управлением;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использования базы программ для металлорежущего оборудования с числовым программным управлением;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изменения параметров стойки ЧПУ станка;</w:t>
      </w:r>
    </w:p>
    <w:p w:rsidR="00FD7544" w:rsidRPr="0096569F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эксплуатации технологических приспособлений и оснастки соответственно требованиям технологического процесса и условиям технологического процесса;</w:t>
      </w:r>
    </w:p>
    <w:p w:rsidR="00FD7544" w:rsidRPr="0096569F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технических заданий на проектирование специальных технологических приспособлений;</w:t>
      </w:r>
    </w:p>
    <w:p w:rsidR="00FD7544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96569F">
        <w:rPr>
          <w:rFonts w:ascii="Times New Roman" w:hAnsi="Times New Roman" w:cs="Times New Roman"/>
          <w:sz w:val="28"/>
          <w:szCs w:val="28"/>
        </w:rPr>
        <w:t>разработки планов участков механических цехов;</w:t>
      </w:r>
    </w:p>
    <w:p w:rsidR="00FD7544" w:rsidRDefault="00FD7544" w:rsidP="00FD7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6569F">
        <w:rPr>
          <w:rFonts w:ascii="Times New Roman" w:hAnsi="Times New Roman" w:cs="Times New Roman"/>
          <w:b/>
          <w:sz w:val="28"/>
          <w:szCs w:val="28"/>
        </w:rPr>
        <w:t>уметь:</w:t>
      </w:r>
      <w:r w:rsidRPr="009656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работ по изготовлению изделий в соответствии с производственным заданием;</w:t>
      </w:r>
    </w:p>
    <w:p w:rsidR="00FD7544" w:rsidRPr="00FF5C89" w:rsidRDefault="00FD7544" w:rsidP="00FD754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(CAD/CAM системы) для планирования работ по реализации производственного задания на участке;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FF5C89">
        <w:rPr>
          <w:rFonts w:ascii="Times New Roman" w:hAnsi="Times New Roman" w:cs="Times New Roman"/>
          <w:sz w:val="28"/>
          <w:szCs w:val="28"/>
        </w:rPr>
        <w:t>определять необходимую для выполнения работы информацию, её состав в соответствии с принятым процессом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 по изготовлению </w:t>
      </w:r>
      <w:r w:rsidRPr="00FF5C89">
        <w:rPr>
          <w:rFonts w:ascii="Times New Roman" w:hAnsi="Times New Roman" w:cs="Times New Roman"/>
          <w:sz w:val="28"/>
          <w:szCs w:val="28"/>
        </w:rPr>
        <w:t>деталей;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читать и понимать чертежи, и технологическую документацию;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проводить сопоставительное сравнение, систематизацию и анализ конструкторской и технологической документации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7544" w:rsidRPr="00FF5C89" w:rsidRDefault="00FD7544" w:rsidP="00FD754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анализировать конструктивно-технологические свойства детали, исходя из её служебного назначения;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технологический процесс изготовления детали;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выполнять эскизы простых конструкций;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выполнять технические чертежи, а также чертежи общего вида в соответствии с Единой системой конструкторской документации (ЕСКД);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особенности работы автоматизированного оборудования и возможности применения его в составе роботизированного технологического комплекса;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проводить технологический контроль конструкторской документации с выработкой рекомендаций по повышению технологичности детали;</w:t>
      </w:r>
    </w:p>
    <w:p w:rsidR="00FD7544" w:rsidRPr="00FF5C89" w:rsidRDefault="00FD7544" w:rsidP="00FD7544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 с применением систем автоматизированного проектирования;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оценивать технологичность разрабатываемых конструкций;</w:t>
      </w:r>
    </w:p>
    <w:p w:rsidR="00FD7544" w:rsidRPr="00FF5C89" w:rsidRDefault="00FD7544" w:rsidP="00FD7544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и проверять величину припусков и размеров заготовок;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коэффициент использования материала;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штучное время;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 xml:space="preserve">производить расчёт параметров механической обработки и аддитивного производства с применением </w:t>
      </w:r>
      <w:r w:rsidRPr="00FF5C89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FF5C89">
        <w:rPr>
          <w:rFonts w:ascii="Times New Roman" w:hAnsi="Times New Roman" w:cs="Times New Roman"/>
          <w:sz w:val="28"/>
          <w:szCs w:val="28"/>
        </w:rPr>
        <w:t>Е систем;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выбирать технологическое оборудование и технологическую оснастку: приспособления, режущий, мерительный и вспомогательный инструмент;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устанавливать технологическую последовательность и режимы обработки;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устанавливать технологическую последовательность режимов резания;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составлять технологический маршрут изготовления детали;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оформлять технологическую документацию;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определять тип производства;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рассчитывать технологические параметры процесса производства;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использовать пакеты прикладных программ для разработки конструкторской документации и проектирования технологических процессов;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рационально использовать автоматизированное оборудование в каждом конкретном, отдельно взятом производстве;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создавать и редактировать на основе общего описания информационные базы, входные и выходные формы, а также элементы интерфейса;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корректировать управляющую программу в соответствии с результатом обработки деталей;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обеспечивать безопасность при проведении работ на технологическом оборудовании участков механической обработки и аддитивного изготовления;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читать технологическую документацию;</w:t>
      </w:r>
    </w:p>
    <w:p w:rsidR="00FD7544" w:rsidRPr="00FF5C89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технические задания для проектирования специальных технологических приспособлений;</w:t>
      </w:r>
    </w:p>
    <w:p w:rsidR="00FD7544" w:rsidRPr="00FF5C89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FF5C89">
        <w:rPr>
          <w:rFonts w:ascii="Times New Roman" w:hAnsi="Times New Roman" w:cs="Times New Roman"/>
          <w:sz w:val="28"/>
          <w:szCs w:val="28"/>
        </w:rPr>
        <w:t>разрабатывать планировки участков механических цехов машиностроительных производств;</w:t>
      </w:r>
    </w:p>
    <w:p w:rsidR="00FD7544" w:rsidRPr="00FF5C89" w:rsidRDefault="00FD7544" w:rsidP="00FD7544">
      <w:pPr>
        <w:pStyle w:val="22"/>
        <w:shd w:val="clear" w:color="auto" w:fill="auto"/>
        <w:spacing w:after="0" w:line="280" w:lineRule="exact"/>
        <w:ind w:firstLine="851"/>
        <w:jc w:val="both"/>
      </w:pPr>
      <w:r>
        <w:t xml:space="preserve">− </w:t>
      </w:r>
      <w:r w:rsidRPr="00FF5C89">
        <w:t>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деталей;</w:t>
      </w:r>
    </w:p>
    <w:p w:rsidR="00FD7544" w:rsidRDefault="00FD7544" w:rsidP="00FD7544">
      <w:pPr>
        <w:pStyle w:val="22"/>
        <w:shd w:val="clear" w:color="auto" w:fill="auto"/>
        <w:spacing w:after="0" w:line="240" w:lineRule="auto"/>
        <w:jc w:val="both"/>
        <w:rPr>
          <w:b/>
        </w:rPr>
      </w:pPr>
      <w:r w:rsidRPr="00FF5C89">
        <w:rPr>
          <w:b/>
        </w:rPr>
        <w:t>знать: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4"/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общие сведения о структуре технологического процесса по изготовлению деталей на машиностроительном производстве;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карт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E5B05">
        <w:rPr>
          <w:rFonts w:ascii="Times New Roman" w:hAnsi="Times New Roman" w:cs="Times New Roman"/>
          <w:sz w:val="28"/>
          <w:szCs w:val="28"/>
        </w:rPr>
        <w:t xml:space="preserve"> организации рабочего места;</w:t>
      </w:r>
    </w:p>
    <w:p w:rsidR="00FD7544" w:rsidRPr="00EE5B05" w:rsidRDefault="00FD7544" w:rsidP="00FD7544">
      <w:pPr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назначение и область применения станков и станочных приспособлений, в том числе станков с числовым программным управлением (ЧПУ) и обрабатывающих центров;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виды операций металлообработки;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технологическая операция и её элементы;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последовательность технологического процесса обрабатывающего центра с ЧПУ;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правила по охране труда;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основные сведения по метрологии, стандартизации и сертификации;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техническое черчение и основы инженерной графики;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состав, функции и возможности использования информационных технологий в металлообработке;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типовые технологические процессы изготовления деталей машин;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виды оптимизации технологических процессов в машиностроении;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стандарты, методики и инструкции, требуемые для выбора технологических решений;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назначение и виды технологических документов общего назначения;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классификацию, назначение, область применения металлорежущего и аддитивного оборудования, назначение и конструктивно-технологические показатели качества изготовляемых деталей, способы и средства контроля;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требования единой системы классификации и кодирования и единой системы технологической документации к оформлению технической документации для металлообрабатывающего и аддитивного производства;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методику проектирования маршрутных и операционных металлообрабатывающих, а также аддитивных технологий;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структуру и порядок оформления технологического процесса;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методику разработки операционной и маршрутной технологии механической обработки изделий;</w:t>
      </w:r>
    </w:p>
    <w:p w:rsidR="00FD7544" w:rsidRPr="00EE5B05" w:rsidRDefault="00FD7544" w:rsidP="00FD7544">
      <w:pPr>
        <w:pStyle w:val="ConsPlusNormal"/>
        <w:tabs>
          <w:tab w:val="left" w:pos="142"/>
          <w:tab w:val="left" w:pos="28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технологических процессов;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основы цифрового производства;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методику расчета режимов резания и норм времени на операции металлорежущей обработки;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 xml:space="preserve">методику расчета </w:t>
      </w:r>
      <w:proofErr w:type="spellStart"/>
      <w:r w:rsidRPr="00EE5B05">
        <w:rPr>
          <w:rFonts w:ascii="Times New Roman" w:hAnsi="Times New Roman" w:cs="Times New Roman"/>
          <w:sz w:val="28"/>
          <w:szCs w:val="28"/>
        </w:rPr>
        <w:t>межпереходных</w:t>
      </w:r>
      <w:proofErr w:type="spellEnd"/>
      <w:r w:rsidRPr="00EE5B05">
        <w:rPr>
          <w:rFonts w:ascii="Times New Roman" w:hAnsi="Times New Roman" w:cs="Times New Roman"/>
          <w:sz w:val="28"/>
          <w:szCs w:val="28"/>
        </w:rPr>
        <w:t xml:space="preserve"> и межоперационных размеров, припусков и допусков;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основы технической механики;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основы теории обработки металлов;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интерфейса, инструментов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E5B05">
        <w:rPr>
          <w:rFonts w:ascii="Times New Roman" w:hAnsi="Times New Roman" w:cs="Times New Roman"/>
          <w:sz w:val="28"/>
          <w:szCs w:val="28"/>
        </w:rPr>
        <w:t xml:space="preserve">правила определения режимов резания по справочникам и паспорту станка; 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инструменты и инструментальные системы;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основы материаловедения;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классификацию, назначение и область применения режущих инструментов;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E5B05">
        <w:rPr>
          <w:rFonts w:ascii="Times New Roman" w:hAnsi="Times New Roman" w:cs="Times New Roman"/>
          <w:sz w:val="28"/>
          <w:szCs w:val="28"/>
        </w:rPr>
        <w:t>способы формообразования при обработке деталей резанием и с применением аддитивных методов;</w:t>
      </w:r>
    </w:p>
    <w:p w:rsidR="00FD7544" w:rsidRPr="00EE5B05" w:rsidRDefault="00FD7544" w:rsidP="00FD7544">
      <w:pPr>
        <w:tabs>
          <w:tab w:val="left" w:pos="284"/>
          <w:tab w:val="left" w:pos="42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для подбора конструктивного инструмента, технологических приспособлений и оборудования;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назначение и виды технологических документов общего назначения;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требования единой системы конструкторской и технологической документации к оформлению технической документации;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правила и порядок оформления технологической документации;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методику проектирования технологического процесса изготовления детали;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формы и правила оформления маршрутных карт согласно единой системы технологической документации (ЕСТД);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системы автоматизированного проектирования технологических процессов;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системы графического программирования;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структуру системы управления станка;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компоновка, основные узлы и технические характеристики многоцелевых станков и металлообрабатывающих центров;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элементы проектирования заготовок;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основные технологические параметры производства и методики их расчёта;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E5B05">
        <w:rPr>
          <w:rFonts w:ascii="Times New Roman" w:hAnsi="Times New Roman" w:cs="Times New Roman"/>
          <w:sz w:val="28"/>
          <w:szCs w:val="28"/>
        </w:rPr>
        <w:t>коды и макрокоманды стоек ЧПУ в соответствии с международными стандартами;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основы автоматизации технологических процессов и производств;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приводы с числовым программным управлением и промышленных роботов;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технология обработки заготовки;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 xml:space="preserve">основные и вспомогательные компоненты станка; 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движения инструмента и стола во всех допустимых направлениях;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элементы интерфейса, входные и выходные формы и информационные базы;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технологическую оснастку, ее классификацию, расчет и проектирование;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 xml:space="preserve">виды и применение технологической документации при обработке </w:t>
      </w:r>
      <w:r w:rsidRPr="00EE5B05">
        <w:rPr>
          <w:rFonts w:ascii="Times New Roman" w:hAnsi="Times New Roman" w:cs="Times New Roman"/>
          <w:sz w:val="28"/>
          <w:szCs w:val="28"/>
        </w:rPr>
        <w:lastRenderedPageBreak/>
        <w:t>заготовок;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этапы разработки технологического задания для проектирования;</w:t>
      </w:r>
    </w:p>
    <w:p w:rsidR="00FD7544" w:rsidRPr="00EE5B05" w:rsidRDefault="00FD7544" w:rsidP="00FD75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−</w:t>
      </w:r>
      <w:r w:rsidRPr="00EE5B05">
        <w:rPr>
          <w:rFonts w:ascii="Times New Roman" w:hAnsi="Times New Roman" w:cs="Times New Roman"/>
          <w:sz w:val="28"/>
          <w:szCs w:val="28"/>
        </w:rPr>
        <w:t>порядок и правила оформления технических заданий для проектирования изделий;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принципы построения планировок участков и цехов;</w:t>
      </w:r>
    </w:p>
    <w:p w:rsidR="00FD7544" w:rsidRPr="00EE5B05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принципы работы в прикладных программах автоматизированного проектирования;</w:t>
      </w:r>
    </w:p>
    <w:p w:rsidR="00FD7544" w:rsidRDefault="00FD7544" w:rsidP="00FD754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− </w:t>
      </w:r>
      <w:r w:rsidRPr="00EE5B05">
        <w:rPr>
          <w:rFonts w:ascii="Times New Roman" w:hAnsi="Times New Roman" w:cs="Times New Roman"/>
          <w:sz w:val="28"/>
          <w:szCs w:val="28"/>
        </w:rPr>
        <w:t>виды участков и цехов</w:t>
      </w:r>
      <w:r>
        <w:rPr>
          <w:rFonts w:ascii="Times New Roman" w:hAnsi="Times New Roman" w:cs="Times New Roman"/>
          <w:sz w:val="28"/>
          <w:szCs w:val="28"/>
        </w:rPr>
        <w:t xml:space="preserve"> машиностроительных производств.</w:t>
      </w:r>
    </w:p>
    <w:p w:rsidR="00FD7544" w:rsidRDefault="00FD7544" w:rsidP="00FD75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31A6">
        <w:rPr>
          <w:rFonts w:ascii="Times New Roman" w:hAnsi="Times New Roman" w:cs="Times New Roman"/>
          <w:sz w:val="28"/>
          <w:szCs w:val="28"/>
        </w:rPr>
        <w:t>Результатом освоения программы дисциплины является овладение обучающимися общими (ОК) и профессиональными компетенциями:</w:t>
      </w:r>
    </w:p>
    <w:p w:rsidR="00FD7544" w:rsidRDefault="00FD7544" w:rsidP="00FD754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8074"/>
      </w:tblGrid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1F3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видов деятельности, профессиональных и общих компетенций</w:t>
            </w:r>
          </w:p>
        </w:tc>
      </w:tr>
      <w:tr w:rsidR="00FD7544" w:rsidTr="00FD7544">
        <w:tc>
          <w:tcPr>
            <w:tcW w:w="1271" w:type="dxa"/>
          </w:tcPr>
          <w:p w:rsidR="00FD7544" w:rsidRPr="00C915DF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15DF">
              <w:rPr>
                <w:rStyle w:val="ab"/>
                <w:rFonts w:ascii="Times New Roman" w:hAnsi="Times New Roman"/>
                <w:sz w:val="28"/>
                <w:szCs w:val="28"/>
              </w:rPr>
              <w:t>ВД 1</w:t>
            </w:r>
          </w:p>
        </w:tc>
        <w:tc>
          <w:tcPr>
            <w:tcW w:w="807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Fonts w:ascii="Times New Roman" w:hAnsi="Times New Roman" w:cs="Times New Roman"/>
                <w:sz w:val="28"/>
                <w:szCs w:val="28"/>
              </w:rPr>
              <w:t>Осуществлять разработку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      </w:r>
          </w:p>
        </w:tc>
      </w:tr>
      <w:tr w:rsidR="00FD7544" w:rsidTr="00FD7544">
        <w:tc>
          <w:tcPr>
            <w:tcW w:w="1271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1.1</w:t>
            </w:r>
          </w:p>
        </w:tc>
        <w:tc>
          <w:tcPr>
            <w:tcW w:w="807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</w:tr>
      <w:tr w:rsidR="00FD7544" w:rsidTr="00FD7544">
        <w:tc>
          <w:tcPr>
            <w:tcW w:w="1271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1.2</w:t>
            </w:r>
          </w:p>
        </w:tc>
        <w:tc>
          <w:tcPr>
            <w:tcW w:w="807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</w:tr>
      <w:tr w:rsidR="00FD7544" w:rsidTr="00FD7544">
        <w:tc>
          <w:tcPr>
            <w:tcW w:w="1271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1.3</w:t>
            </w:r>
          </w:p>
        </w:tc>
        <w:tc>
          <w:tcPr>
            <w:tcW w:w="807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1.4</w:t>
            </w:r>
          </w:p>
        </w:tc>
        <w:tc>
          <w:tcPr>
            <w:tcW w:w="807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1.5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1.6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ПК 1.7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1.8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1.9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</w:tr>
      <w:tr w:rsidR="00FD7544" w:rsidTr="00FD7544">
        <w:tc>
          <w:tcPr>
            <w:tcW w:w="1271" w:type="dxa"/>
            <w:vAlign w:val="center"/>
          </w:tcPr>
          <w:p w:rsidR="00FD7544" w:rsidRPr="007C2DD8" w:rsidRDefault="00FD7544" w:rsidP="00FD7544">
            <w:pPr>
              <w:suppressAutoHyphens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ПК 1.10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7C2DD8">
              <w:rPr>
                <w:rStyle w:val="ab"/>
                <w:rFonts w:ascii="Times New Roman" w:hAnsi="Times New Roman"/>
                <w:sz w:val="28"/>
                <w:szCs w:val="28"/>
              </w:rPr>
              <w:t>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2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4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5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FD7544" w:rsidTr="00FD7544">
        <w:tc>
          <w:tcPr>
            <w:tcW w:w="1271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6</w:t>
            </w:r>
          </w:p>
        </w:tc>
        <w:tc>
          <w:tcPr>
            <w:tcW w:w="8074" w:type="dxa"/>
          </w:tcPr>
          <w:p w:rsidR="00FD7544" w:rsidRPr="007C2DD8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7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8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9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 xml:space="preserve">Использовать информационные технологии в профессиональной </w:t>
            </w: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</w:tr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lastRenderedPageBreak/>
              <w:t>ОК 10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FD7544" w:rsidTr="00FD7544">
        <w:tc>
          <w:tcPr>
            <w:tcW w:w="1271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ОК 11</w:t>
            </w:r>
          </w:p>
        </w:tc>
        <w:tc>
          <w:tcPr>
            <w:tcW w:w="8074" w:type="dxa"/>
          </w:tcPr>
          <w:p w:rsidR="00FD7544" w:rsidRPr="00FE1F35" w:rsidRDefault="00FD7544" w:rsidP="00FD7544">
            <w:pPr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FE1F35">
              <w:rPr>
                <w:rStyle w:val="ab"/>
                <w:rFonts w:ascii="Times New Roman" w:hAnsi="Times New Roman"/>
                <w:sz w:val="28"/>
                <w:szCs w:val="28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FD7544" w:rsidRDefault="00FD7544" w:rsidP="00FD7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544" w:rsidRPr="00386E73" w:rsidRDefault="00FD7544" w:rsidP="000A15E6">
      <w:pPr>
        <w:pStyle w:val="12"/>
        <w:keepNext/>
        <w:keepLines/>
        <w:numPr>
          <w:ilvl w:val="1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386E73">
        <w:rPr>
          <w:sz w:val="28"/>
          <w:szCs w:val="28"/>
        </w:rPr>
        <w:t>Количество часов на освоение программы учебной дисциплины:</w:t>
      </w:r>
      <w:bookmarkEnd w:id="3"/>
    </w:p>
    <w:p w:rsidR="00FD7544" w:rsidRPr="00386E73" w:rsidRDefault="00FD7544" w:rsidP="00FD7544"/>
    <w:p w:rsidR="00FD7544" w:rsidRPr="00386E73" w:rsidRDefault="00FD7544" w:rsidP="00FD75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часов: 148</w:t>
      </w:r>
      <w:r w:rsidRPr="00386E73">
        <w:rPr>
          <w:rFonts w:ascii="Times New Roman" w:hAnsi="Times New Roman" w:cs="Times New Roman"/>
          <w:sz w:val="28"/>
          <w:szCs w:val="28"/>
        </w:rPr>
        <w:t xml:space="preserve"> часов, в том числе:</w:t>
      </w:r>
    </w:p>
    <w:p w:rsidR="00FD7544" w:rsidRDefault="00FD7544" w:rsidP="00FD75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Лекции – 88 </w:t>
      </w:r>
      <w:r w:rsidRPr="00386E73">
        <w:rPr>
          <w:rFonts w:ascii="Times New Roman" w:hAnsi="Times New Roman" w:cs="Times New Roman"/>
          <w:sz w:val="28"/>
          <w:szCs w:val="28"/>
        </w:rPr>
        <w:t>ч;</w:t>
      </w:r>
    </w:p>
    <w:p w:rsidR="00FD7544" w:rsidRDefault="00FD7544" w:rsidP="00FD75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Лабораторные и практические занятия – 24 ч;</w:t>
      </w:r>
    </w:p>
    <w:p w:rsidR="00FD7544" w:rsidRPr="00386E73" w:rsidRDefault="00FD7544" w:rsidP="00FD754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 24 ч;</w:t>
      </w:r>
    </w:p>
    <w:p w:rsidR="00FD7544" w:rsidRPr="004020B2" w:rsidRDefault="00FD7544" w:rsidP="00FD7544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– 12</w:t>
      </w:r>
      <w:r w:rsidRPr="00386E73">
        <w:rPr>
          <w:rFonts w:ascii="Times New Roman" w:hAnsi="Times New Roman" w:cs="Times New Roman"/>
          <w:sz w:val="28"/>
        </w:rPr>
        <w:t xml:space="preserve"> ч.</w:t>
      </w:r>
    </w:p>
    <w:p w:rsidR="00FD7544" w:rsidRDefault="00FD7544" w:rsidP="00FD7544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FD7544" w:rsidRDefault="00FD7544" w:rsidP="00FD7544">
      <w:pPr>
        <w:pStyle w:val="22"/>
        <w:shd w:val="clear" w:color="auto" w:fill="auto"/>
        <w:spacing w:after="0" w:line="312" w:lineRule="exact"/>
        <w:ind w:firstLine="760"/>
        <w:jc w:val="left"/>
        <w:sectPr w:rsidR="00FD7544" w:rsidSect="00FD754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7544" w:rsidRPr="00B26882" w:rsidRDefault="00FD7544" w:rsidP="00FD7544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 xml:space="preserve">2. СТРУКТУРА И СОДЕРЖАНИЕ </w:t>
      </w:r>
      <w:r>
        <w:rPr>
          <w:rFonts w:ascii="Times New Roman" w:hAnsi="Times New Roman" w:cs="Times New Roman"/>
          <w:b/>
        </w:rPr>
        <w:t>УЧЕБНОЙ ДИСЦИПЛИНЫ</w:t>
      </w:r>
    </w:p>
    <w:p w:rsidR="00FD7544" w:rsidRPr="00B26882" w:rsidRDefault="00FD7544" w:rsidP="00FD7544">
      <w:pPr>
        <w:jc w:val="center"/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t>2.1. Ст</w:t>
      </w:r>
      <w:r>
        <w:rPr>
          <w:rFonts w:ascii="Times New Roman" w:hAnsi="Times New Roman" w:cs="Times New Roman"/>
          <w:b/>
        </w:rPr>
        <w:t>руктура учебной дисциплины МДК.01.02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5"/>
        <w:gridCol w:w="3594"/>
        <w:gridCol w:w="1798"/>
        <w:gridCol w:w="1486"/>
        <w:gridCol w:w="1845"/>
        <w:gridCol w:w="1842"/>
        <w:gridCol w:w="2128"/>
      </w:tblGrid>
      <w:tr w:rsidR="00FD7544" w:rsidRPr="00B26882" w:rsidTr="00FD7544">
        <w:tc>
          <w:tcPr>
            <w:tcW w:w="652" w:type="pct"/>
            <w:vMerge w:val="restar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Коды профессиональных общих компетенций</w:t>
            </w:r>
          </w:p>
        </w:tc>
        <w:tc>
          <w:tcPr>
            <w:tcW w:w="1231" w:type="pct"/>
            <w:vMerge w:val="restar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Наименования разделов профессионального модуля</w:t>
            </w:r>
          </w:p>
        </w:tc>
        <w:tc>
          <w:tcPr>
            <w:tcW w:w="616" w:type="pct"/>
            <w:vMerge w:val="restar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B26882">
              <w:rPr>
                <w:rFonts w:ascii="Times New Roman" w:hAnsi="Times New Roman" w:cs="Times New Roman"/>
                <w:iCs/>
              </w:rPr>
              <w:t>Объём профессионального модуля, час.</w:t>
            </w:r>
          </w:p>
        </w:tc>
        <w:tc>
          <w:tcPr>
            <w:tcW w:w="2501" w:type="pct"/>
            <w:gridSpan w:val="4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Объём профессионального модуля, час.</w:t>
            </w:r>
          </w:p>
        </w:tc>
      </w:tr>
      <w:tr w:rsidR="00FD7544" w:rsidRPr="00B26882" w:rsidTr="00FD7544">
        <w:tc>
          <w:tcPr>
            <w:tcW w:w="65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Занятия во взаимодействии с преподавателем, час.</w:t>
            </w:r>
          </w:p>
        </w:tc>
        <w:tc>
          <w:tcPr>
            <w:tcW w:w="729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7F6DEB">
              <w:rPr>
                <w:rFonts w:ascii="Times New Roman" w:hAnsi="Times New Roman"/>
              </w:rPr>
              <w:t>Самостоятельная работа</w:t>
            </w:r>
            <w:r>
              <w:rPr>
                <w:rStyle w:val="ae"/>
                <w:lang w:eastAsia="en-US"/>
              </w:rPr>
              <w:footnoteReference w:id="1"/>
            </w:r>
          </w:p>
        </w:tc>
      </w:tr>
      <w:tr w:rsidR="00FD7544" w:rsidRPr="00B26882" w:rsidTr="00FD7544">
        <w:tc>
          <w:tcPr>
            <w:tcW w:w="652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771" w:type="pct"/>
            <w:gridSpan w:val="3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Обучение по МДК, в час.</w:t>
            </w:r>
          </w:p>
        </w:tc>
        <w:tc>
          <w:tcPr>
            <w:tcW w:w="729" w:type="pct"/>
            <w:vMerge w:val="restart"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rPr>
          <w:trHeight w:val="1859"/>
        </w:trPr>
        <w:tc>
          <w:tcPr>
            <w:tcW w:w="652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1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всего,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632" w:type="pct"/>
            <w:textDirection w:val="btLr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Лабораторных и практических занятий</w:t>
            </w:r>
          </w:p>
        </w:tc>
        <w:tc>
          <w:tcPr>
            <w:tcW w:w="631" w:type="pct"/>
            <w:textDirection w:val="btLr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Курсовых работ (проектов)</w:t>
            </w:r>
          </w:p>
        </w:tc>
        <w:tc>
          <w:tcPr>
            <w:tcW w:w="729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652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31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6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09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32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31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9" w:type="pct"/>
            <w:vAlign w:val="center"/>
          </w:tcPr>
          <w:p w:rsidR="00FD7544" w:rsidRPr="00DB18AC" w:rsidRDefault="00FD7544" w:rsidP="00FD75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18A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FD7544" w:rsidRPr="00B26882" w:rsidTr="00FD7544">
        <w:tc>
          <w:tcPr>
            <w:tcW w:w="65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1.1</w:t>
            </w:r>
            <w:r>
              <w:rPr>
                <w:rFonts w:ascii="Times New Roman" w:hAnsi="Times New Roman" w:cs="Times New Roman"/>
              </w:rPr>
              <w:t>- ПК 1.6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1.9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26882">
              <w:rPr>
                <w:rFonts w:ascii="Times New Roman" w:hAnsi="Times New Roman" w:cs="Times New Roman"/>
              </w:rPr>
              <w:t>ПК 1.10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ОК 01- ОК 11 ПК 1.7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ПК 1.8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26882">
              <w:rPr>
                <w:rFonts w:ascii="Times New Roman" w:hAnsi="Times New Roman" w:cs="Times New Roman"/>
              </w:rPr>
              <w:t>ОК 01- ОК 11</w:t>
            </w:r>
          </w:p>
        </w:tc>
        <w:tc>
          <w:tcPr>
            <w:tcW w:w="1231" w:type="pct"/>
          </w:tcPr>
          <w:p w:rsidR="00FD7544" w:rsidRPr="00FD7544" w:rsidRDefault="00FD7544" w:rsidP="00FD75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D7544">
              <w:rPr>
                <w:rFonts w:ascii="Times New Roman" w:hAnsi="Times New Roman" w:cs="Times New Roman"/>
              </w:rPr>
              <w:t>МДК.01.0</w:t>
            </w:r>
            <w:r>
              <w:rPr>
                <w:rFonts w:ascii="Times New Roman" w:hAnsi="Times New Roman" w:cs="Times New Roman"/>
              </w:rPr>
              <w:t>2</w:t>
            </w:r>
            <w:r w:rsidRPr="00FD7544">
              <w:rPr>
                <w:rFonts w:ascii="Times New Roman" w:hAnsi="Times New Roman" w:cs="Times New Roman"/>
              </w:rPr>
              <w:t xml:space="preserve"> Управляющие программы для обработки заготовок на металлорежущем и аддитивном оборудовании</w:t>
            </w:r>
          </w:p>
        </w:tc>
        <w:tc>
          <w:tcPr>
            <w:tcW w:w="616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509" w:type="pct"/>
            <w:vAlign w:val="center"/>
          </w:tcPr>
          <w:p w:rsidR="00FD7544" w:rsidRPr="0029029A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632" w:type="pct"/>
            <w:vAlign w:val="center"/>
          </w:tcPr>
          <w:p w:rsidR="00FD7544" w:rsidRPr="0029029A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pct"/>
            <w:vAlign w:val="center"/>
          </w:tcPr>
          <w:p w:rsidR="00FD7544" w:rsidRPr="0029029A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vAlign w:val="center"/>
          </w:tcPr>
          <w:p w:rsidR="00FD7544" w:rsidRPr="0029029A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D7544" w:rsidRPr="00B26882" w:rsidTr="00FD7544">
        <w:trPr>
          <w:trHeight w:val="264"/>
        </w:trPr>
        <w:tc>
          <w:tcPr>
            <w:tcW w:w="652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31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616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509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63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31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</w:tr>
    </w:tbl>
    <w:p w:rsidR="00FD7544" w:rsidRDefault="00FD7544" w:rsidP="00FD7544">
      <w:pPr>
        <w:rPr>
          <w:rFonts w:ascii="Times New Roman" w:hAnsi="Times New Roman" w:cs="Times New Roman"/>
          <w:b/>
        </w:rPr>
      </w:pPr>
    </w:p>
    <w:p w:rsidR="00FD7544" w:rsidRDefault="00FD7544" w:rsidP="00FD7544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D7544" w:rsidRDefault="00FD7544" w:rsidP="00FD7544">
      <w:pPr>
        <w:rPr>
          <w:rFonts w:ascii="Times New Roman" w:hAnsi="Times New Roman" w:cs="Times New Roman"/>
          <w:b/>
        </w:rPr>
      </w:pPr>
      <w:r w:rsidRPr="00B26882">
        <w:rPr>
          <w:rFonts w:ascii="Times New Roman" w:hAnsi="Times New Roman" w:cs="Times New Roman"/>
          <w:b/>
        </w:rPr>
        <w:lastRenderedPageBreak/>
        <w:t>2.2. Тематический план и содер</w:t>
      </w:r>
      <w:r>
        <w:rPr>
          <w:rFonts w:ascii="Times New Roman" w:hAnsi="Times New Roman" w:cs="Times New Roman"/>
          <w:b/>
        </w:rPr>
        <w:t>жание учебной дисциплины</w:t>
      </w:r>
    </w:p>
    <w:p w:rsidR="00FD7544" w:rsidRPr="00B26882" w:rsidRDefault="00FD7544" w:rsidP="00FD7544">
      <w:pPr>
        <w:rPr>
          <w:rFonts w:ascii="Times New Roman" w:hAnsi="Times New Roman" w:cs="Times New Roman"/>
          <w:b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7"/>
        <w:gridCol w:w="9635"/>
        <w:gridCol w:w="1673"/>
      </w:tblGrid>
      <w:tr w:rsidR="00FD7544" w:rsidRPr="00B26882" w:rsidTr="00FD7544">
        <w:tc>
          <w:tcPr>
            <w:tcW w:w="1134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 учебного материала,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 xml:space="preserve">лабораторные работы и практические занятия, самостоятельная учебная работа </w:t>
            </w:r>
          </w:p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обучающихся, курсовая работа (проект)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Объём часов</w:t>
            </w:r>
          </w:p>
        </w:tc>
      </w:tr>
      <w:tr w:rsidR="00FD7544" w:rsidRPr="00B26882" w:rsidTr="00FD7544">
        <w:tc>
          <w:tcPr>
            <w:tcW w:w="1134" w:type="pct"/>
            <w:vAlign w:val="center"/>
          </w:tcPr>
          <w:p w:rsidR="00FD7544" w:rsidRPr="00404AE8" w:rsidRDefault="00FD7544" w:rsidP="00FD75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294" w:type="pct"/>
            <w:vAlign w:val="center"/>
          </w:tcPr>
          <w:p w:rsidR="00FD7544" w:rsidRPr="00404AE8" w:rsidRDefault="00FD7544" w:rsidP="00FD75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72" w:type="pct"/>
            <w:vAlign w:val="center"/>
          </w:tcPr>
          <w:p w:rsidR="00FD7544" w:rsidRPr="00404AE8" w:rsidRDefault="00FD7544" w:rsidP="00FD754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4AE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Раздел 02 ПМ. Разработка и реализация управляющих программ для обработки заготовок на металлорежущем и аддитивном оборудовании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МДК 01.02 ПМ Управляющие программы для обработки заготовок на металлорежущем и аддитивном оборудовании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i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Раздел 1 МДК 01.02 Числовое программное управление металлообрабатывающего оборудования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Тема 2.1.1 Основы числового программного управления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a5"/>
              <w:widowControl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7C49">
              <w:rPr>
                <w:rFonts w:ascii="Times New Roman" w:hAnsi="Times New Roman" w:cs="Times New Roman"/>
              </w:rPr>
              <w:t xml:space="preserve">Автоматическое управление металлорежущим оборудованием: основы, особенности, преимущества.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1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left" w:pos="326"/>
              </w:tabs>
              <w:spacing w:before="0" w:line="240" w:lineRule="auto"/>
              <w:ind w:left="33" w:firstLine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Особенности устройства и конструкции металлообрабатывающего оборудования с программным управлением.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1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3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Функциональные составляющие (подсистемы) ЧПУ: подсистемы управления, приводов, обратной связи, функционирование системы с программным управлением.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rPr>
          <w:trHeight w:val="341"/>
        </w:trPr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1"/>
              <w:keepLines w:val="0"/>
              <w:numPr>
                <w:ilvl w:val="0"/>
                <w:numId w:val="3"/>
              </w:numPr>
              <w:shd w:val="clear" w:color="auto" w:fill="FFFFFF"/>
              <w:tabs>
                <w:tab w:val="left" w:pos="317"/>
              </w:tabs>
              <w:spacing w:before="0" w:line="240" w:lineRule="auto"/>
              <w:ind w:left="33" w:firstLine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Языки для программирования обработки: </w:t>
            </w: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ISO</w:t>
            </w: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7 бит или язык </w:t>
            </w: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  <w:lang w:val="en-US"/>
              </w:rPr>
              <w:t>G</w:t>
            </w:r>
            <w:r w:rsidRPr="00DE7C49">
              <w:rPr>
                <w:rFonts w:ascii="Times New Roman" w:hAnsi="Times New Roman"/>
                <w:b w:val="0"/>
                <w:color w:val="auto"/>
                <w:sz w:val="24"/>
                <w:szCs w:val="24"/>
                <w:shd w:val="clear" w:color="auto" w:fill="FFFFFF"/>
              </w:rPr>
              <w:t>-кодов.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7C49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E7C49">
              <w:rPr>
                <w:rFonts w:ascii="Times New Roman" w:hAnsi="Times New Roman" w:cs="Times New Roman"/>
              </w:rPr>
              <w:t xml:space="preserve">Описание принципа работы станка с программным управлением </w:t>
            </w:r>
            <w:r>
              <w:rPr>
                <w:rFonts w:ascii="Times New Roman" w:hAnsi="Times New Roman" w:cs="Times New Roman"/>
              </w:rPr>
              <w:t>при обработке изделия</w:t>
            </w:r>
            <w:r w:rsidRPr="00DE7C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E7C49" w:rsidRDefault="00FD7544" w:rsidP="000A15E6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E7C49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E7C49">
              <w:rPr>
                <w:rFonts w:ascii="Times New Roman" w:hAnsi="Times New Roman" w:cs="Times New Roman"/>
              </w:rPr>
              <w:t>Составление матрицы (кодировки) соответствия двоичного и де</w:t>
            </w:r>
            <w:r>
              <w:rPr>
                <w:rFonts w:ascii="Times New Roman" w:hAnsi="Times New Roman" w:cs="Times New Roman"/>
              </w:rPr>
              <w:t>сятеричного кодов</w:t>
            </w:r>
            <w:r w:rsidRPr="00DE7C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Тема 2.1.2 Введение в программирование обработки заготовки.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</w:rPr>
            </w:pPr>
            <w:r w:rsidRPr="00B2688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1.Этапы подготовки управляющей программы: анализ чертежа детали, выбор заготовки, выбор станка по его технологическим возможностям, выбор инструмента и режимов резания, выбор системы координат детали и исходной точки инструмента, способа крепления заготовки на станке, простановка опорных точек, построение и расчёт перемещения инструмента, кодирование информации, запись на </w:t>
            </w:r>
            <w:proofErr w:type="spellStart"/>
            <w:r w:rsidRPr="00B26882">
              <w:rPr>
                <w:rFonts w:ascii="Times New Roman" w:hAnsi="Times New Roman" w:cs="Times New Roman"/>
              </w:rPr>
              <w:t>программоноситель</w:t>
            </w:r>
            <w:proofErr w:type="spellEnd"/>
            <w:r w:rsidRPr="00B2688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Прямоугольная система координат, написание простой управляющей программы. Создание управляющей программы на персональном компьютере.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Передача управляющей программы на станок. Проверка управляющей программы на станке. Техника безопасности при эксплуатации станков с ЧПУ.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333A54" w:rsidRDefault="00FD7544" w:rsidP="00FD7544">
            <w:p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33A54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Тема 2.1.3 Станочная система координат</w:t>
            </w:r>
          </w:p>
        </w:tc>
        <w:tc>
          <w:tcPr>
            <w:tcW w:w="3294" w:type="pct"/>
          </w:tcPr>
          <w:p w:rsidR="00FD7544" w:rsidRPr="00333A54" w:rsidRDefault="00FD7544" w:rsidP="00FD7544">
            <w:pPr>
              <w:rPr>
                <w:rFonts w:ascii="Times New Roman" w:hAnsi="Times New Roman" w:cs="Times New Roman"/>
                <w:b/>
              </w:rPr>
            </w:pPr>
            <w:r w:rsidRPr="00333A5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Нулевая точка станка и направления перемещений. Нулевая точка программы и рабочая система координат.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Компенсация длины инструмента, абсолютные и относительные координаты.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Комментарии в управляющей программе и карта наладки.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pct"/>
          </w:tcPr>
          <w:p w:rsidR="00FD7544" w:rsidRPr="00D76186" w:rsidRDefault="00FD7544" w:rsidP="00FD7544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0B7B03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B7B03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B26882" w:rsidRDefault="00FD7544" w:rsidP="00FD7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 МДК 01.02 Разработка управляющих программ для обработки заготовок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B2688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2.2.1 Структура управляющей программы</w:t>
            </w:r>
          </w:p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6882"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D76186">
              <w:rPr>
                <w:rFonts w:ascii="Times New Roman" w:hAnsi="Times New Roman" w:cs="Times New Roman"/>
              </w:rPr>
              <w:t>и</w:t>
            </w:r>
            <w:proofErr w:type="gramEnd"/>
            <w:r w:rsidRPr="00D76186">
              <w:rPr>
                <w:rFonts w:ascii="Times New Roman" w:hAnsi="Times New Roman" w:cs="Times New Roman"/>
              </w:rPr>
              <w:t xml:space="preserve"> М-коды. Структура управляющей программы. Слово данных, адрес и число.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Модальные и немодальные коды. Формат программы строка безопасности.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ind w:left="33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Важность форматирования управляющей программы.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FD7544">
            <w:pPr>
              <w:pStyle w:val="a5"/>
              <w:tabs>
                <w:tab w:val="left" w:pos="317"/>
              </w:tabs>
              <w:ind w:left="33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2.2.2 Базовые коды программирования обработки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175"/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 xml:space="preserve">Подготовительные или </w:t>
            </w: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 xml:space="preserve">-коды: ускоренное перемещение </w:t>
            </w: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 xml:space="preserve">00, линейная и круговая интерполяции </w:t>
            </w: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 xml:space="preserve">01, </w:t>
            </w: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 xml:space="preserve">02, </w:t>
            </w:r>
            <w:r w:rsidRPr="00D76186">
              <w:rPr>
                <w:rFonts w:ascii="Times New Roman" w:hAnsi="Times New Roman" w:cs="Times New Roman"/>
                <w:lang w:val="en-US"/>
              </w:rPr>
              <w:t>G</w:t>
            </w:r>
            <w:r w:rsidRPr="00D76186">
              <w:rPr>
                <w:rFonts w:ascii="Times New Roman" w:hAnsi="Times New Roman" w:cs="Times New Roman"/>
              </w:rPr>
              <w:t>03, коды настройки и обработки отверстий.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3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 xml:space="preserve">2. Вспомогательные или М-коды: останов выполнения управляющей программы М00 и М01, управление вращением шпинделя М03, М04, М05, управление подачей смазочно-охлаждающей жидкости М07, М08, М09.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0A15E6">
            <w:pPr>
              <w:pStyle w:val="a5"/>
              <w:widowControl/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contextualSpacing w:val="0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</w:rPr>
              <w:t>Автоматическая смена инструмента М06. Завершение программы М30, М02.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D76186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FD7544">
            <w:pPr>
              <w:pStyle w:val="a5"/>
              <w:widowControl/>
              <w:tabs>
                <w:tab w:val="left" w:pos="317"/>
              </w:tabs>
              <w:ind w:left="34"/>
              <w:contextualSpacing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D76186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76186">
              <w:rPr>
                <w:rFonts w:ascii="Times New Roman" w:hAnsi="Times New Roman" w:cs="Times New Roman"/>
              </w:rPr>
              <w:t xml:space="preserve">Программирование в </w:t>
            </w:r>
            <w:r w:rsidRPr="00D76186">
              <w:rPr>
                <w:rFonts w:ascii="Times New Roman" w:hAnsi="Times New Roman" w:cs="Times New Roman"/>
                <w:shd w:val="clear" w:color="auto" w:fill="FFFFFF"/>
              </w:rPr>
              <w:t>G-коде изготовления детали «Простой контур</w:t>
            </w:r>
            <w:r w:rsidRPr="00D7618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D76186" w:rsidRDefault="00FD7544" w:rsidP="00FD7544">
            <w:pPr>
              <w:pStyle w:val="a5"/>
              <w:tabs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D76186">
              <w:rPr>
                <w:rFonts w:ascii="Times New Roman" w:hAnsi="Times New Roman" w:cs="Times New Roman"/>
              </w:rPr>
              <w:t xml:space="preserve"> 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D76186">
              <w:rPr>
                <w:rFonts w:ascii="Times New Roman" w:hAnsi="Times New Roman" w:cs="Times New Roman"/>
              </w:rPr>
              <w:t xml:space="preserve">Программирование в </w:t>
            </w:r>
            <w:r w:rsidRPr="00D76186">
              <w:rPr>
                <w:rFonts w:ascii="Times New Roman" w:hAnsi="Times New Roman" w:cs="Times New Roman"/>
                <w:shd w:val="clear" w:color="auto" w:fill="FFFFFF"/>
              </w:rPr>
              <w:t>G-коде изготовления детали «Карман</w:t>
            </w:r>
            <w:r w:rsidRPr="00D7618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2.2.3 Постоянные циклы станка с программным управлением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6882"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Стандартный цикл сверления и цикл сверления с выдержкой. Относительные координаты в постоянном цикле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Циклы прерывистого сверления, циклы нарезания резьбы, циклы растачивания.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7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 xml:space="preserve">Примеры программ на сверление, </w:t>
            </w:r>
            <w:proofErr w:type="spellStart"/>
            <w:r w:rsidRPr="00006808">
              <w:rPr>
                <w:rFonts w:ascii="Times New Roman" w:hAnsi="Times New Roman" w:cs="Times New Roman"/>
              </w:rPr>
              <w:t>резьбонарезания</w:t>
            </w:r>
            <w:proofErr w:type="spellEnd"/>
            <w:r w:rsidRPr="00006808">
              <w:rPr>
                <w:rFonts w:ascii="Times New Roman" w:hAnsi="Times New Roman" w:cs="Times New Roman"/>
              </w:rPr>
              <w:t xml:space="preserve"> и растачивания отверстий при помощи постоянных циклов.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FD7544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lastRenderedPageBreak/>
              <w:t>Тема 2.2.4 Автоматическая коррекция радиуса инструмента</w:t>
            </w:r>
          </w:p>
        </w:tc>
        <w:tc>
          <w:tcPr>
            <w:tcW w:w="3294" w:type="pct"/>
          </w:tcPr>
          <w:p w:rsidR="00FD7544" w:rsidRPr="00006808" w:rsidRDefault="00FD7544" w:rsidP="00FD7544">
            <w:pPr>
              <w:pStyle w:val="a5"/>
              <w:tabs>
                <w:tab w:val="left" w:pos="175"/>
                <w:tab w:val="left" w:pos="317"/>
              </w:tabs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00680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1. Основные принципы коррекции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2. Применение автоматической коррекции на радиус инструмента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3. Активация, подвод и отвод инструмента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006808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6808">
              <w:rPr>
                <w:rFonts w:ascii="Times New Roman" w:hAnsi="Times New Roman" w:cs="Times New Roman"/>
              </w:rPr>
              <w:t xml:space="preserve">Программирование в </w:t>
            </w:r>
            <w:r w:rsidRPr="00006808">
              <w:rPr>
                <w:rFonts w:ascii="Times New Roman" w:hAnsi="Times New Roman" w:cs="Times New Roman"/>
                <w:shd w:val="clear" w:color="auto" w:fill="FFFFFF"/>
              </w:rPr>
              <w:t>G-коде изготовления детали – циклы (сверление и т.п.)</w:t>
            </w:r>
            <w:r w:rsidRPr="00006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numPr>
                <w:ilvl w:val="0"/>
                <w:numId w:val="8"/>
              </w:numPr>
              <w:tabs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6808">
              <w:rPr>
                <w:rFonts w:ascii="Times New Roman" w:hAnsi="Times New Roman" w:cs="Times New Roman"/>
              </w:rPr>
              <w:t xml:space="preserve">Программирование в </w:t>
            </w:r>
            <w:r w:rsidRPr="00006808">
              <w:rPr>
                <w:rFonts w:ascii="Times New Roman" w:hAnsi="Times New Roman" w:cs="Times New Roman"/>
                <w:shd w:val="clear" w:color="auto" w:fill="FFFFFF"/>
              </w:rPr>
              <w:t>G-коде изготовления детали – комбинированное</w:t>
            </w:r>
            <w:r w:rsidRPr="0000680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2.2.5 Основы эффективного программирования</w:t>
            </w:r>
          </w:p>
        </w:tc>
        <w:tc>
          <w:tcPr>
            <w:tcW w:w="3294" w:type="pct"/>
          </w:tcPr>
          <w:p w:rsidR="00FD7544" w:rsidRPr="00006808" w:rsidRDefault="00FD7544" w:rsidP="00FD7544">
            <w:pPr>
              <w:pStyle w:val="a5"/>
              <w:tabs>
                <w:tab w:val="left" w:pos="175"/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006808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Подпрограмма: основы, структура, назначение.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 xml:space="preserve">Работа с осью вращения (4 и 5 координатной).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Параметрическое программирование.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  <w:tab w:val="left" w:pos="317"/>
              </w:tabs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 xml:space="preserve">Примеры управляющих программ: программирование по стандартам </w:t>
            </w:r>
            <w:r w:rsidRPr="00006808">
              <w:rPr>
                <w:rFonts w:ascii="Times New Roman" w:hAnsi="Times New Roman" w:cs="Times New Roman"/>
                <w:lang w:val="en-US"/>
              </w:rPr>
              <w:t>ISO</w:t>
            </w:r>
            <w:r w:rsidRPr="0000680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06808">
              <w:rPr>
                <w:rFonts w:ascii="Times New Roman" w:hAnsi="Times New Roman" w:cs="Times New Roman"/>
                <w:lang w:val="en-US"/>
              </w:rPr>
              <w:t>Haidenhain</w:t>
            </w:r>
            <w:proofErr w:type="spellEnd"/>
            <w:r w:rsidRPr="00006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FD7544">
            <w:p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FD7544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jc w:val="both"/>
              <w:rPr>
                <w:rFonts w:ascii="Times New Roman" w:hAnsi="Times New Roman" w:cs="Times New Roman"/>
              </w:rPr>
            </w:pPr>
            <w:r w:rsidRPr="00FD7544">
              <w:rPr>
                <w:rFonts w:ascii="Times New Roman" w:hAnsi="Times New Roman" w:cs="Times New Roman"/>
              </w:rPr>
              <w:t xml:space="preserve">Практическое занятие: Программирование изготовления детали (по вариантам) по стандартам </w:t>
            </w:r>
            <w:r w:rsidRPr="00FD7544">
              <w:rPr>
                <w:rFonts w:ascii="Times New Roman" w:hAnsi="Times New Roman" w:cs="Times New Roman"/>
                <w:lang w:val="en-US"/>
              </w:rPr>
              <w:t>ISO</w:t>
            </w:r>
            <w:r w:rsidRPr="00FD75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006808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175"/>
                <w:tab w:val="left" w:pos="317"/>
              </w:tabs>
              <w:ind w:left="33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006808">
              <w:rPr>
                <w:rFonts w:ascii="Times New Roman" w:hAnsi="Times New Roman" w:cs="Times New Roman"/>
              </w:rPr>
              <w:t>Практическое занятие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006808">
              <w:rPr>
                <w:rFonts w:ascii="Times New Roman" w:hAnsi="Times New Roman" w:cs="Times New Roman"/>
              </w:rPr>
              <w:t xml:space="preserve">Программирование изготовления детали (по вариантам) в </w:t>
            </w:r>
            <w:proofErr w:type="spellStart"/>
            <w:r w:rsidRPr="00006808">
              <w:rPr>
                <w:rFonts w:ascii="Times New Roman" w:hAnsi="Times New Roman" w:cs="Times New Roman"/>
                <w:lang w:val="en-US"/>
              </w:rPr>
              <w:t>Haidenhain</w:t>
            </w:r>
            <w:proofErr w:type="spellEnd"/>
            <w:r w:rsidRPr="000068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Раздел 3 МДК 01.02 Применение и реализация управляющих программ на металлорежущем и аддитивном оборудовании</w:t>
            </w:r>
            <w:r w:rsidRPr="00B26882">
              <w:rPr>
                <w:rFonts w:ascii="Times New Roman" w:hAnsi="Times New Roman" w:cs="Times New Roman"/>
                <w:b/>
              </w:rPr>
              <w:t xml:space="preserve"> при помощи </w:t>
            </w:r>
            <w:r w:rsidRPr="00B26882">
              <w:rPr>
                <w:rFonts w:ascii="Times New Roman" w:hAnsi="Times New Roman" w:cs="Times New Roman"/>
                <w:b/>
                <w:lang w:val="en-US"/>
              </w:rPr>
              <w:t>CAD</w:t>
            </w:r>
            <w:r w:rsidRPr="00B26882">
              <w:rPr>
                <w:rFonts w:ascii="Times New Roman" w:hAnsi="Times New Roman" w:cs="Times New Roman"/>
                <w:b/>
              </w:rPr>
              <w:t>/</w:t>
            </w:r>
            <w:r w:rsidRPr="00B26882">
              <w:rPr>
                <w:rFonts w:ascii="Times New Roman" w:hAnsi="Times New Roman" w:cs="Times New Roman"/>
                <w:b/>
                <w:lang w:val="en-US"/>
              </w:rPr>
              <w:t>CAM</w:t>
            </w:r>
            <w:r w:rsidRPr="00B26882">
              <w:rPr>
                <w:rFonts w:ascii="Times New Roman" w:hAnsi="Times New Roman" w:cs="Times New Roman"/>
                <w:b/>
              </w:rPr>
              <w:t>/</w:t>
            </w:r>
            <w:r w:rsidRPr="00B26882">
              <w:rPr>
                <w:rFonts w:ascii="Times New Roman" w:hAnsi="Times New Roman" w:cs="Times New Roman"/>
                <w:b/>
                <w:lang w:val="en-US"/>
              </w:rPr>
              <w:t>CAE</w:t>
            </w:r>
            <w:r w:rsidRPr="00B26882">
              <w:rPr>
                <w:rFonts w:ascii="Times New Roman" w:hAnsi="Times New Roman" w:cs="Times New Roman"/>
                <w:b/>
              </w:rPr>
              <w:t>-системы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2.3.1 Методы программирования</w:t>
            </w:r>
          </w:p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 xml:space="preserve">Программирование при помощи </w:t>
            </w:r>
            <w:r w:rsidRPr="005615C6">
              <w:rPr>
                <w:rFonts w:ascii="Times New Roman" w:hAnsi="Times New Roman" w:cs="Times New Roman"/>
                <w:lang w:val="en-US"/>
              </w:rPr>
              <w:t>CAD</w:t>
            </w:r>
            <w:r w:rsidRPr="005615C6">
              <w:rPr>
                <w:rFonts w:ascii="Times New Roman" w:hAnsi="Times New Roman" w:cs="Times New Roman"/>
              </w:rPr>
              <w:t>/</w:t>
            </w:r>
            <w:r w:rsidRPr="005615C6">
              <w:rPr>
                <w:rFonts w:ascii="Times New Roman" w:hAnsi="Times New Roman" w:cs="Times New Roman"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</w:rPr>
              <w:t>/</w:t>
            </w:r>
            <w:r w:rsidRPr="005615C6">
              <w:rPr>
                <w:rFonts w:ascii="Times New Roman" w:hAnsi="Times New Roman" w:cs="Times New Roman"/>
                <w:lang w:val="en-US"/>
              </w:rPr>
              <w:t>CAE</w:t>
            </w:r>
            <w:r w:rsidRPr="005615C6">
              <w:rPr>
                <w:rFonts w:ascii="Times New Roman" w:hAnsi="Times New Roman" w:cs="Times New Roman"/>
              </w:rPr>
              <w:t>-системы.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317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 xml:space="preserve">Общая схема работы с </w:t>
            </w:r>
            <w:r w:rsidRPr="005615C6">
              <w:rPr>
                <w:rFonts w:ascii="Times New Roman" w:hAnsi="Times New Roman" w:cs="Times New Roman"/>
                <w:lang w:val="en-US"/>
              </w:rPr>
              <w:t>CAD</w:t>
            </w:r>
            <w:r w:rsidRPr="005615C6">
              <w:rPr>
                <w:rFonts w:ascii="Times New Roman" w:hAnsi="Times New Roman" w:cs="Times New Roman"/>
              </w:rPr>
              <w:t>/</w:t>
            </w:r>
            <w:r w:rsidRPr="005615C6">
              <w:rPr>
                <w:rFonts w:ascii="Times New Roman" w:hAnsi="Times New Roman" w:cs="Times New Roman"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</w:rPr>
              <w:t xml:space="preserve"> системой: виды </w:t>
            </w:r>
            <w:proofErr w:type="gramStart"/>
            <w:r w:rsidRPr="005615C6">
              <w:rPr>
                <w:rFonts w:ascii="Times New Roman" w:hAnsi="Times New Roman" w:cs="Times New Roman"/>
              </w:rPr>
              <w:t>моделирования,  уровни</w:t>
            </w:r>
            <w:proofErr w:type="gramEnd"/>
            <w:r w:rsidRPr="005615C6">
              <w:rPr>
                <w:rFonts w:ascii="Times New Roman" w:hAnsi="Times New Roman" w:cs="Times New Roman"/>
              </w:rPr>
              <w:t xml:space="preserve"> </w:t>
            </w:r>
            <w:r w:rsidRPr="005615C6">
              <w:rPr>
                <w:rFonts w:ascii="Times New Roman" w:hAnsi="Times New Roman" w:cs="Times New Roman"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</w:rPr>
              <w:t>-систем, геометрия и траектория. Алгоритм работы в САМ-системе.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3.Пятикоординатное фрезерование и 3</w:t>
            </w:r>
            <w:r w:rsidRPr="00B26882">
              <w:rPr>
                <w:rFonts w:ascii="Times New Roman" w:hAnsi="Times New Roman" w:cs="Times New Roman"/>
                <w:lang w:val="en-US"/>
              </w:rPr>
              <w:t>D</w:t>
            </w:r>
            <w:r w:rsidRPr="00B26882">
              <w:rPr>
                <w:rFonts w:ascii="Times New Roman" w:hAnsi="Times New Roman" w:cs="Times New Roman"/>
              </w:rPr>
              <w:t>-коррекция, высокоскоростная обработка, требования к САМ-системе.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333A54" w:rsidRDefault="00FD7544" w:rsidP="00FD7544">
            <w:pPr>
              <w:ind w:left="34"/>
              <w:jc w:val="both"/>
              <w:rPr>
                <w:rFonts w:ascii="Times New Roman" w:hAnsi="Times New Roman" w:cs="Times New Roman"/>
              </w:rPr>
            </w:pPr>
            <w:r w:rsidRPr="00333A54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2.3.2 Управление станком с программным управлением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1.Органы управления, основные режимы работы – рабочий ход, холостой ход, значения клавиш, особенности доступа при работе со станком.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2.Индикация системы координат, установление рабочей системы координат, задание нескольких систем координат, вызов инструмента.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3.Измерение инструмента и детали.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FD7544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>4.Безопасное ведение работ на станках с ПУ: внешний осмотр, включение, работа, выключение (действия при аварийных ситуациях).</w:t>
            </w:r>
          </w:p>
        </w:tc>
        <w:tc>
          <w:tcPr>
            <w:tcW w:w="572" w:type="pct"/>
            <w:vMerge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FD7544">
            <w:pPr>
              <w:pStyle w:val="a5"/>
              <w:tabs>
                <w:tab w:val="left" w:pos="317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  <w:b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-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 xml:space="preserve">Тема 2.3.3 Программирование металлообрабатывающего оборудования в </w:t>
            </w:r>
            <w:r w:rsidRPr="00B26882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B26882">
              <w:rPr>
                <w:rFonts w:ascii="Times New Roman" w:hAnsi="Times New Roman" w:cs="Times New Roman"/>
                <w:bCs/>
              </w:rPr>
              <w:t>-системе</w:t>
            </w:r>
          </w:p>
        </w:tc>
        <w:tc>
          <w:tcPr>
            <w:tcW w:w="3294" w:type="pc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26882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 xml:space="preserve">1.Основы работы в </w:t>
            </w:r>
            <w:r w:rsidRPr="00B26882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B26882">
              <w:rPr>
                <w:rFonts w:ascii="Times New Roman" w:hAnsi="Times New Roman" w:cs="Times New Roman"/>
                <w:bCs/>
              </w:rPr>
              <w:t>-системе: основные понятия, методы и приёмы работы.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2.Определение проекта обработки, технология черновой обработки, определение инструмента и мастер технологии.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 xml:space="preserve">3.Технологии удаления остаточного материала и чистовой обработки. Ввод по спирали, предварительное сверление и инструменты малого размера.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 xml:space="preserve">4.Расширенные функции и органы управления в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  <w:bCs/>
              </w:rPr>
              <w:t>-системе 2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5615C6">
              <w:rPr>
                <w:rFonts w:ascii="Times New Roman" w:hAnsi="Times New Roman" w:cs="Times New Roman"/>
                <w:bCs/>
              </w:rPr>
              <w:t xml:space="preserve">.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  <w:bCs/>
              </w:rPr>
              <w:t>-система 3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5615C6">
              <w:rPr>
                <w:rFonts w:ascii="Times New Roman" w:hAnsi="Times New Roman" w:cs="Times New Roman"/>
                <w:bCs/>
              </w:rPr>
              <w:t>: обработка основной части формы, призматических деталей и т.д.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>5.Фрезерная и токарно-фрезерная обработка: создание нового проекта обработки, геометрии, таблицы инструментов, определение переходов, фрезерование 2,5</w:t>
            </w:r>
            <w:r w:rsidRPr="005615C6">
              <w:rPr>
                <w:rFonts w:ascii="Times New Roman" w:hAnsi="Times New Roman" w:cs="Times New Roman"/>
                <w:lang w:val="en-US"/>
              </w:rPr>
              <w:t>D</w:t>
            </w:r>
            <w:r w:rsidRPr="005615C6">
              <w:rPr>
                <w:rFonts w:ascii="Times New Roman" w:hAnsi="Times New Roman" w:cs="Times New Roman"/>
              </w:rPr>
              <w:t>, модуль высокоскоростной обработки поверхностей и трёхмерной обработки.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rPr>
                <w:rFonts w:ascii="Times New Roman" w:hAnsi="Times New Roman" w:cs="Times New Roman"/>
                <w:b/>
                <w:i/>
                <w:highlight w:val="yellow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9. </w:t>
            </w:r>
            <w:r w:rsidRPr="005615C6">
              <w:rPr>
                <w:rFonts w:ascii="Times New Roman" w:hAnsi="Times New Roman" w:cs="Times New Roman"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5615C6">
              <w:rPr>
                <w:rFonts w:ascii="Times New Roman" w:hAnsi="Times New Roman" w:cs="Times New Roman"/>
                <w:bCs/>
              </w:rPr>
              <w:t xml:space="preserve">Программирование изготовления детали (токарная обработка) в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>
              <w:rPr>
                <w:rFonts w:ascii="Times New Roman" w:hAnsi="Times New Roman" w:cs="Times New Roman"/>
                <w:bCs/>
              </w:rPr>
              <w:t>-системе</w:t>
            </w:r>
            <w:r w:rsidRPr="005615C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10. </w:t>
            </w:r>
            <w:r w:rsidRPr="005615C6">
              <w:rPr>
                <w:rFonts w:ascii="Times New Roman" w:hAnsi="Times New Roman" w:cs="Times New Roman"/>
                <w:bCs/>
              </w:rPr>
              <w:t>Практическое занятие</w:t>
            </w:r>
            <w:r>
              <w:rPr>
                <w:rFonts w:ascii="Times New Roman" w:hAnsi="Times New Roman" w:cs="Times New Roman"/>
                <w:bCs/>
              </w:rPr>
              <w:t xml:space="preserve">: </w:t>
            </w:r>
            <w:r w:rsidRPr="005615C6">
              <w:rPr>
                <w:rFonts w:ascii="Times New Roman" w:hAnsi="Times New Roman" w:cs="Times New Roman"/>
                <w:bCs/>
              </w:rPr>
              <w:t xml:space="preserve">Программирование изготовления детали (фрезерная обработка) в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>
              <w:rPr>
                <w:rFonts w:ascii="Times New Roman" w:hAnsi="Times New Roman" w:cs="Times New Roman"/>
                <w:bCs/>
              </w:rPr>
              <w:t>-системе</w:t>
            </w:r>
            <w:r w:rsidRPr="005615C6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72" w:type="pc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 w:rsidRPr="00B26882">
              <w:rPr>
                <w:rFonts w:ascii="Times New Roman" w:hAnsi="Times New Roman" w:cs="Times New Roman"/>
              </w:rPr>
              <w:t>2</w:t>
            </w:r>
          </w:p>
        </w:tc>
      </w:tr>
      <w:tr w:rsidR="00FD7544" w:rsidRPr="00B26882" w:rsidTr="00FD7544">
        <w:tc>
          <w:tcPr>
            <w:tcW w:w="1134" w:type="pct"/>
            <w:vMerge w:val="restart"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26882">
              <w:rPr>
                <w:rFonts w:ascii="Times New Roman" w:hAnsi="Times New Roman" w:cs="Times New Roman"/>
                <w:bCs/>
              </w:rPr>
              <w:t>Тема 2.3.3 Программирование аддитивного оборудования</w:t>
            </w: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0"/>
              </w:numPr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572" w:type="pct"/>
            <w:vMerge w:val="restart"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  <w:bCs/>
              </w:rPr>
              <w:t xml:space="preserve">Концептуализация изделия и его проектирование в среде САПР. Преобразование формата данных. Передача данных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STL</w:t>
            </w:r>
            <w:r w:rsidRPr="005615C6">
              <w:rPr>
                <w:rFonts w:ascii="Times New Roman" w:hAnsi="Times New Roman" w:cs="Times New Roman"/>
                <w:bCs/>
              </w:rPr>
              <w:t>/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AMF</w:t>
            </w:r>
            <w:r w:rsidRPr="005615C6">
              <w:rPr>
                <w:rFonts w:ascii="Times New Roman" w:hAnsi="Times New Roman" w:cs="Times New Roman"/>
                <w:bCs/>
              </w:rPr>
              <w:t xml:space="preserve"> форматов данных на машины аддитивного оборудования.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2"/>
              </w:numPr>
              <w:tabs>
                <w:tab w:val="left" w:pos="319"/>
              </w:tabs>
              <w:ind w:left="34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  <w:bCs/>
              </w:rPr>
              <w:t>Настройка машины, построение изделия и его извлечение и очистка.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8"/>
              </w:numPr>
              <w:tabs>
                <w:tab w:val="left" w:pos="319"/>
              </w:tabs>
              <w:ind w:left="35" w:firstLine="0"/>
              <w:contextualSpacing w:val="0"/>
              <w:jc w:val="both"/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  <w:bCs/>
              </w:rPr>
              <w:t xml:space="preserve">Постобработка изделия. </w:t>
            </w:r>
          </w:p>
        </w:tc>
        <w:tc>
          <w:tcPr>
            <w:tcW w:w="572" w:type="pct"/>
            <w:vMerge/>
            <w:vAlign w:val="center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5615C6" w:rsidRDefault="00FD7544" w:rsidP="00FD7544">
            <w:pPr>
              <w:pStyle w:val="a5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  <w:b/>
                <w:bCs/>
              </w:rPr>
              <w:t>Тематика практических занятий и лабораторных работ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1134" w:type="pct"/>
            <w:vMerge/>
          </w:tcPr>
          <w:p w:rsidR="00FD7544" w:rsidRPr="00B26882" w:rsidRDefault="00FD7544" w:rsidP="00FD754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94" w:type="pct"/>
          </w:tcPr>
          <w:p w:rsidR="00FD7544" w:rsidRPr="00FD7544" w:rsidRDefault="00FD7544" w:rsidP="000A15E6">
            <w:pPr>
              <w:pStyle w:val="a5"/>
              <w:widowControl/>
              <w:numPr>
                <w:ilvl w:val="1"/>
                <w:numId w:val="19"/>
              </w:numPr>
              <w:tabs>
                <w:tab w:val="left" w:pos="319"/>
              </w:tabs>
              <w:ind w:left="823" w:hanging="709"/>
              <w:jc w:val="both"/>
              <w:rPr>
                <w:rFonts w:ascii="Times New Roman" w:hAnsi="Times New Roman" w:cs="Times New Roman"/>
                <w:bCs/>
              </w:rPr>
            </w:pPr>
            <w:r w:rsidRPr="00FD7544">
              <w:rPr>
                <w:rFonts w:ascii="Times New Roman" w:hAnsi="Times New Roman" w:cs="Times New Roman"/>
                <w:bCs/>
              </w:rPr>
              <w:t xml:space="preserve">Лабораторная работа: </w:t>
            </w:r>
            <w:proofErr w:type="gramStart"/>
            <w:r w:rsidRPr="00FD7544">
              <w:rPr>
                <w:rFonts w:ascii="Times New Roman" w:hAnsi="Times New Roman" w:cs="Times New Roman"/>
                <w:bCs/>
              </w:rPr>
              <w:t>Разработка  3</w:t>
            </w:r>
            <w:proofErr w:type="gramEnd"/>
            <w:r w:rsidRPr="00FD7544">
              <w:rPr>
                <w:rFonts w:ascii="Times New Roman" w:hAnsi="Times New Roman" w:cs="Times New Roman"/>
                <w:bCs/>
                <w:lang w:val="en-US"/>
              </w:rPr>
              <w:t>D</w:t>
            </w:r>
            <w:r w:rsidRPr="00FD7544">
              <w:rPr>
                <w:rFonts w:ascii="Times New Roman" w:hAnsi="Times New Roman" w:cs="Times New Roman"/>
                <w:bCs/>
              </w:rPr>
              <w:t xml:space="preserve"> модели и реализация изготовления изделия методом аддитивных технологий (по вариантам).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5615C6" w:rsidRDefault="00FD7544" w:rsidP="00FD7544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  <w:bCs/>
              </w:rPr>
              <w:t>Самостоятельная учебная работа при изучении раздела 2</w:t>
            </w:r>
          </w:p>
          <w:p w:rsidR="00FD7544" w:rsidRPr="005615C6" w:rsidRDefault="00FD7544" w:rsidP="000A15E6">
            <w:pPr>
              <w:pStyle w:val="a5"/>
              <w:widowControl/>
              <w:numPr>
                <w:ilvl w:val="0"/>
                <w:numId w:val="14"/>
              </w:numPr>
              <w:tabs>
                <w:tab w:val="left" w:pos="284"/>
              </w:tabs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5615C6">
              <w:rPr>
                <w:rFonts w:ascii="Times New Roman" w:hAnsi="Times New Roman" w:cs="Times New Roman"/>
              </w:rPr>
              <w:t>1.Составление управляющей программы (по вариантам).</w:t>
            </w:r>
          </w:p>
          <w:p w:rsidR="00FD7544" w:rsidRPr="005615C6" w:rsidRDefault="00FD7544" w:rsidP="00FD7544">
            <w:pPr>
              <w:tabs>
                <w:tab w:val="left" w:pos="284"/>
              </w:tabs>
              <w:rPr>
                <w:rFonts w:ascii="Times New Roman" w:hAnsi="Times New Roman" w:cs="Times New Roman"/>
                <w:bCs/>
              </w:rPr>
            </w:pPr>
            <w:r w:rsidRPr="005615C6">
              <w:rPr>
                <w:rFonts w:ascii="Times New Roman" w:hAnsi="Times New Roman" w:cs="Times New Roman"/>
              </w:rPr>
              <w:t xml:space="preserve">2. Составление управляющей программы в </w:t>
            </w:r>
            <w:r w:rsidRPr="005615C6">
              <w:rPr>
                <w:rFonts w:ascii="Times New Roman" w:hAnsi="Times New Roman" w:cs="Times New Roman"/>
                <w:bCs/>
                <w:lang w:val="en-US"/>
              </w:rPr>
              <w:t>CAM</w:t>
            </w:r>
            <w:r w:rsidRPr="005615C6">
              <w:rPr>
                <w:rFonts w:ascii="Times New Roman" w:hAnsi="Times New Roman" w:cs="Times New Roman"/>
                <w:bCs/>
              </w:rPr>
              <w:t xml:space="preserve"> -системе (по вариантам).</w:t>
            </w:r>
          </w:p>
        </w:tc>
        <w:tc>
          <w:tcPr>
            <w:tcW w:w="572" w:type="pct"/>
          </w:tcPr>
          <w:p w:rsidR="00FD7544" w:rsidRPr="00B26882" w:rsidRDefault="00FD7544" w:rsidP="00FD75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FD7544" w:rsidRPr="00B26882" w:rsidTr="00FD7544">
        <w:tc>
          <w:tcPr>
            <w:tcW w:w="4428" w:type="pct"/>
            <w:gridSpan w:val="2"/>
          </w:tcPr>
          <w:p w:rsidR="00FD7544" w:rsidRPr="00D81A7B" w:rsidRDefault="00FD7544" w:rsidP="00FD7544">
            <w:pPr>
              <w:rPr>
                <w:rFonts w:ascii="Times New Roman" w:hAnsi="Times New Roman" w:cs="Times New Roman"/>
                <w:b/>
                <w:bCs/>
              </w:rPr>
            </w:pPr>
            <w:r w:rsidRPr="00D81A7B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572" w:type="pct"/>
            <w:vAlign w:val="center"/>
          </w:tcPr>
          <w:p w:rsidR="00FD7544" w:rsidRPr="00B26882" w:rsidRDefault="000A15E6" w:rsidP="00FD754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  <w:bookmarkStart w:id="4" w:name="_GoBack"/>
            <w:bookmarkEnd w:id="4"/>
          </w:p>
        </w:tc>
      </w:tr>
    </w:tbl>
    <w:p w:rsidR="00FD7544" w:rsidRDefault="00FD7544" w:rsidP="00FD7544">
      <w:pPr>
        <w:rPr>
          <w:rFonts w:ascii="Times New Roman" w:hAnsi="Times New Roman" w:cs="Times New Roman"/>
        </w:rPr>
      </w:pPr>
    </w:p>
    <w:p w:rsidR="00FD7544" w:rsidRDefault="00FD7544" w:rsidP="00FD7544">
      <w:pPr>
        <w:rPr>
          <w:rFonts w:ascii="Times New Roman" w:hAnsi="Times New Roman" w:cs="Times New Roman"/>
        </w:rPr>
        <w:sectPr w:rsidR="00FD7544" w:rsidSect="00FD7544">
          <w:pgSz w:w="16840" w:h="11907" w:orient="landscape"/>
          <w:pgMar w:top="1418" w:right="1134" w:bottom="851" w:left="992" w:header="709" w:footer="709" w:gutter="0"/>
          <w:cols w:space="720"/>
        </w:sectPr>
      </w:pPr>
    </w:p>
    <w:p w:rsidR="00FD7544" w:rsidRDefault="00FD7544" w:rsidP="00FD7544">
      <w:pPr>
        <w:tabs>
          <w:tab w:val="left" w:pos="709"/>
          <w:tab w:val="left" w:pos="993"/>
          <w:tab w:val="left" w:pos="1134"/>
          <w:tab w:val="left" w:pos="1418"/>
          <w:tab w:val="left" w:pos="1560"/>
          <w:tab w:val="left" w:pos="1843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4735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4C3AC8">
        <w:rPr>
          <w:rFonts w:ascii="Times New Roman" w:hAnsi="Times New Roman" w:cs="Times New Roman"/>
          <w:b/>
          <w:bCs/>
          <w:sz w:val="28"/>
          <w:szCs w:val="28"/>
        </w:rPr>
        <w:t xml:space="preserve">словия реализации программы </w:t>
      </w:r>
      <w:r>
        <w:rPr>
          <w:rFonts w:ascii="Times New Roman" w:hAnsi="Times New Roman" w:cs="Times New Roman"/>
          <w:b/>
          <w:bCs/>
          <w:sz w:val="28"/>
          <w:szCs w:val="28"/>
        </w:rPr>
        <w:t>учебной дисциплины</w:t>
      </w:r>
    </w:p>
    <w:p w:rsidR="00FD7544" w:rsidRPr="004C3AC8" w:rsidRDefault="00FD7544" w:rsidP="00FD75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544" w:rsidRDefault="00FD7544" w:rsidP="00FD7544">
      <w:pPr>
        <w:pStyle w:val="121"/>
        <w:keepNext/>
        <w:keepLines/>
        <w:shd w:val="clear" w:color="auto" w:fill="auto"/>
        <w:tabs>
          <w:tab w:val="left" w:pos="709"/>
        </w:tabs>
        <w:spacing w:before="0" w:after="236"/>
        <w:ind w:firstLine="0"/>
      </w:pPr>
      <w:r>
        <w:rPr>
          <w:b/>
          <w:bCs/>
        </w:rPr>
        <w:tab/>
      </w:r>
      <w:r w:rsidRPr="004C3AC8">
        <w:rPr>
          <w:b/>
          <w:bCs/>
        </w:rPr>
        <w:t xml:space="preserve">3.1. </w:t>
      </w:r>
      <w:bookmarkStart w:id="5" w:name="bookmark8"/>
      <w:r w:rsidRPr="00D24735">
        <w:rPr>
          <w:b/>
        </w:rPr>
        <w:t>Требования к минимальному материально-техническому обеспечению</w:t>
      </w:r>
      <w:bookmarkEnd w:id="5"/>
    </w:p>
    <w:p w:rsidR="00FD7544" w:rsidRPr="004C3AC8" w:rsidRDefault="00FD7544" w:rsidP="00FD754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544" w:rsidRDefault="00FD7544" w:rsidP="00FD75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учебной дисциплины требует наличия учебного кабинета, лаборатории, учебных мастерских</w:t>
      </w:r>
    </w:p>
    <w:p w:rsidR="00FD7544" w:rsidRDefault="00FD7544" w:rsidP="00FD75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Оснащение к</w:t>
      </w:r>
      <w:r w:rsidRPr="004C3AC8">
        <w:rPr>
          <w:rFonts w:ascii="Times New Roman" w:hAnsi="Times New Roman" w:cs="Times New Roman"/>
          <w:bCs/>
          <w:sz w:val="28"/>
          <w:szCs w:val="28"/>
        </w:rPr>
        <w:t>абинет</w:t>
      </w:r>
      <w:r>
        <w:rPr>
          <w:rFonts w:ascii="Times New Roman" w:hAnsi="Times New Roman" w:cs="Times New Roman"/>
          <w:bCs/>
          <w:sz w:val="28"/>
          <w:szCs w:val="28"/>
        </w:rPr>
        <w:t>а «Технология машиностроения»: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посадочные места по количеству обучающихся;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рабочее место преподавателя;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>классная и интерактивная доска;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комплект учебно-методической документации по дисциплине; 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учебно-наглядных пособий, комплект чертежей по изучаемым темам;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наборы режущих инструментов и деталей по изучаемым темам;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 xml:space="preserve"> комплект учебных плакатов по дисциплине;</w:t>
      </w:r>
    </w:p>
    <w:p w:rsidR="00FD7544" w:rsidRPr="00C9622B" w:rsidRDefault="00FD7544" w:rsidP="000A15E6">
      <w:pPr>
        <w:widowControl/>
        <w:numPr>
          <w:ilvl w:val="0"/>
          <w:numId w:val="1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622B">
        <w:rPr>
          <w:rFonts w:ascii="Times New Roman" w:hAnsi="Times New Roman" w:cs="Times New Roman"/>
          <w:sz w:val="28"/>
          <w:szCs w:val="28"/>
        </w:rPr>
        <w:t>комплект учебных фильмов по изучаемым темам.</w:t>
      </w:r>
    </w:p>
    <w:p w:rsidR="00FD7544" w:rsidRPr="00C9622B" w:rsidRDefault="00FD7544" w:rsidP="00FD7544">
      <w:pPr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C9622B">
        <w:rPr>
          <w:rFonts w:ascii="Times New Roman" w:hAnsi="Times New Roman" w:cs="Times New Roman"/>
          <w:bCs/>
          <w:sz w:val="28"/>
          <w:szCs w:val="28"/>
        </w:rPr>
        <w:t xml:space="preserve">Технические средства обучения: </w:t>
      </w:r>
      <w:r w:rsidRPr="00C9622B">
        <w:rPr>
          <w:rFonts w:ascii="Times New Roman" w:hAnsi="Times New Roman" w:cs="Times New Roman"/>
          <w:sz w:val="28"/>
          <w:szCs w:val="28"/>
        </w:rPr>
        <w:t>оргтехника, персональный компьютер с лицензионным программным обеспечением.</w:t>
      </w:r>
    </w:p>
    <w:p w:rsidR="00FD7544" w:rsidRDefault="00FD7544" w:rsidP="00FD75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Лаборатории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ЧПУ», «Процессы формообразования и инструменты», «Технологи</w:t>
      </w:r>
      <w:r>
        <w:rPr>
          <w:rFonts w:ascii="Times New Roman" w:hAnsi="Times New Roman" w:cs="Times New Roman"/>
          <w:bCs/>
          <w:sz w:val="28"/>
          <w:szCs w:val="28"/>
        </w:rPr>
        <w:t>ческое оборудование и оснастка».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D7544" w:rsidRPr="004C3AC8" w:rsidRDefault="00FD7544" w:rsidP="00FD75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3AC8">
        <w:rPr>
          <w:rFonts w:ascii="Times New Roman" w:hAnsi="Times New Roman" w:cs="Times New Roman"/>
          <w:bCs/>
          <w:sz w:val="28"/>
          <w:szCs w:val="28"/>
        </w:rPr>
        <w:t>Мастерские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4C3AC8">
        <w:rPr>
          <w:rFonts w:ascii="Times New Roman" w:hAnsi="Times New Roman" w:cs="Times New Roman"/>
          <w:bCs/>
          <w:sz w:val="28"/>
          <w:szCs w:val="28"/>
        </w:rPr>
        <w:t xml:space="preserve"> «Участок станков с ЧПУ», «Участок аддитивных установок»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7544" w:rsidRPr="004C3AC8" w:rsidRDefault="00FD7544" w:rsidP="00FD754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7544" w:rsidRPr="00F1294E" w:rsidRDefault="00FD7544" w:rsidP="00FD75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1294E">
        <w:rPr>
          <w:rFonts w:ascii="Times New Roman" w:hAnsi="Times New Roman" w:cs="Times New Roman"/>
          <w:b/>
          <w:sz w:val="28"/>
          <w:szCs w:val="28"/>
        </w:rPr>
        <w:t xml:space="preserve">3.2. Информационное обеспечение обучения. </w:t>
      </w:r>
      <w:r w:rsidRPr="00F1294E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D7544" w:rsidRPr="007B7630" w:rsidRDefault="00FD7544" w:rsidP="00FD754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firstLine="709"/>
        <w:jc w:val="both"/>
        <w:outlineLvl w:val="0"/>
        <w:rPr>
          <w:b/>
          <w:sz w:val="28"/>
          <w:szCs w:val="28"/>
        </w:rPr>
      </w:pPr>
    </w:p>
    <w:p w:rsidR="00FD7544" w:rsidRDefault="00FD7544" w:rsidP="00FD7544">
      <w:pPr>
        <w:pStyle w:val="22"/>
        <w:shd w:val="clear" w:color="auto" w:fill="auto"/>
        <w:spacing w:after="0" w:line="312" w:lineRule="exact"/>
        <w:jc w:val="left"/>
      </w:pPr>
      <w:r w:rsidRPr="006457D0">
        <w:t>Основные источники:</w:t>
      </w:r>
    </w:p>
    <w:p w:rsidR="00FD7544" w:rsidRDefault="00FD7544" w:rsidP="000A15E6">
      <w:pPr>
        <w:pStyle w:val="22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left"/>
      </w:pPr>
      <w:r w:rsidRPr="00704AA5">
        <w:rPr>
          <w:bCs/>
        </w:rPr>
        <w:t>Аверьянов О. И.</w:t>
      </w:r>
      <w:r w:rsidRPr="00704AA5">
        <w:t xml:space="preserve"> Технологическое </w:t>
      </w:r>
      <w:proofErr w:type="gramStart"/>
      <w:r w:rsidRPr="00704AA5">
        <w:t>оборудование :</w:t>
      </w:r>
      <w:proofErr w:type="gramEnd"/>
      <w:r w:rsidRPr="00704AA5">
        <w:t xml:space="preserve"> учебное пособие / О. И. Аверьянов, И. О. Аверьянова, В. В. Клепиков. </w:t>
      </w:r>
      <w:r>
        <w:t>− М.</w:t>
      </w:r>
      <w:r w:rsidRPr="00704AA5">
        <w:t xml:space="preserve">: </w:t>
      </w:r>
      <w:proofErr w:type="gramStart"/>
      <w:r w:rsidRPr="00704AA5">
        <w:t>Форум :</w:t>
      </w:r>
      <w:proofErr w:type="gramEnd"/>
      <w:r w:rsidRPr="00704AA5">
        <w:t xml:space="preserve"> ИНФРА-М, 2017.</w:t>
      </w:r>
    </w:p>
    <w:p w:rsidR="00FD7544" w:rsidRDefault="00FD7544" w:rsidP="000A15E6">
      <w:pPr>
        <w:pStyle w:val="22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proofErr w:type="spellStart"/>
      <w:r w:rsidRPr="00704AA5">
        <w:t>Босинзон</w:t>
      </w:r>
      <w:proofErr w:type="spellEnd"/>
      <w:r w:rsidRPr="00704AA5">
        <w:t xml:space="preserve"> М. А. Разработка управляющих программ для станков с ч</w:t>
      </w:r>
      <w:r>
        <w:t>исловым программным управлением</w:t>
      </w:r>
      <w:r w:rsidRPr="00704AA5">
        <w:t>: учебник – М.: И</w:t>
      </w:r>
      <w:r>
        <w:t>Ц Академия</w:t>
      </w:r>
      <w:r w:rsidRPr="00704AA5">
        <w:t>, 2017</w:t>
      </w:r>
      <w:r>
        <w:t>.</w:t>
      </w:r>
    </w:p>
    <w:p w:rsidR="00FD7544" w:rsidRPr="0080750D" w:rsidRDefault="00FD7544" w:rsidP="000A15E6">
      <w:pPr>
        <w:pStyle w:val="22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proofErr w:type="spellStart"/>
      <w:r w:rsidRPr="00704AA5">
        <w:rPr>
          <w:bCs/>
        </w:rPr>
        <w:t>Вереина</w:t>
      </w:r>
      <w:proofErr w:type="spellEnd"/>
      <w:r w:rsidRPr="00704AA5">
        <w:rPr>
          <w:bCs/>
        </w:rPr>
        <w:t xml:space="preserve"> Л. Технология токарной обработки. – Ростов н/Д.: Феникс, 2017</w:t>
      </w:r>
      <w:r>
        <w:rPr>
          <w:bCs/>
        </w:rPr>
        <w:t>.</w:t>
      </w:r>
    </w:p>
    <w:p w:rsidR="00FD7544" w:rsidRDefault="00FD7544" w:rsidP="000A15E6">
      <w:pPr>
        <w:pStyle w:val="22"/>
        <w:numPr>
          <w:ilvl w:val="0"/>
          <w:numId w:val="16"/>
        </w:numPr>
        <w:shd w:val="clear" w:color="auto" w:fill="auto"/>
        <w:tabs>
          <w:tab w:val="left" w:pos="851"/>
          <w:tab w:val="left" w:pos="1134"/>
        </w:tabs>
        <w:spacing w:after="0" w:line="312" w:lineRule="exact"/>
        <w:ind w:left="0" w:firstLine="709"/>
        <w:jc w:val="both"/>
      </w:pPr>
      <w:proofErr w:type="spellStart"/>
      <w:r w:rsidRPr="00704AA5">
        <w:rPr>
          <w:bCs/>
        </w:rPr>
        <w:t>Таратынов</w:t>
      </w:r>
      <w:proofErr w:type="spellEnd"/>
      <w:r w:rsidRPr="00704AA5">
        <w:rPr>
          <w:bCs/>
        </w:rPr>
        <w:t xml:space="preserve"> О. В.</w:t>
      </w:r>
      <w:r w:rsidRPr="00704AA5">
        <w:t xml:space="preserve"> Технология машиностроения. Основы проектирования на </w:t>
      </w:r>
      <w:proofErr w:type="gramStart"/>
      <w:r w:rsidRPr="00704AA5">
        <w:t>ЭВМ :</w:t>
      </w:r>
      <w:proofErr w:type="gramEnd"/>
      <w:r w:rsidRPr="00704AA5">
        <w:t xml:space="preserve"> учебное пособие / О. В. </w:t>
      </w:r>
      <w:proofErr w:type="spellStart"/>
      <w:r w:rsidRPr="00704AA5">
        <w:t>Таратынов</w:t>
      </w:r>
      <w:proofErr w:type="spellEnd"/>
      <w:r w:rsidRPr="00704AA5">
        <w:t xml:space="preserve">, В. В. Клепиков, Б. М. Базаров. </w:t>
      </w:r>
      <w:r>
        <w:t>− М.</w:t>
      </w:r>
      <w:r w:rsidRPr="00704AA5">
        <w:t>: Форум, 2017</w:t>
      </w:r>
      <w:r>
        <w:t>.</w:t>
      </w:r>
    </w:p>
    <w:p w:rsidR="00FD7544" w:rsidRPr="0080750D" w:rsidRDefault="00FD7544" w:rsidP="000A15E6">
      <w:pPr>
        <w:pStyle w:val="22"/>
        <w:numPr>
          <w:ilvl w:val="0"/>
          <w:numId w:val="16"/>
        </w:numPr>
        <w:shd w:val="clear" w:color="auto" w:fill="auto"/>
        <w:tabs>
          <w:tab w:val="left" w:pos="1134"/>
        </w:tabs>
        <w:spacing w:after="0" w:line="312" w:lineRule="exact"/>
        <w:ind w:left="0" w:firstLine="709"/>
        <w:jc w:val="both"/>
      </w:pPr>
      <w:r w:rsidRPr="00704AA5">
        <w:rPr>
          <w:bCs/>
        </w:rPr>
        <w:t xml:space="preserve">Холодков А. Г. Общие основы технологии металлообработки и работ на металлорежущих станках: учебник – М.: </w:t>
      </w:r>
      <w:r>
        <w:rPr>
          <w:bCs/>
        </w:rPr>
        <w:t>ИЦ Академия</w:t>
      </w:r>
      <w:r w:rsidRPr="00704AA5">
        <w:rPr>
          <w:bCs/>
        </w:rPr>
        <w:t>, 2017</w:t>
      </w:r>
      <w:r>
        <w:rPr>
          <w:bCs/>
        </w:rPr>
        <w:t>.</w:t>
      </w:r>
    </w:p>
    <w:p w:rsidR="00FD7544" w:rsidRPr="0080750D" w:rsidRDefault="00FD7544" w:rsidP="000A15E6">
      <w:pPr>
        <w:pStyle w:val="22"/>
        <w:widowControl/>
        <w:numPr>
          <w:ilvl w:val="0"/>
          <w:numId w:val="16"/>
        </w:numPr>
        <w:shd w:val="clear" w:color="auto" w:fill="auto"/>
        <w:tabs>
          <w:tab w:val="left" w:pos="993"/>
          <w:tab w:val="left" w:pos="1134"/>
        </w:tabs>
        <w:spacing w:after="200" w:line="276" w:lineRule="auto"/>
        <w:ind w:left="0" w:firstLine="709"/>
        <w:jc w:val="both"/>
      </w:pPr>
      <w:r w:rsidRPr="0080750D">
        <w:rPr>
          <w:bCs/>
        </w:rPr>
        <w:t>Черепахин А. Технологические процессы в машиностроении: учебник для СПО. – М.: Юрайт,2017.</w:t>
      </w:r>
    </w:p>
    <w:p w:rsidR="00FD7544" w:rsidRDefault="00FD7544" w:rsidP="00FD7544">
      <w:pPr>
        <w:widowControl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50D">
        <w:rPr>
          <w:rFonts w:ascii="Times New Roman" w:hAnsi="Times New Roman" w:cs="Times New Roman"/>
          <w:sz w:val="28"/>
          <w:szCs w:val="28"/>
        </w:rPr>
        <w:lastRenderedPageBreak/>
        <w:t>Дополнительные источники:</w:t>
      </w:r>
    </w:p>
    <w:p w:rsidR="00FD7544" w:rsidRPr="006457D0" w:rsidRDefault="00FD7544" w:rsidP="000A15E6">
      <w:pPr>
        <w:pStyle w:val="22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exact"/>
        <w:ind w:left="0" w:firstLine="851"/>
        <w:jc w:val="left"/>
      </w:pPr>
      <w:r>
        <w:t xml:space="preserve">Аверьянова И.О., Клепиков В.В. Технология машиностроения. Высокоэнергетические и комбинированные методы обработки. – </w:t>
      </w:r>
      <w:proofErr w:type="gramStart"/>
      <w:r>
        <w:t>М.:ФОРУМ</w:t>
      </w:r>
      <w:proofErr w:type="gramEnd"/>
      <w:r>
        <w:t>, 2016. – 304 с.</w:t>
      </w:r>
    </w:p>
    <w:p w:rsidR="00FD7544" w:rsidRPr="0080750D" w:rsidRDefault="00FD7544" w:rsidP="000A15E6">
      <w:pPr>
        <w:pStyle w:val="22"/>
        <w:widowControl/>
        <w:numPr>
          <w:ilvl w:val="0"/>
          <w:numId w:val="18"/>
        </w:numPr>
        <w:shd w:val="clear" w:color="auto" w:fill="auto"/>
        <w:tabs>
          <w:tab w:val="left" w:pos="993"/>
          <w:tab w:val="left" w:pos="1134"/>
        </w:tabs>
        <w:spacing w:after="0" w:line="240" w:lineRule="auto"/>
        <w:ind w:left="0" w:firstLine="851"/>
        <w:jc w:val="both"/>
      </w:pPr>
      <w:proofErr w:type="spellStart"/>
      <w:r w:rsidRPr="0080750D">
        <w:t>Багдасарова</w:t>
      </w:r>
      <w:proofErr w:type="spellEnd"/>
      <w:r w:rsidRPr="0080750D">
        <w:t xml:space="preserve"> Т.А. Технология токарных работ. Изд.5-е.− М.: Академия, 2016. </w:t>
      </w:r>
    </w:p>
    <w:p w:rsidR="00FD7544" w:rsidRDefault="00FD7544" w:rsidP="000A15E6">
      <w:pPr>
        <w:pStyle w:val="a5"/>
        <w:widowControl/>
        <w:numPr>
          <w:ilvl w:val="0"/>
          <w:numId w:val="18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94E">
        <w:rPr>
          <w:rFonts w:ascii="Times New Roman" w:hAnsi="Times New Roman" w:cs="Times New Roman"/>
          <w:sz w:val="28"/>
          <w:szCs w:val="28"/>
        </w:rPr>
        <w:t>Багадасарова</w:t>
      </w:r>
      <w:proofErr w:type="spellEnd"/>
      <w:r w:rsidRPr="00F1294E">
        <w:rPr>
          <w:rFonts w:ascii="Times New Roman" w:hAnsi="Times New Roman" w:cs="Times New Roman"/>
          <w:sz w:val="28"/>
          <w:szCs w:val="28"/>
        </w:rPr>
        <w:t xml:space="preserve"> Т.А. Технология фрезерных работ. Изд.3-е. 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М.: Академия, 2016. </w:t>
      </w:r>
    </w:p>
    <w:p w:rsidR="00FD7544" w:rsidRDefault="00FD7544" w:rsidP="000A15E6">
      <w:pPr>
        <w:pStyle w:val="a5"/>
        <w:widowControl/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294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ибсон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Я., Розен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БД.,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Стакер Б. </w:t>
      </w:r>
      <w:r w:rsidRPr="00F1294E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>ологии аддитивного производства</w:t>
      </w:r>
      <w:r w:rsidRPr="00F129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F1294E">
        <w:rPr>
          <w:rFonts w:ascii="Times New Roman" w:hAnsi="Times New Roman" w:cs="Times New Roman"/>
          <w:sz w:val="28"/>
          <w:szCs w:val="28"/>
        </w:rPr>
        <w:t>Техносфера</w:t>
      </w:r>
      <w:proofErr w:type="spellEnd"/>
      <w:r w:rsidRPr="00F1294E">
        <w:rPr>
          <w:rFonts w:ascii="Times New Roman" w:hAnsi="Times New Roman" w:cs="Times New Roman"/>
          <w:sz w:val="28"/>
          <w:szCs w:val="28"/>
        </w:rPr>
        <w:t xml:space="preserve">, 2016. </w:t>
      </w:r>
    </w:p>
    <w:p w:rsidR="00FD7544" w:rsidRPr="00F1294E" w:rsidRDefault="00FD7544" w:rsidP="000A15E6">
      <w:pPr>
        <w:pStyle w:val="a5"/>
        <w:widowControl/>
        <w:numPr>
          <w:ilvl w:val="0"/>
          <w:numId w:val="18"/>
        </w:numPr>
        <w:tabs>
          <w:tab w:val="left" w:pos="993"/>
        </w:tabs>
        <w:spacing w:after="20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94E">
        <w:rPr>
          <w:rFonts w:ascii="Times New Roman" w:hAnsi="Times New Roman" w:cs="Times New Roman"/>
          <w:sz w:val="28"/>
          <w:szCs w:val="28"/>
        </w:rPr>
        <w:t>Черпаков Б.И. Технологическое оборудование машиностроительного производства. Изд. 6-е.</w:t>
      </w:r>
      <w:r>
        <w:rPr>
          <w:rFonts w:ascii="Times New Roman" w:hAnsi="Times New Roman" w:cs="Times New Roman"/>
          <w:sz w:val="28"/>
          <w:szCs w:val="28"/>
        </w:rPr>
        <w:t>−</w:t>
      </w:r>
      <w:r w:rsidRPr="00F1294E">
        <w:rPr>
          <w:rFonts w:ascii="Times New Roman" w:hAnsi="Times New Roman" w:cs="Times New Roman"/>
          <w:sz w:val="28"/>
          <w:szCs w:val="28"/>
        </w:rPr>
        <w:t xml:space="preserve"> М.: Академия, 2015. </w:t>
      </w:r>
    </w:p>
    <w:p w:rsidR="00FD7544" w:rsidRPr="00F74219" w:rsidRDefault="00FD7544" w:rsidP="00FD7544">
      <w:pPr>
        <w:widowControl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>Электронные ресурсы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7544" w:rsidRPr="00F74219" w:rsidRDefault="00FD7544" w:rsidP="000A15E6">
      <w:pPr>
        <w:pStyle w:val="a5"/>
        <w:widowControl/>
        <w:numPr>
          <w:ilvl w:val="0"/>
          <w:numId w:val="15"/>
        </w:numPr>
        <w:tabs>
          <w:tab w:val="left" w:pos="993"/>
          <w:tab w:val="left" w:pos="1276"/>
          <w:tab w:val="left" w:pos="1418"/>
        </w:tabs>
        <w:spacing w:before="120" w:after="12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Портал «Всё о металлообработке». Режим доступа: </w:t>
      </w:r>
      <w:hyperlink r:id="rId7" w:history="1">
        <w:r w:rsidRPr="0042047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http://met-all.org/</w:t>
        </w:r>
      </w:hyperlink>
    </w:p>
    <w:p w:rsidR="00FD7544" w:rsidRPr="0042047A" w:rsidRDefault="00FD7544" w:rsidP="000A15E6">
      <w:pPr>
        <w:pStyle w:val="a5"/>
        <w:widowControl/>
        <w:numPr>
          <w:ilvl w:val="0"/>
          <w:numId w:val="15"/>
        </w:numPr>
        <w:tabs>
          <w:tab w:val="left" w:pos="993"/>
        </w:tabs>
        <w:spacing w:before="120" w:after="12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74219">
        <w:rPr>
          <w:rFonts w:ascii="Times New Roman" w:hAnsi="Times New Roman" w:cs="Times New Roman"/>
          <w:sz w:val="28"/>
          <w:szCs w:val="28"/>
        </w:rPr>
        <w:t xml:space="preserve">Международный технический информационный журнал «Оборудование и инструмент для профессионалов». Режим доступа: </w:t>
      </w:r>
      <w:hyperlink r:id="rId8" w:history="1">
        <w:r w:rsidRPr="0042047A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http://www.informdom.com/</w:t>
        </w:r>
      </w:hyperlink>
    </w:p>
    <w:p w:rsidR="00FD7544" w:rsidRPr="0080750D" w:rsidRDefault="00FD7544" w:rsidP="000A15E6">
      <w:pPr>
        <w:pStyle w:val="a5"/>
        <w:widowControl/>
        <w:numPr>
          <w:ilvl w:val="0"/>
          <w:numId w:val="15"/>
        </w:numPr>
        <w:tabs>
          <w:tab w:val="left" w:pos="993"/>
        </w:tabs>
        <w:ind w:left="0" w:firstLine="851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2047A">
        <w:rPr>
          <w:rFonts w:ascii="Times New Roman" w:hAnsi="Times New Roman" w:cs="Times New Roman"/>
          <w:bCs/>
          <w:sz w:val="28"/>
          <w:szCs w:val="28"/>
        </w:rPr>
        <w:t>Единое окно доступа к информационным ресурсам:</w:t>
      </w:r>
      <w:r w:rsidRPr="0042047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0750D">
          <w:rPr>
            <w:rStyle w:val="af0"/>
            <w:rFonts w:ascii="Times New Roman" w:hAnsi="Times New Roman"/>
            <w:bCs/>
            <w:color w:val="auto"/>
            <w:sz w:val="28"/>
            <w:szCs w:val="28"/>
            <w:u w:val="none"/>
          </w:rPr>
          <w:t>http://window.edu.ru</w:t>
        </w:r>
      </w:hyperlink>
      <w:r w:rsidRPr="0080750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D7544" w:rsidRDefault="00FD7544" w:rsidP="00FD7544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  <w:hyperlink r:id="rId10" w:history="1">
        <w:r w:rsidRPr="0042047A">
          <w:rPr>
            <w:rStyle w:val="af0"/>
            <w:color w:val="auto"/>
            <w:u w:val="none"/>
          </w:rPr>
          <w:t>http://osntm.ru/index.html</w:t>
        </w:r>
      </w:hyperlink>
      <w:r>
        <w:t>.</w:t>
      </w:r>
    </w:p>
    <w:p w:rsidR="00FD7544" w:rsidRDefault="00FD7544" w:rsidP="00FD7544">
      <w:pPr>
        <w:pStyle w:val="22"/>
        <w:shd w:val="clear" w:color="auto" w:fill="auto"/>
        <w:tabs>
          <w:tab w:val="left" w:pos="1840"/>
        </w:tabs>
        <w:spacing w:after="0" w:line="240" w:lineRule="auto"/>
        <w:ind w:firstLine="760"/>
        <w:jc w:val="left"/>
      </w:pPr>
    </w:p>
    <w:p w:rsidR="00FD7544" w:rsidRPr="00D24735" w:rsidRDefault="00FD7544" w:rsidP="000A15E6">
      <w:pPr>
        <w:pStyle w:val="121"/>
        <w:keepNext/>
        <w:keepLines/>
        <w:numPr>
          <w:ilvl w:val="1"/>
          <w:numId w:val="15"/>
        </w:numPr>
        <w:shd w:val="clear" w:color="auto" w:fill="auto"/>
        <w:tabs>
          <w:tab w:val="left" w:pos="1861"/>
        </w:tabs>
        <w:spacing w:before="0" w:after="244" w:line="317" w:lineRule="exact"/>
        <w:rPr>
          <w:b/>
        </w:rPr>
      </w:pPr>
      <w:bookmarkStart w:id="6" w:name="bookmark9"/>
      <w:r>
        <w:rPr>
          <w:b/>
        </w:rPr>
        <w:t xml:space="preserve">. </w:t>
      </w:r>
      <w:r w:rsidRPr="00D24735">
        <w:rPr>
          <w:b/>
        </w:rPr>
        <w:t>Общие требования к организации образовательного процесса</w:t>
      </w:r>
      <w:bookmarkEnd w:id="6"/>
    </w:p>
    <w:p w:rsidR="00FD7544" w:rsidRPr="00D24735" w:rsidRDefault="00FD7544" w:rsidP="00FD7544">
      <w:pPr>
        <w:pStyle w:val="50"/>
        <w:shd w:val="clear" w:color="auto" w:fill="auto"/>
        <w:spacing w:before="0" w:line="312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Теоретическую часть учебной дисциплины</w:t>
      </w:r>
      <w:r w:rsidRPr="00D24735">
        <w:rPr>
          <w:sz w:val="28"/>
          <w:szCs w:val="28"/>
        </w:rPr>
        <w:t xml:space="preserve"> и практические занятия планируется</w:t>
      </w:r>
      <w:r>
        <w:rPr>
          <w:sz w:val="28"/>
          <w:szCs w:val="28"/>
        </w:rPr>
        <w:t xml:space="preserve"> проводить в учебных аудиториях, лабораториях и учебных мастерских. У</w:t>
      </w:r>
      <w:r w:rsidRPr="00D24735">
        <w:rPr>
          <w:sz w:val="28"/>
          <w:szCs w:val="28"/>
        </w:rPr>
        <w:t>частие в организации производственной деятельности структурного подразделения.</w:t>
      </w:r>
    </w:p>
    <w:p w:rsidR="00FD7544" w:rsidRPr="00D24735" w:rsidRDefault="00FD7544" w:rsidP="00FD7544">
      <w:pPr>
        <w:pStyle w:val="50"/>
        <w:shd w:val="clear" w:color="auto" w:fill="auto"/>
        <w:spacing w:before="0" w:after="266" w:line="312" w:lineRule="exact"/>
        <w:ind w:firstLine="580"/>
        <w:rPr>
          <w:sz w:val="28"/>
          <w:szCs w:val="28"/>
        </w:rPr>
      </w:pPr>
      <w:r>
        <w:rPr>
          <w:sz w:val="28"/>
          <w:szCs w:val="28"/>
        </w:rPr>
        <w:t>Перед изучением учебной дисциплины</w:t>
      </w:r>
      <w:r w:rsidRPr="00D24735">
        <w:rPr>
          <w:sz w:val="28"/>
          <w:szCs w:val="28"/>
        </w:rPr>
        <w:t xml:space="preserve"> обучающиеся изучают следующие дисциплины «Инженерная графика», «Компьютерная графика», «Материаловедение», «Метрология, стандартизация и сертификация», «Техническая механика», «</w:t>
      </w:r>
      <w:r>
        <w:rPr>
          <w:sz w:val="28"/>
          <w:szCs w:val="28"/>
        </w:rPr>
        <w:t>Технологическое оборудование» и др.</w:t>
      </w:r>
    </w:p>
    <w:p w:rsidR="00FD7544" w:rsidRPr="00D24735" w:rsidRDefault="00FD7544" w:rsidP="000A15E6">
      <w:pPr>
        <w:pStyle w:val="121"/>
        <w:keepNext/>
        <w:keepLines/>
        <w:numPr>
          <w:ilvl w:val="1"/>
          <w:numId w:val="15"/>
        </w:numPr>
        <w:shd w:val="clear" w:color="auto" w:fill="auto"/>
        <w:tabs>
          <w:tab w:val="left" w:pos="1861"/>
        </w:tabs>
        <w:spacing w:before="0" w:after="245" w:line="280" w:lineRule="exact"/>
        <w:rPr>
          <w:b/>
        </w:rPr>
      </w:pPr>
      <w:bookmarkStart w:id="7" w:name="bookmark10"/>
      <w:r w:rsidRPr="00D24735">
        <w:rPr>
          <w:b/>
        </w:rPr>
        <w:t>Кадровое обеспечение образовательного процесса</w:t>
      </w:r>
      <w:bookmarkEnd w:id="7"/>
    </w:p>
    <w:p w:rsidR="00FD7544" w:rsidRPr="00D24735" w:rsidRDefault="00FD7544" w:rsidP="00FD7544">
      <w:pPr>
        <w:pStyle w:val="50"/>
        <w:shd w:val="clear" w:color="auto" w:fill="auto"/>
        <w:spacing w:before="0" w:line="307" w:lineRule="exact"/>
        <w:ind w:firstLine="760"/>
        <w:rPr>
          <w:sz w:val="28"/>
          <w:szCs w:val="28"/>
        </w:rPr>
      </w:pPr>
      <w:r w:rsidRPr="00D24735">
        <w:rPr>
          <w:sz w:val="28"/>
          <w:szCs w:val="28"/>
        </w:rPr>
        <w:t>Требования к квалифи</w:t>
      </w:r>
      <w:r>
        <w:rPr>
          <w:sz w:val="28"/>
          <w:szCs w:val="28"/>
        </w:rPr>
        <w:t>кации педагогических (инженерно</w:t>
      </w:r>
      <w:r w:rsidRPr="00D24735">
        <w:rPr>
          <w:sz w:val="28"/>
          <w:szCs w:val="28"/>
        </w:rPr>
        <w:t>-педагогических) кадров, обеспечивающих обучение по междисциплинарн</w:t>
      </w:r>
      <w:r>
        <w:rPr>
          <w:sz w:val="28"/>
          <w:szCs w:val="28"/>
        </w:rPr>
        <w:t>ым курсам.</w:t>
      </w:r>
    </w:p>
    <w:p w:rsidR="00FD7544" w:rsidRPr="00D24735" w:rsidRDefault="00FD7544" w:rsidP="00FD75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735">
        <w:rPr>
          <w:rFonts w:ascii="Times New Roman" w:hAnsi="Times New Roman" w:cs="Times New Roman"/>
          <w:sz w:val="28"/>
          <w:szCs w:val="28"/>
        </w:rPr>
        <w:t>Реализация основной профессиональной образовательной программы по специальности среднего профессионального образования должна обеспечиваться педагогическими кадрами, имеющими высшее образование, соответствующее профилю преподаваемого модуля «</w:t>
      </w:r>
      <w:r w:rsidRPr="0059160F">
        <w:rPr>
          <w:rFonts w:ascii="Times New Roman" w:hAnsi="Times New Roman" w:cs="Times New Roman"/>
          <w:sz w:val="32"/>
          <w:szCs w:val="32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Pr="00D24735">
        <w:rPr>
          <w:rFonts w:ascii="Times New Roman" w:hAnsi="Times New Roman" w:cs="Times New Roman"/>
          <w:sz w:val="28"/>
          <w:szCs w:val="28"/>
        </w:rPr>
        <w:t xml:space="preserve">». Опыт деятельности в </w:t>
      </w:r>
      <w:r w:rsidRPr="00D24735">
        <w:rPr>
          <w:rFonts w:ascii="Times New Roman" w:hAnsi="Times New Roman" w:cs="Times New Roman"/>
          <w:sz w:val="28"/>
          <w:szCs w:val="28"/>
        </w:rPr>
        <w:lastRenderedPageBreak/>
        <w:t>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цикла, эти преподаватели должны проходить стажировку в профильных организациях не реже 1 раза в 3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544" w:rsidRDefault="00FD7544" w:rsidP="00FD7544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FD7544" w:rsidRDefault="00FD7544" w:rsidP="00FD7544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</w:pPr>
    </w:p>
    <w:p w:rsidR="00FD7544" w:rsidRDefault="00FD7544" w:rsidP="00FD7544">
      <w:pPr>
        <w:pStyle w:val="22"/>
        <w:shd w:val="clear" w:color="auto" w:fill="auto"/>
        <w:tabs>
          <w:tab w:val="left" w:pos="1840"/>
        </w:tabs>
        <w:spacing w:line="260" w:lineRule="exact"/>
        <w:ind w:firstLine="760"/>
        <w:jc w:val="left"/>
      </w:pPr>
    </w:p>
    <w:p w:rsidR="00FD7544" w:rsidRPr="0042047A" w:rsidRDefault="00FD7544" w:rsidP="00FD7544">
      <w:pPr>
        <w:pStyle w:val="22"/>
        <w:shd w:val="clear" w:color="auto" w:fill="auto"/>
        <w:tabs>
          <w:tab w:val="left" w:pos="1840"/>
        </w:tabs>
        <w:spacing w:after="0" w:line="260" w:lineRule="exact"/>
        <w:ind w:firstLine="760"/>
        <w:jc w:val="left"/>
        <w:sectPr w:rsidR="00FD7544" w:rsidRPr="0042047A">
          <w:pgSz w:w="11900" w:h="16840"/>
          <w:pgMar w:top="1101" w:right="801" w:bottom="1101" w:left="1634" w:header="0" w:footer="3" w:gutter="0"/>
          <w:cols w:space="720"/>
          <w:noEndnote/>
          <w:docGrid w:linePitch="360"/>
        </w:sectPr>
      </w:pPr>
    </w:p>
    <w:p w:rsidR="00FD7544" w:rsidRPr="006B53BE" w:rsidRDefault="00FD7544" w:rsidP="000A15E6">
      <w:pPr>
        <w:pStyle w:val="a5"/>
        <w:numPr>
          <w:ilvl w:val="0"/>
          <w:numId w:val="15"/>
        </w:numPr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3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Контроль и оценка результатов освоения </w:t>
      </w:r>
      <w:r>
        <w:rPr>
          <w:rFonts w:ascii="Times New Roman" w:hAnsi="Times New Roman" w:cs="Times New Roman"/>
          <w:b/>
          <w:sz w:val="28"/>
          <w:szCs w:val="28"/>
        </w:rPr>
        <w:t>учебной дисциплины</w:t>
      </w:r>
    </w:p>
    <w:tbl>
      <w:tblPr>
        <w:tblpPr w:leftFromText="180" w:rightFromText="180" w:vertAnchor="text" w:horzAnchor="margin" w:tblpY="346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694"/>
      </w:tblGrid>
      <w:tr w:rsidR="00FD7544" w:rsidRPr="00180AD4" w:rsidTr="00FD7544">
        <w:trPr>
          <w:trHeight w:val="982"/>
        </w:trPr>
        <w:tc>
          <w:tcPr>
            <w:tcW w:w="3652" w:type="dxa"/>
            <w:vAlign w:val="center"/>
          </w:tcPr>
          <w:p w:rsidR="00FD7544" w:rsidRPr="006B53BE" w:rsidRDefault="00FD7544" w:rsidP="00FD7544">
            <w:pPr>
              <w:pStyle w:val="2"/>
              <w:spacing w:before="0" w:after="0"/>
              <w:jc w:val="center"/>
              <w:rPr>
                <w:rStyle w:val="ab"/>
                <w:rFonts w:ascii="Times New Roman" w:hAnsi="Times New Roman"/>
                <w:color w:val="FF0000"/>
              </w:rPr>
            </w:pPr>
            <w:r w:rsidRPr="006B53BE">
              <w:rPr>
                <w:rFonts w:ascii="Times New Roman" w:hAnsi="Times New Roman"/>
                <w:i w:val="0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3544" w:type="dxa"/>
            <w:vAlign w:val="center"/>
          </w:tcPr>
          <w:p w:rsidR="00FD7544" w:rsidRPr="006B53BE" w:rsidRDefault="00FD7544" w:rsidP="00FD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694" w:type="dxa"/>
            <w:vAlign w:val="center"/>
          </w:tcPr>
          <w:p w:rsidR="00FD7544" w:rsidRPr="006B53BE" w:rsidRDefault="00FD7544" w:rsidP="00FD7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b/>
                <w:sz w:val="28"/>
                <w:szCs w:val="28"/>
              </w:rPr>
              <w:t>Методы оценки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1.1 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выполнения работы на основании выданно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задания;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технологические задачи, необходимые для осуществления производственного процесса изготовления деталей.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1.2 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существляет поиск, систематизацию и анализ информа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для выполнения своей работы;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наиболее подходящее технологическое решение на основе проанализированной информации.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1.3 Разрабатывать технологическую документацию по обработке заготовок на основе конструкторской документации в рамках своей компетенции в соответствии с нормативными требованиями,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ыполняет разработку технологической документации: маршрутных и операци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онных карт изготовления деталей;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системы автоматизированного проектирования при разработке технологиче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документов;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конструкторскую документацию и нормативные требования в рамках своей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 деятельности при разработке технологической документации.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ПК 1.4 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FD7544" w:rsidRDefault="00FD7544" w:rsidP="00FD7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ассчитывает параметры резания </w:t>
            </w:r>
            <w:proofErr w:type="gramStart"/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механической</w:t>
            </w:r>
            <w:proofErr w:type="gramEnd"/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обработке: протягивании, </w:t>
            </w:r>
            <w:proofErr w:type="spellStart"/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резьбонарезании</w:t>
            </w:r>
            <w:proofErr w:type="spellEnd"/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зубооработки</w:t>
            </w:r>
            <w:proofErr w:type="spellEnd"/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, точении, сверл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ении, фрезеровании и шлифовании;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ассчитывает параметры рабо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ты аддитивного оборудования;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−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6B53BE">
              <w:rPr>
                <w:rFonts w:ascii="Times New Roman" w:hAnsi="Times New Roman" w:cs="Times New Roman"/>
                <w:bCs/>
                <w:sz w:val="28"/>
                <w:szCs w:val="28"/>
              </w:rPr>
              <w:t>спользует системы автоматизированного проектирования для выполнения расчётов механической обработки.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1.5 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одбирает инструмент, технологические приспособления, оборудование, материал режущей части для реализации тех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нологического процесса;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систему автоматизированного проектирования для подбора инструмента, технологических приспособлений и оборудования.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rPr>
          <w:trHeight w:val="563"/>
        </w:trPr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 xml:space="preserve">ПК 1.6 Оформлять маршрутные 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</w:t>
            </w: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автоматизированного проектирования.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формляет маршрутные, операционные и маршрутно-операционные технологически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карты по изготовления деталей;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спользует системы автоматизированного проектирования для оформления технологических карт по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обработке заготовок. 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ПК 1.7 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программы для металлорежущих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танков при изготовлении деталей;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управляющие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для аддитивного оборудования;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управляющие программы на станках для обра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ботки заготовок;</w:t>
            </w:r>
          </w:p>
          <w:p w:rsidR="00FD7544" w:rsidRPr="006B53BE" w:rsidRDefault="00FD7544" w:rsidP="00FD7544">
            <w:pPr>
              <w:pStyle w:val="a5"/>
              <w:tabs>
                <w:tab w:val="left" w:pos="237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и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спользует </w:t>
            </w:r>
            <w:r w:rsidRPr="006B5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CAD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6B53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CAM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в разработке управляющих программ.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>ПК 1.8 Осуществлять реализацию управляющих программ для обработки заготовок на металлорежущем оборудовании или изготовления 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на металлообрабатывающих станках с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ным управлением;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еализует управляющие программы для аддитивного обо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рудования;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технологическую документацию для реализации управляющих программ.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</w:rPr>
            </w:pPr>
            <w:r w:rsidRPr="006B53BE">
              <w:rPr>
                <w:rStyle w:val="ab"/>
                <w:rFonts w:ascii="Times New Roman" w:hAnsi="Times New Roman"/>
                <w:b w:val="0"/>
              </w:rPr>
              <w:t xml:space="preserve">ПК 1.9 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</w:t>
            </w:r>
            <w:r w:rsidRPr="006B53BE">
              <w:rPr>
                <w:rStyle w:val="ab"/>
                <w:rFonts w:ascii="Times New Roman" w:hAnsi="Times New Roman"/>
                <w:b w:val="0"/>
              </w:rPr>
              <w:lastRenderedPageBreak/>
              <w:t>технологической документации и реальными условиями технологического процесса.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рганизует применение технологических приспособлений на основании технологической документации для реали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зации технологического процесса;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на практике требования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технологической документации к ведению технологического процесса по изготовлению деталей.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i w:val="0"/>
                <w:sz w:val="28"/>
                <w:szCs w:val="28"/>
              </w:rPr>
            </w:pPr>
            <w:r w:rsidRPr="006B53BE">
              <w:rPr>
                <w:rStyle w:val="ab"/>
                <w:rFonts w:ascii="Times New Roman" w:hAnsi="Times New Roman"/>
                <w:iCs/>
                <w:sz w:val="28"/>
                <w:szCs w:val="28"/>
              </w:rPr>
              <w:lastRenderedPageBreak/>
              <w:t>ПК 1.10 Разрабатывать планировки участков механических цехов машиностроительных производств в соответствии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оставляет планировки механических цехов по изготовле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нию деталей;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систему автоматизированного проектирования для разработки планировок машиностроительного цеха по обработке заготовок.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едёт поиск и анализ требуемой информации для осуществления профессиональной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в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ыбирает варианты решения поставленных задач на основании имеющейся и выбранной информации в своей профес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сиональной деятельности;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азрабатывает и предлагает варианты решения нетривиальных задач в своей работе.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rPr>
          <w:trHeight w:val="1876"/>
        </w:trPr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з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адействует различные механизма пои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 и систематизации информации;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а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нализирует, выбирает и синтезирует необходимую информацию для решения задач и осуществления профессиональной деятельности.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rPr>
          <w:trHeight w:val="1876"/>
        </w:trPr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lastRenderedPageBreak/>
              <w:t>ОК 03.  Планировать и реализовывать собственное профессиональное и личностное развитие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вектор своего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фессионального развития;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риобретает необходимые навыки и умения для осуществления личностного развития и повышения уровня профессиональной компетентности.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меет работать в коллективе и взаимодействовать с подчинёнными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руководством;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бладает высокими навыками коммуникации.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профессиональном общении и выстраивает необходимые профессиональные связи и взаимоотношения.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г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рамотно устно и письменно излагает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 мысли;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правила делового этикета, делового общения и взаимодействия с подчинёнными и руководством.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роявляет активную гражданскую и патриотическую пози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цию;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д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емонстрирует осознанное поведение при взаимодействии с окружающим миром.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ОК 07. Содействовать сохранению окружающей среды, ресурсосбережению, эффективно действовать в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чрезвычайных ситуациях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частвует в сохранении окру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жающей среды;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рименяет основные правила поведения и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чрезвы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чайных ситуациях;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с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одействует ресурсосбережению в производственном процессе и бытовой жизни.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выполнения практических работ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у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крепляет и сохраняет своё здоровье с помощью физиче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культуры;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оддерживает физическую подготовку на необходимом и достаточном уровне для выполнения профессиональных задач и сохранения качества здоровья.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autoSpaceDE w:val="0"/>
              <w:autoSpaceDN w:val="0"/>
              <w:adjustRightInd w:val="0"/>
              <w:jc w:val="both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ОК 09. Использовать информационные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современные средства коммуникации, связи и информационные технологии в своей работе.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spacing w:before="0" w:after="0"/>
              <w:jc w:val="both"/>
              <w:rPr>
                <w:rStyle w:val="ab"/>
                <w:rFonts w:ascii="Times New Roman" w:hAnsi="Times New Roman"/>
                <w:b w:val="0"/>
                <w:i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10. Пользоваться профессиональной документацией на государственном и иностранном языке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п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рименяет различные виды специальной документации на отечественном и иностранном языке в своей профессиональной деятельности.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  <w:tr w:rsidR="00FD7544" w:rsidRPr="00180AD4" w:rsidTr="00FD7544">
        <w:tc>
          <w:tcPr>
            <w:tcW w:w="3652" w:type="dxa"/>
          </w:tcPr>
          <w:p w:rsidR="00FD7544" w:rsidRPr="006B53BE" w:rsidRDefault="00FD7544" w:rsidP="00FD7544">
            <w:pPr>
              <w:pStyle w:val="2"/>
              <w:tabs>
                <w:tab w:val="left" w:pos="851"/>
              </w:tabs>
              <w:spacing w:before="0" w:after="0"/>
              <w:jc w:val="both"/>
              <w:rPr>
                <w:rFonts w:ascii="Times New Roman" w:hAnsi="Times New Roman"/>
                <w:b w:val="0"/>
                <w:i w:val="0"/>
              </w:rPr>
            </w:pPr>
            <w:r w:rsidRPr="006B53BE">
              <w:rPr>
                <w:rFonts w:ascii="Times New Roman" w:hAnsi="Times New Roman"/>
                <w:b w:val="0"/>
                <w:i w:val="0"/>
              </w:rPr>
              <w:t>ОК 11. Планировать предпринимательскую деятельность в профессиональной сфере</w:t>
            </w:r>
          </w:p>
        </w:tc>
        <w:tc>
          <w:tcPr>
            <w:tcW w:w="354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пределяет этапы осуществления предпринимательской дея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тельности;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разрабатывает бизнес-план;</w:t>
            </w:r>
          </w:p>
          <w:p w:rsidR="00FD7544" w:rsidRPr="006B53BE" w:rsidRDefault="00FD7544" w:rsidP="00FD75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− о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 xml:space="preserve">ценивает инвестиционную привлекательность и рентабельность своего </w:t>
            </w: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бизнес-проекта.</w:t>
            </w:r>
          </w:p>
        </w:tc>
        <w:tc>
          <w:tcPr>
            <w:tcW w:w="2694" w:type="dxa"/>
          </w:tcPr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Экспертное наблюдение выполнения практических работ на учебной и производственной практиках: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544" w:rsidRPr="006B53BE" w:rsidRDefault="00FD7544" w:rsidP="00FD75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BE">
              <w:rPr>
                <w:rFonts w:ascii="Times New Roman" w:hAnsi="Times New Roman" w:cs="Times New Roman"/>
                <w:sz w:val="28"/>
                <w:szCs w:val="28"/>
              </w:rPr>
              <w:t>оценка результатов</w:t>
            </w:r>
          </w:p>
        </w:tc>
      </w:tr>
    </w:tbl>
    <w:p w:rsidR="00FD7544" w:rsidRPr="00D24735" w:rsidRDefault="00FD7544" w:rsidP="00FD7544">
      <w:pPr>
        <w:widowControl/>
        <w:spacing w:after="200" w:line="276" w:lineRule="auto"/>
        <w:rPr>
          <w:rFonts w:ascii="Times New Roman" w:hAnsi="Times New Roman" w:cs="Times New Roman"/>
        </w:rPr>
        <w:sectPr w:rsidR="00FD7544" w:rsidRPr="00D24735" w:rsidSect="00FD7544"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FD7544" w:rsidRPr="007B149D" w:rsidRDefault="00FD7544" w:rsidP="00FD7544"/>
    <w:p w:rsidR="00C06FF0" w:rsidRDefault="00C06FF0"/>
    <w:sectPr w:rsidR="00C06FF0" w:rsidSect="00FD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544" w:rsidRDefault="00FD7544" w:rsidP="00FD7544">
      <w:r>
        <w:separator/>
      </w:r>
    </w:p>
  </w:endnote>
  <w:endnote w:type="continuationSeparator" w:id="0">
    <w:p w:rsidR="00FD7544" w:rsidRDefault="00FD7544" w:rsidP="00FD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544" w:rsidRDefault="00FD7544" w:rsidP="00FD7544">
      <w:r>
        <w:separator/>
      </w:r>
    </w:p>
  </w:footnote>
  <w:footnote w:type="continuationSeparator" w:id="0">
    <w:p w:rsidR="00FD7544" w:rsidRDefault="00FD7544" w:rsidP="00FD7544">
      <w:r>
        <w:continuationSeparator/>
      </w:r>
    </w:p>
  </w:footnote>
  <w:footnote w:id="1">
    <w:p w:rsidR="00FD7544" w:rsidRPr="004207F2" w:rsidRDefault="00FD7544" w:rsidP="00FD7544">
      <w:pPr>
        <w:pStyle w:val="ac"/>
        <w:rPr>
          <w:lang w:val="ru-RU"/>
        </w:rPr>
      </w:pPr>
      <w:r>
        <w:rPr>
          <w:rStyle w:val="ae"/>
        </w:rPr>
        <w:footnoteRef/>
      </w:r>
      <w:r>
        <w:rPr>
          <w:rStyle w:val="ab"/>
          <w:iCs/>
          <w:lang w:val="ru-RU"/>
        </w:rPr>
        <w:t>Тематика самостоятельных работ в рамках образовательной программы планируется образовательной организацией в с соответствии с требованиями ФГОС СПО в пределах объема профессионального модуля в количестве часов, необходимом для выполнения заданий самостоятельной работы обучающихся, предусмотренных тематическим планом и содержанием профессионального модуля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420B"/>
    <w:multiLevelType w:val="hybridMultilevel"/>
    <w:tmpl w:val="FB547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A3F32"/>
    <w:multiLevelType w:val="hybridMultilevel"/>
    <w:tmpl w:val="0766428E"/>
    <w:lvl w:ilvl="0" w:tplc="368E50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">
    <w:nsid w:val="0CDF7565"/>
    <w:multiLevelType w:val="hybridMultilevel"/>
    <w:tmpl w:val="AB1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A00D4"/>
    <w:multiLevelType w:val="hybridMultilevel"/>
    <w:tmpl w:val="CF207D40"/>
    <w:lvl w:ilvl="0" w:tplc="60CA9B1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>
    <w:nsid w:val="1A62560C"/>
    <w:multiLevelType w:val="hybridMultilevel"/>
    <w:tmpl w:val="B5587564"/>
    <w:lvl w:ilvl="0" w:tplc="4FD61DF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1204E87"/>
    <w:multiLevelType w:val="hybridMultilevel"/>
    <w:tmpl w:val="783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B03D89"/>
    <w:multiLevelType w:val="hybridMultilevel"/>
    <w:tmpl w:val="8402A6A6"/>
    <w:lvl w:ilvl="0" w:tplc="A90CBDDE">
      <w:start w:val="1"/>
      <w:numFmt w:val="lowerLetter"/>
      <w:pStyle w:val="numberedlist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5D0822"/>
    <w:multiLevelType w:val="multilevel"/>
    <w:tmpl w:val="0FD25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C17B52"/>
    <w:multiLevelType w:val="hybridMultilevel"/>
    <w:tmpl w:val="607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9C6270"/>
    <w:multiLevelType w:val="hybridMultilevel"/>
    <w:tmpl w:val="B3D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A7E51D6"/>
    <w:multiLevelType w:val="hybridMultilevel"/>
    <w:tmpl w:val="84C8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AF93934"/>
    <w:multiLevelType w:val="hybridMultilevel"/>
    <w:tmpl w:val="D25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91027F"/>
    <w:multiLevelType w:val="hybridMultilevel"/>
    <w:tmpl w:val="101C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6A0466"/>
    <w:multiLevelType w:val="multilevel"/>
    <w:tmpl w:val="E7625ACE"/>
    <w:lvl w:ilvl="0">
      <w:start w:val="1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1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42E030B"/>
    <w:multiLevelType w:val="hybridMultilevel"/>
    <w:tmpl w:val="ED72BC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894418F"/>
    <w:multiLevelType w:val="hybridMultilevel"/>
    <w:tmpl w:val="1D38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C511CE3"/>
    <w:multiLevelType w:val="hybridMultilevel"/>
    <w:tmpl w:val="EB4A0D9E"/>
    <w:lvl w:ilvl="0" w:tplc="AE581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8944EF"/>
    <w:multiLevelType w:val="multilevel"/>
    <w:tmpl w:val="181AFF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>
    <w:nsid w:val="79C07D5A"/>
    <w:multiLevelType w:val="hybridMultilevel"/>
    <w:tmpl w:val="90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5"/>
  </w:num>
  <w:num w:numId="5">
    <w:abstractNumId w:val="2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18"/>
  </w:num>
  <w:num w:numId="11">
    <w:abstractNumId w:val="5"/>
  </w:num>
  <w:num w:numId="12">
    <w:abstractNumId w:val="9"/>
  </w:num>
  <w:num w:numId="13">
    <w:abstractNumId w:val="8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0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44"/>
    <w:rsid w:val="000A15E6"/>
    <w:rsid w:val="00C06FF0"/>
    <w:rsid w:val="00FD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D095-72A6-4DC6-AA3F-3F7FB899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D75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FD7544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9"/>
    <w:qFormat/>
    <w:rsid w:val="00FD7544"/>
    <w:pPr>
      <w:keepNext/>
      <w:widowControl/>
      <w:spacing w:before="240" w:after="60"/>
      <w:outlineLvl w:val="1"/>
    </w:pPr>
    <w:rPr>
      <w:rFonts w:ascii="Arial" w:eastAsiaTheme="minorEastAsia" w:hAnsi="Arial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75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D7544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FD7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544"/>
    <w:pPr>
      <w:shd w:val="clear" w:color="auto" w:fill="FFFFFF"/>
      <w:spacing w:after="4680" w:line="317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11">
    <w:name w:val="Заголовок №1_"/>
    <w:basedOn w:val="a0"/>
    <w:link w:val="12"/>
    <w:rsid w:val="00FD7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FD7544"/>
    <w:pPr>
      <w:shd w:val="clear" w:color="auto" w:fill="FFFFFF"/>
      <w:spacing w:before="46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3">
    <w:name w:val="Основной текст (3)_"/>
    <w:basedOn w:val="a0"/>
    <w:link w:val="30"/>
    <w:rsid w:val="00FD7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754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3">
    <w:name w:val="Оглавление 1 Знак"/>
    <w:basedOn w:val="a0"/>
    <w:link w:val="14"/>
    <w:rsid w:val="00FD754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4">
    <w:name w:val="toc 1"/>
    <w:basedOn w:val="a"/>
    <w:link w:val="13"/>
    <w:autoRedefine/>
    <w:rsid w:val="00FD7544"/>
    <w:pPr>
      <w:tabs>
        <w:tab w:val="left" w:pos="0"/>
        <w:tab w:val="right" w:leader="dot" w:pos="9300"/>
      </w:tabs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a3">
    <w:name w:val="Колонтитул_"/>
    <w:basedOn w:val="a0"/>
    <w:link w:val="a4"/>
    <w:rsid w:val="00FD754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4">
    <w:name w:val="Колонтитул"/>
    <w:basedOn w:val="a"/>
    <w:link w:val="a3"/>
    <w:rsid w:val="00FD75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12pt">
    <w:name w:val="Колонтитул + 12 pt"/>
    <w:basedOn w:val="a3"/>
    <w:rsid w:val="00FD75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FD7544"/>
    <w:rPr>
      <w:rFonts w:ascii="CordiaUPC" w:eastAsia="CordiaUPC" w:hAnsi="CordiaUPC" w:cs="CordiaUPC"/>
      <w:sz w:val="80"/>
      <w:szCs w:val="8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FD7544"/>
    <w:pPr>
      <w:shd w:val="clear" w:color="auto" w:fill="FFFFFF"/>
      <w:spacing w:line="0" w:lineRule="atLeast"/>
    </w:pPr>
    <w:rPr>
      <w:rFonts w:ascii="CordiaUPC" w:eastAsia="CordiaUPC" w:hAnsi="CordiaUPC" w:cs="CordiaUPC"/>
      <w:color w:val="auto"/>
      <w:sz w:val="80"/>
      <w:szCs w:val="80"/>
      <w:lang w:eastAsia="en-US" w:bidi="ar-SA"/>
    </w:rPr>
  </w:style>
  <w:style w:type="character" w:customStyle="1" w:styleId="6">
    <w:name w:val="Основной текст (6)_"/>
    <w:basedOn w:val="a0"/>
    <w:link w:val="60"/>
    <w:rsid w:val="00FD75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7544"/>
    <w:pPr>
      <w:shd w:val="clear" w:color="auto" w:fill="FFFFFF"/>
      <w:spacing w:before="300" w:line="307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FD7544"/>
    <w:pPr>
      <w:ind w:left="720"/>
      <w:contextualSpacing/>
    </w:pPr>
  </w:style>
  <w:style w:type="character" w:customStyle="1" w:styleId="a6">
    <w:name w:val="Абзац списка Знак"/>
    <w:aliases w:val="Содержание. 2 уровень Знак"/>
    <w:link w:val="a5"/>
    <w:uiPriority w:val="99"/>
    <w:qFormat/>
    <w:locked/>
    <w:rsid w:val="00FD754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FD7544"/>
    <w:pPr>
      <w:widowControl/>
      <w:tabs>
        <w:tab w:val="center" w:pos="4677"/>
        <w:tab w:val="right" w:pos="9355"/>
      </w:tabs>
      <w:spacing w:before="120" w:after="120"/>
    </w:pPr>
    <w:rPr>
      <w:rFonts w:ascii="Times New Roman" w:eastAsiaTheme="minorEastAsia" w:hAnsi="Times New Roman" w:cs="Times New Roman"/>
      <w:color w:val="auto"/>
      <w:lang w:bidi="ar-SA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uiPriority w:val="99"/>
    <w:rsid w:val="00FD7544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7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letteredlist">
    <w:name w:val="lettered list"/>
    <w:basedOn w:val="a"/>
    <w:qFormat/>
    <w:locked/>
    <w:rsid w:val="00FD7544"/>
    <w:pPr>
      <w:widowControl/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paragraph" w:customStyle="1" w:styleId="numberedlist">
    <w:name w:val="numbered list"/>
    <w:basedOn w:val="a"/>
    <w:qFormat/>
    <w:locked/>
    <w:rsid w:val="00FD7544"/>
    <w:pPr>
      <w:widowControl/>
      <w:numPr>
        <w:numId w:val="2"/>
      </w:numPr>
      <w:ind w:left="568" w:hanging="284"/>
      <w:contextualSpacing/>
    </w:pPr>
    <w:rPr>
      <w:rFonts w:ascii="Arial" w:eastAsiaTheme="minorEastAsia" w:hAnsi="Arial" w:cs="Times New Roman"/>
      <w:color w:val="auto"/>
      <w:sz w:val="20"/>
      <w:szCs w:val="22"/>
      <w:lang w:val="en-GB" w:eastAsia="en-US" w:bidi="ar-SA"/>
    </w:rPr>
  </w:style>
  <w:style w:type="character" w:customStyle="1" w:styleId="4TimesNewRoman14ptExact">
    <w:name w:val="Основной текст (4) + Times New Roman;14 pt;Полужирный Exact"/>
    <w:basedOn w:val="4Exact"/>
    <w:rsid w:val="00FD75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FD754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"/>
    <w:basedOn w:val="a"/>
    <w:unhideWhenUsed/>
    <w:rsid w:val="00FD7544"/>
    <w:pPr>
      <w:widowControl/>
      <w:spacing w:after="200" w:line="276" w:lineRule="auto"/>
      <w:ind w:left="283" w:hanging="283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b">
    <w:name w:val="Emphasis"/>
    <w:basedOn w:val="a0"/>
    <w:uiPriority w:val="20"/>
    <w:qFormat/>
    <w:rsid w:val="00FD7544"/>
    <w:rPr>
      <w:rFonts w:cs="Times New Roman"/>
      <w:i/>
    </w:rPr>
  </w:style>
  <w:style w:type="paragraph" w:styleId="ac">
    <w:name w:val="footnote text"/>
    <w:basedOn w:val="a"/>
    <w:link w:val="ad"/>
    <w:uiPriority w:val="99"/>
    <w:qFormat/>
    <w:rsid w:val="00FD7544"/>
    <w:pPr>
      <w:widowControl/>
    </w:pPr>
    <w:rPr>
      <w:rFonts w:ascii="Times New Roman" w:eastAsiaTheme="minorEastAsia" w:hAnsi="Times New Roman" w:cs="Times New Roman"/>
      <w:color w:val="auto"/>
      <w:sz w:val="20"/>
      <w:szCs w:val="20"/>
      <w:lang w:val="en-US" w:bidi="ar-SA"/>
    </w:rPr>
  </w:style>
  <w:style w:type="character" w:customStyle="1" w:styleId="ad">
    <w:name w:val="Текст сноски Знак"/>
    <w:basedOn w:val="a0"/>
    <w:link w:val="ac"/>
    <w:uiPriority w:val="99"/>
    <w:rsid w:val="00FD7544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e">
    <w:name w:val="footnote reference"/>
    <w:basedOn w:val="a0"/>
    <w:uiPriority w:val="99"/>
    <w:rsid w:val="00FD7544"/>
    <w:rPr>
      <w:rFonts w:cs="Times New Roman"/>
      <w:vertAlign w:val="superscript"/>
    </w:rPr>
  </w:style>
  <w:style w:type="character" w:styleId="af">
    <w:name w:val="Strong"/>
    <w:basedOn w:val="a0"/>
    <w:uiPriority w:val="22"/>
    <w:qFormat/>
    <w:rsid w:val="00FD7544"/>
    <w:rPr>
      <w:rFonts w:cs="Times New Roman"/>
      <w:b/>
    </w:rPr>
  </w:style>
  <w:style w:type="character" w:customStyle="1" w:styleId="211pt">
    <w:name w:val="Основной текст (2) + 11 pt"/>
    <w:basedOn w:val="21"/>
    <w:rsid w:val="00FD75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0">
    <w:name w:val="Заголовок №1 (2)_"/>
    <w:basedOn w:val="a0"/>
    <w:link w:val="121"/>
    <w:rsid w:val="00FD75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Заголовок №1 (2)"/>
    <w:basedOn w:val="a"/>
    <w:link w:val="120"/>
    <w:rsid w:val="00FD7544"/>
    <w:pPr>
      <w:shd w:val="clear" w:color="auto" w:fill="FFFFFF"/>
      <w:spacing w:before="240" w:after="240" w:line="312" w:lineRule="exact"/>
      <w:ind w:firstLine="760"/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5">
    <w:name w:val="Основной текст (5)_"/>
    <w:basedOn w:val="a0"/>
    <w:link w:val="50"/>
    <w:rsid w:val="00FD754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7544"/>
    <w:pPr>
      <w:shd w:val="clear" w:color="auto" w:fill="FFFFFF"/>
      <w:spacing w:before="24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f0">
    <w:name w:val="Hyperlink"/>
    <w:basedOn w:val="a0"/>
    <w:uiPriority w:val="99"/>
    <w:rsid w:val="00FD754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do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et-all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osntm.ru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27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Макарова</dc:creator>
  <cp:keywords/>
  <dc:description/>
  <cp:lastModifiedBy>Елена Игоревна Макарова</cp:lastModifiedBy>
  <cp:revision>1</cp:revision>
  <dcterms:created xsi:type="dcterms:W3CDTF">2024-06-14T04:10:00Z</dcterms:created>
  <dcterms:modified xsi:type="dcterms:W3CDTF">2024-06-14T04:28:00Z</dcterms:modified>
</cp:coreProperties>
</file>