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31" w:rsidRPr="001B3352" w:rsidRDefault="00CC0831" w:rsidP="00CC0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352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352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3352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52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CC0831" w:rsidRPr="001B3352" w:rsidRDefault="00CC0831" w:rsidP="00CC083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r w:rsidRPr="001B3352">
        <w:rPr>
          <w:rFonts w:ascii="Times New Roman" w:eastAsia="Times New Roman" w:hAnsi="Times New Roman"/>
          <w:b/>
          <w:sz w:val="24"/>
        </w:rPr>
        <w:t>ОП.0</w:t>
      </w:r>
      <w:r w:rsidR="005C4014">
        <w:rPr>
          <w:rFonts w:ascii="Times New Roman" w:eastAsia="Times New Roman" w:hAnsi="Times New Roman"/>
          <w:b/>
          <w:sz w:val="24"/>
        </w:rPr>
        <w:t xml:space="preserve">6 </w:t>
      </w:r>
      <w:r w:rsidRPr="001B3352">
        <w:rPr>
          <w:rFonts w:ascii="Times New Roman" w:eastAsia="Times New Roman" w:hAnsi="Times New Roman"/>
          <w:b/>
          <w:sz w:val="24"/>
        </w:rPr>
        <w:t>ДОКУМЕНТ</w:t>
      </w:r>
      <w:r w:rsidR="00293391" w:rsidRPr="001B3352">
        <w:rPr>
          <w:rFonts w:ascii="Times New Roman" w:eastAsia="Times New Roman" w:hAnsi="Times New Roman"/>
          <w:b/>
          <w:sz w:val="24"/>
        </w:rPr>
        <w:t>АЦИОННОЕ ОБЕСПЕЧЕНИЕ УПРАВЛЕНИЯ</w:t>
      </w:r>
    </w:p>
    <w:bookmarkEnd w:id="0"/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C0831" w:rsidRPr="001B3352" w:rsidRDefault="00CC0831" w:rsidP="00CC083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CC0831" w:rsidRPr="001B3352" w:rsidRDefault="00CC0831" w:rsidP="00CC0831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34"/>
        <w:shd w:val="clear" w:color="auto" w:fill="auto"/>
        <w:ind w:left="200"/>
        <w:rPr>
          <w:sz w:val="24"/>
          <w:szCs w:val="24"/>
        </w:rPr>
      </w:pPr>
    </w:p>
    <w:p w:rsidR="00CC0831" w:rsidRPr="001B3352" w:rsidRDefault="00CC0831" w:rsidP="00CC0831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C0831" w:rsidRPr="001B3352" w:rsidSect="00182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3352">
        <w:rPr>
          <w:rFonts w:ascii="Times New Roman" w:hAnsi="Times New Roman" w:cs="Times New Roman"/>
          <w:sz w:val="24"/>
          <w:szCs w:val="24"/>
        </w:rPr>
        <w:t>г. Красноярск, 20</w:t>
      </w:r>
      <w:r w:rsidR="002C52CF">
        <w:rPr>
          <w:rFonts w:ascii="Times New Roman" w:hAnsi="Times New Roman" w:cs="Times New Roman"/>
          <w:sz w:val="24"/>
          <w:szCs w:val="24"/>
        </w:rPr>
        <w:t>2</w:t>
      </w:r>
      <w:r w:rsidR="00935905">
        <w:rPr>
          <w:rFonts w:ascii="Times New Roman" w:hAnsi="Times New Roman" w:cs="Times New Roman"/>
          <w:sz w:val="24"/>
          <w:szCs w:val="24"/>
        </w:rPr>
        <w:t>1</w:t>
      </w:r>
    </w:p>
    <w:p w:rsidR="00CC0831" w:rsidRPr="001B3352" w:rsidRDefault="00CC0831" w:rsidP="00CC0831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38.02.01 Экономика и бухгалтерский учет (по отраслям).</w:t>
      </w:r>
    </w:p>
    <w:p w:rsidR="00CC0831" w:rsidRPr="001B3352" w:rsidRDefault="00CC0831" w:rsidP="00CC08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C0831" w:rsidRPr="001B3352" w:rsidTr="001827A9">
        <w:trPr>
          <w:jc w:val="center"/>
        </w:trPr>
        <w:tc>
          <w:tcPr>
            <w:tcW w:w="4785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1B3352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:rsidR="00CC0831" w:rsidRPr="001B3352" w:rsidRDefault="00CC0831" w:rsidP="001827A9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0831" w:rsidRPr="001B3352" w:rsidRDefault="00CC0831" w:rsidP="001827A9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C0831" w:rsidRPr="001B3352" w:rsidRDefault="00CC0831" w:rsidP="001827A9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C0831" w:rsidRPr="001B3352" w:rsidRDefault="00CC0831" w:rsidP="001827A9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1B3352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CC0831" w:rsidRPr="001B3352" w:rsidRDefault="00CC0831" w:rsidP="001827A9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«___»____________ 201__г.</w:t>
            </w:r>
          </w:p>
        </w:tc>
      </w:tr>
    </w:tbl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РАССМОТРЕНО</w:t>
      </w:r>
    </w:p>
    <w:p w:rsidR="00CC0831" w:rsidRPr="001B3352" w:rsidRDefault="00CC0831" w:rsidP="00CC0831">
      <w:pPr>
        <w:spacing w:after="0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CC0831" w:rsidRPr="001B3352" w:rsidRDefault="00CC0831" w:rsidP="00CC0831">
      <w:pPr>
        <w:spacing w:after="0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преподавателей укрупнённой группы 38.00.00 Экономика и управление</w:t>
      </w: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Протокол  №___ от «___»___________ 20</w:t>
      </w:r>
      <w:r w:rsidR="004231C4">
        <w:rPr>
          <w:rFonts w:ascii="Times New Roman" w:hAnsi="Times New Roman"/>
          <w:sz w:val="24"/>
          <w:szCs w:val="24"/>
        </w:rPr>
        <w:t>2</w:t>
      </w:r>
      <w:r w:rsidRPr="001B3352">
        <w:rPr>
          <w:rFonts w:ascii="Times New Roman" w:hAnsi="Times New Roman"/>
          <w:sz w:val="24"/>
          <w:szCs w:val="24"/>
        </w:rPr>
        <w:t xml:space="preserve">__ г.  </w:t>
      </w: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935905">
        <w:rPr>
          <w:rFonts w:ascii="Times New Roman" w:hAnsi="Times New Roman"/>
          <w:sz w:val="24"/>
          <w:szCs w:val="24"/>
        </w:rPr>
        <w:t>В.Н. Попова</w:t>
      </w: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 xml:space="preserve">АВТОР:  </w:t>
      </w:r>
      <w:proofErr w:type="spellStart"/>
      <w:r w:rsidR="001827A9" w:rsidRPr="001B3352">
        <w:rPr>
          <w:rFonts w:ascii="Times New Roman" w:hAnsi="Times New Roman"/>
          <w:sz w:val="24"/>
          <w:szCs w:val="24"/>
        </w:rPr>
        <w:t>Веракса</w:t>
      </w:r>
      <w:proofErr w:type="spellEnd"/>
      <w:r w:rsidR="001827A9" w:rsidRPr="001B3352">
        <w:rPr>
          <w:rFonts w:ascii="Times New Roman" w:hAnsi="Times New Roman"/>
          <w:sz w:val="24"/>
          <w:szCs w:val="24"/>
        </w:rPr>
        <w:t xml:space="preserve"> М.С</w:t>
      </w:r>
      <w:r w:rsidRPr="001B3352">
        <w:rPr>
          <w:rFonts w:ascii="Times New Roman" w:hAnsi="Times New Roman"/>
          <w:sz w:val="24"/>
          <w:szCs w:val="24"/>
        </w:rPr>
        <w:t>., преподаватель  КГБПОУ  «ККРИТ»</w:t>
      </w: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spacing w:after="0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ПРОВЕРЕНО</w:t>
      </w:r>
    </w:p>
    <w:p w:rsidR="00CC0831" w:rsidRPr="001B3352" w:rsidRDefault="00CC0831" w:rsidP="00CC0831">
      <w:pPr>
        <w:spacing w:after="0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Методист</w:t>
      </w:r>
    </w:p>
    <w:p w:rsidR="00CC0831" w:rsidRPr="001B3352" w:rsidRDefault="00CC0831" w:rsidP="00CC0831">
      <w:pPr>
        <w:spacing w:after="0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______________Е.И. Макарова</w:t>
      </w:r>
    </w:p>
    <w:p w:rsidR="00CC0831" w:rsidRPr="001B3352" w:rsidRDefault="00CC0831" w:rsidP="00CC08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«___»________________ 20</w:t>
      </w:r>
      <w:r w:rsidR="004231C4">
        <w:rPr>
          <w:rFonts w:ascii="Times New Roman" w:hAnsi="Times New Roman"/>
          <w:sz w:val="24"/>
          <w:szCs w:val="24"/>
        </w:rPr>
        <w:t>2</w:t>
      </w:r>
      <w:r w:rsidRPr="001B3352">
        <w:rPr>
          <w:rFonts w:ascii="Times New Roman" w:hAnsi="Times New Roman"/>
          <w:sz w:val="24"/>
          <w:szCs w:val="24"/>
        </w:rPr>
        <w:t>__г</w:t>
      </w:r>
    </w:p>
    <w:p w:rsidR="00CC0831" w:rsidRPr="001B3352" w:rsidRDefault="00CC0831" w:rsidP="00CC0831">
      <w:pPr>
        <w:jc w:val="both"/>
        <w:rPr>
          <w:rFonts w:ascii="Times New Roman" w:hAnsi="Times New Roman"/>
          <w:b/>
          <w:i/>
          <w:sz w:val="24"/>
          <w:szCs w:val="24"/>
        </w:rPr>
        <w:sectPr w:rsidR="00CC0831" w:rsidRPr="001B3352" w:rsidSect="001827A9">
          <w:pgSz w:w="11907" w:h="16840"/>
          <w:pgMar w:top="1134" w:right="851" w:bottom="992" w:left="1418" w:header="709" w:footer="709" w:gutter="0"/>
          <w:cols w:space="720"/>
        </w:sectPr>
      </w:pPr>
    </w:p>
    <w:p w:rsidR="00CC0831" w:rsidRPr="001B3352" w:rsidRDefault="00CC0831" w:rsidP="00CC08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СОДЕРЖАНИЕ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293391" w:rsidRPr="001B3352" w:rsidTr="00CD6BB2">
        <w:tc>
          <w:tcPr>
            <w:tcW w:w="8472" w:type="dxa"/>
            <w:shd w:val="clear" w:color="auto" w:fill="auto"/>
          </w:tcPr>
          <w:p w:rsidR="00293391" w:rsidRPr="001B3352" w:rsidRDefault="00293391" w:rsidP="00CD6BB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93391" w:rsidRPr="001B3352" w:rsidRDefault="00293391" w:rsidP="00CD6BB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93391" w:rsidRPr="001B3352" w:rsidTr="00CD6BB2">
        <w:tc>
          <w:tcPr>
            <w:tcW w:w="8472" w:type="dxa"/>
            <w:shd w:val="clear" w:color="auto" w:fill="auto"/>
          </w:tcPr>
          <w:p w:rsidR="00293391" w:rsidRPr="001B3352" w:rsidRDefault="00293391" w:rsidP="00CD6BB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293391" w:rsidRPr="001B3352" w:rsidRDefault="00293391" w:rsidP="00CD6BB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93391" w:rsidRPr="001B3352" w:rsidRDefault="00293391" w:rsidP="00CD6BB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3391" w:rsidRPr="001B3352" w:rsidTr="00CD6BB2">
        <w:tc>
          <w:tcPr>
            <w:tcW w:w="8472" w:type="dxa"/>
            <w:shd w:val="clear" w:color="auto" w:fill="auto"/>
          </w:tcPr>
          <w:p w:rsidR="00293391" w:rsidRPr="001B3352" w:rsidRDefault="00293391" w:rsidP="00CD6BB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293391" w:rsidRPr="001B3352" w:rsidRDefault="00293391" w:rsidP="00CD6BB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93391" w:rsidRPr="001B3352" w:rsidRDefault="00293391" w:rsidP="00CD6BB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3391" w:rsidRPr="001B3352" w:rsidTr="00CD6BB2">
        <w:trPr>
          <w:trHeight w:val="670"/>
        </w:trPr>
        <w:tc>
          <w:tcPr>
            <w:tcW w:w="8472" w:type="dxa"/>
            <w:shd w:val="clear" w:color="auto" w:fill="auto"/>
          </w:tcPr>
          <w:p w:rsidR="00293391" w:rsidRPr="001B3352" w:rsidRDefault="00293391" w:rsidP="00CD6BB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1B3352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1B3352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293391" w:rsidRPr="001B3352" w:rsidRDefault="00293391" w:rsidP="00CD6BB2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93391" w:rsidRPr="001B3352" w:rsidRDefault="00293391" w:rsidP="00CD6BB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3391" w:rsidRPr="001B3352" w:rsidTr="00CD6BB2">
        <w:tc>
          <w:tcPr>
            <w:tcW w:w="8472" w:type="dxa"/>
            <w:shd w:val="clear" w:color="auto" w:fill="auto"/>
          </w:tcPr>
          <w:p w:rsidR="00293391" w:rsidRPr="001B3352" w:rsidRDefault="00293391" w:rsidP="00CD6BB2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93391" w:rsidRPr="001B3352" w:rsidRDefault="00293391" w:rsidP="00CD6BB2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293391" w:rsidRPr="001B3352" w:rsidRDefault="00293391" w:rsidP="00CD6BB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C0831" w:rsidRPr="001B3352" w:rsidRDefault="00CC0831" w:rsidP="00CC0831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352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1B3352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1827A9" w:rsidRPr="001B3352" w:rsidRDefault="001827A9" w:rsidP="001827A9">
      <w:pPr>
        <w:pStyle w:val="a3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1B3352"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CC0831" w:rsidRPr="001B3352" w:rsidRDefault="00CC0831" w:rsidP="00CC083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1B3352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1827A9" w:rsidRPr="001B3352">
        <w:rPr>
          <w:rFonts w:ascii="Times New Roman" w:eastAsia="Times New Roman" w:hAnsi="Times New Roman"/>
          <w:sz w:val="24"/>
        </w:rPr>
        <w:t>Документационное обеспечение управления</w:t>
      </w:r>
      <w:r w:rsidRPr="001B3352">
        <w:rPr>
          <w:rFonts w:ascii="Times New Roman" w:hAnsi="Times New Roman"/>
          <w:sz w:val="24"/>
          <w:szCs w:val="24"/>
        </w:rPr>
        <w:t xml:space="preserve">»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CC0831" w:rsidRPr="001B3352" w:rsidRDefault="00CC0831" w:rsidP="00CC083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D34C96">
        <w:rPr>
          <w:rFonts w:ascii="Times New Roman" w:hAnsi="Times New Roman"/>
          <w:sz w:val="24"/>
          <w:szCs w:val="24"/>
        </w:rPr>
        <w:t xml:space="preserve">ОП 04 </w:t>
      </w:r>
      <w:r w:rsidRPr="001B3352">
        <w:rPr>
          <w:rFonts w:ascii="Times New Roman" w:hAnsi="Times New Roman"/>
          <w:sz w:val="24"/>
          <w:szCs w:val="24"/>
        </w:rPr>
        <w:t>«</w:t>
      </w:r>
      <w:r w:rsidR="001827A9" w:rsidRPr="001B3352">
        <w:rPr>
          <w:rFonts w:ascii="Times New Roman" w:eastAsia="Times New Roman" w:hAnsi="Times New Roman"/>
          <w:sz w:val="24"/>
        </w:rPr>
        <w:t>Документационное обеспечение управления</w:t>
      </w:r>
      <w:r w:rsidRPr="001B3352">
        <w:rPr>
          <w:rFonts w:ascii="Times New Roman" w:hAnsi="Times New Roman"/>
          <w:sz w:val="24"/>
          <w:szCs w:val="24"/>
        </w:rPr>
        <w:t>» обеспечивает формирование общих компетенций по всем видам деятельности ФГОС по специальности  38.02.01 Экономика и бухгалтерский учет (по отраслям).</w:t>
      </w:r>
    </w:p>
    <w:p w:rsidR="00CC0831" w:rsidRPr="001B3352" w:rsidRDefault="00CC0831" w:rsidP="00CC083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1B3352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pStyle w:val="Style8"/>
        <w:widowControl/>
        <w:spacing w:line="240" w:lineRule="auto"/>
        <w:ind w:firstLine="709"/>
      </w:pPr>
      <w:r w:rsidRPr="001B3352">
        <w:t>Учебная дисциплина «</w:t>
      </w:r>
      <w:r w:rsidR="001827A9" w:rsidRPr="001B3352">
        <w:t>Документационное обеспечение управления</w:t>
      </w:r>
      <w:r w:rsidRPr="001B3352">
        <w:t>» относится к общепрофессиональным дисциплинам и входит в состав профессиональной подготовки.</w:t>
      </w:r>
    </w:p>
    <w:p w:rsidR="00CC0831" w:rsidRPr="001B3352" w:rsidRDefault="00CC0831" w:rsidP="00CC0831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352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C0831" w:rsidRPr="001B3352" w:rsidRDefault="00CC0831" w:rsidP="00CC083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1B3352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:rsidR="00293391" w:rsidRPr="001B3352" w:rsidRDefault="00293391" w:rsidP="00293391">
      <w:pPr>
        <w:autoSpaceDE w:val="0"/>
        <w:autoSpaceDN w:val="0"/>
        <w:adjustRightInd w:val="0"/>
        <w:spacing w:after="0" w:line="240" w:lineRule="auto"/>
        <w:ind w:firstLine="709"/>
        <w:rPr>
          <w:rStyle w:val="FontStyle37"/>
          <w:rFonts w:eastAsia="Times New Roman"/>
          <w:b/>
          <w:sz w:val="24"/>
          <w:szCs w:val="24"/>
        </w:rPr>
      </w:pPr>
      <w:r w:rsidRPr="001B3352">
        <w:rPr>
          <w:rStyle w:val="FontStyle37"/>
          <w:rFonts w:eastAsia="Times New Roman"/>
          <w:b/>
          <w:sz w:val="24"/>
          <w:szCs w:val="24"/>
        </w:rPr>
        <w:t>уметь: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оформлять документацию в соответствии с нормативной базой, в т.ч. с использование информационных технологий и средств оргтехники;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использовать унифицированные формы документов; осуществлять хранение и поиск документов;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использовать телекоммуникационные технологии в электронном документообороте.</w:t>
      </w:r>
    </w:p>
    <w:p w:rsidR="00293391" w:rsidRPr="001B3352" w:rsidRDefault="00293391" w:rsidP="00293391">
      <w:pPr>
        <w:autoSpaceDE w:val="0"/>
        <w:autoSpaceDN w:val="0"/>
        <w:adjustRightInd w:val="0"/>
        <w:spacing w:after="0" w:line="240" w:lineRule="auto"/>
        <w:rPr>
          <w:rStyle w:val="FontStyle37"/>
          <w:rFonts w:eastAsia="Times New Roman"/>
          <w:sz w:val="24"/>
          <w:szCs w:val="24"/>
        </w:rPr>
      </w:pPr>
    </w:p>
    <w:p w:rsidR="00293391" w:rsidRPr="001B3352" w:rsidRDefault="00293391" w:rsidP="00293391">
      <w:pPr>
        <w:autoSpaceDE w:val="0"/>
        <w:autoSpaceDN w:val="0"/>
        <w:adjustRightInd w:val="0"/>
        <w:spacing w:after="0" w:line="240" w:lineRule="auto"/>
        <w:ind w:firstLine="709"/>
        <w:rPr>
          <w:rStyle w:val="FontStyle37"/>
          <w:rFonts w:eastAsia="Times New Roman"/>
          <w:sz w:val="24"/>
          <w:szCs w:val="24"/>
        </w:rPr>
      </w:pPr>
      <w:r w:rsidRPr="001B3352">
        <w:rPr>
          <w:rStyle w:val="FontStyle37"/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293391" w:rsidRPr="001B3352" w:rsidRDefault="00293391" w:rsidP="00293391">
      <w:pPr>
        <w:autoSpaceDE w:val="0"/>
        <w:autoSpaceDN w:val="0"/>
        <w:adjustRightInd w:val="0"/>
        <w:spacing w:after="0" w:line="240" w:lineRule="auto"/>
        <w:ind w:firstLine="709"/>
        <w:rPr>
          <w:rStyle w:val="FontStyle37"/>
          <w:rFonts w:eastAsia="Times New Roman"/>
          <w:b/>
          <w:sz w:val="24"/>
          <w:szCs w:val="24"/>
        </w:rPr>
      </w:pPr>
      <w:r w:rsidRPr="001B3352">
        <w:rPr>
          <w:rStyle w:val="FontStyle37"/>
          <w:rFonts w:eastAsia="Times New Roman"/>
          <w:b/>
          <w:sz w:val="24"/>
          <w:szCs w:val="24"/>
        </w:rPr>
        <w:t>знать: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цели, задачи и принципы документационного обеспечения управления;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основные понятия документационного обеспечения управления;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основные законодательные и нормативные акты в области документационного обеспечения управления;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системы документационного обеспечения управления;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требования к составлению и оформлению различных видов документов;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общие правила организации работы с документами;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 xml:space="preserve">современные информационные технологии создания документов и автоматизации документооборота; 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организация работы с электронными документами;</w:t>
      </w:r>
    </w:p>
    <w:p w:rsidR="00293391" w:rsidRPr="001B3352" w:rsidRDefault="00293391" w:rsidP="0029339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B3352">
        <w:rPr>
          <w:rFonts w:ascii="Times New Roman" w:hAnsi="Times New Roman" w:cs="Times New Roman"/>
          <w:sz w:val="24"/>
        </w:rPr>
        <w:t>виды оргтехники и способы ее использования в документационном обеспечении управления.</w:t>
      </w:r>
    </w:p>
    <w:p w:rsidR="00CC0831" w:rsidRPr="001B3352" w:rsidRDefault="00CC0831" w:rsidP="0029339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02792" w:rsidRPr="001B3352" w:rsidRDefault="00902792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93391" w:rsidRPr="001B3352" w:rsidRDefault="00CC0831" w:rsidP="00CC08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ab/>
      </w:r>
    </w:p>
    <w:p w:rsidR="00293391" w:rsidRPr="001B3352" w:rsidRDefault="00293391">
      <w:pPr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br w:type="page"/>
      </w:r>
    </w:p>
    <w:p w:rsidR="00CC0831" w:rsidRPr="001B3352" w:rsidRDefault="00CC0831" w:rsidP="004E04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CC0831" w:rsidRPr="001B3352" w:rsidTr="001827A9"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Наименованиеобщихкомпетенций</w:t>
            </w:r>
            <w:proofErr w:type="spellEnd"/>
          </w:p>
        </w:tc>
      </w:tr>
      <w:tr w:rsidR="00CC0831" w:rsidRPr="001B3352" w:rsidTr="001827A9">
        <w:trPr>
          <w:trHeight w:val="327"/>
        </w:trPr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uppressAutoHyphens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C0831" w:rsidRPr="001B3352" w:rsidTr="001827A9">
        <w:trPr>
          <w:trHeight w:val="27"/>
        </w:trPr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C0831" w:rsidRPr="001B3352" w:rsidTr="001827A9">
        <w:trPr>
          <w:trHeight w:val="27"/>
        </w:trPr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40AE7" w:rsidRPr="001B3352" w:rsidTr="001827A9">
        <w:trPr>
          <w:trHeight w:val="27"/>
        </w:trPr>
        <w:tc>
          <w:tcPr>
            <w:tcW w:w="1229" w:type="dxa"/>
          </w:tcPr>
          <w:p w:rsidR="00940AE7" w:rsidRPr="001B3352" w:rsidRDefault="00940AE7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4</w:t>
            </w:r>
          </w:p>
        </w:tc>
        <w:tc>
          <w:tcPr>
            <w:tcW w:w="8342" w:type="dxa"/>
          </w:tcPr>
          <w:p w:rsidR="00940AE7" w:rsidRPr="001B3352" w:rsidRDefault="00940AE7" w:rsidP="001827A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C0831" w:rsidRPr="001B3352" w:rsidTr="001827A9">
        <w:trPr>
          <w:trHeight w:val="27"/>
        </w:trPr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C0831" w:rsidRPr="001B3352" w:rsidTr="001827A9">
        <w:trPr>
          <w:trHeight w:val="27"/>
        </w:trPr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CC0831" w:rsidRPr="001B3352" w:rsidTr="001827A9">
        <w:trPr>
          <w:trHeight w:val="27"/>
        </w:trPr>
        <w:tc>
          <w:tcPr>
            <w:tcW w:w="1229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C0831" w:rsidRPr="001B3352" w:rsidRDefault="00CC0831" w:rsidP="00CC08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ab/>
        <w:t>Результатом освоения программы дисциплины является овладение обучающимися профессиональными  (ПК) компетенциями: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C0831" w:rsidRPr="001B3352" w:rsidTr="001827A9">
        <w:trPr>
          <w:jc w:val="center"/>
        </w:trPr>
        <w:tc>
          <w:tcPr>
            <w:tcW w:w="1204" w:type="dxa"/>
          </w:tcPr>
          <w:p w:rsidR="00CC0831" w:rsidRPr="001B3352" w:rsidRDefault="00CC0831" w:rsidP="001827A9">
            <w:pPr>
              <w:pStyle w:val="2"/>
              <w:widowControl w:val="0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7" w:type="dxa"/>
          </w:tcPr>
          <w:p w:rsidR="00CC0831" w:rsidRPr="001B3352" w:rsidRDefault="00CC0831" w:rsidP="001827A9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CC0831" w:rsidRPr="001B3352" w:rsidTr="001827A9">
        <w:trPr>
          <w:jc w:val="center"/>
        </w:trPr>
        <w:tc>
          <w:tcPr>
            <w:tcW w:w="1204" w:type="dxa"/>
          </w:tcPr>
          <w:p w:rsidR="00CC0831" w:rsidRPr="001B3352" w:rsidRDefault="00CC0831" w:rsidP="001827A9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352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ВД 1</w:t>
            </w:r>
          </w:p>
        </w:tc>
        <w:tc>
          <w:tcPr>
            <w:tcW w:w="8367" w:type="dxa"/>
          </w:tcPr>
          <w:p w:rsidR="00CC0831" w:rsidRPr="004231C4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sz w:val="24"/>
                <w:szCs w:val="24"/>
                <w:lang w:val="ru-RU"/>
              </w:rPr>
            </w:pPr>
            <w:r w:rsidRPr="004231C4">
              <w:rPr>
                <w:rStyle w:val="aff2"/>
                <w:rFonts w:ascii="Times New Roman" w:hAnsi="Times New Roman"/>
                <w:sz w:val="24"/>
                <w:szCs w:val="24"/>
                <w:lang w:val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CC0831" w:rsidRPr="001B3352" w:rsidTr="001827A9">
        <w:trPr>
          <w:jc w:val="center"/>
        </w:trPr>
        <w:tc>
          <w:tcPr>
            <w:tcW w:w="1204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ПК 1.1</w:t>
            </w:r>
          </w:p>
          <w:p w:rsidR="00CC0831" w:rsidRPr="001B3352" w:rsidRDefault="00CC0831" w:rsidP="001827A9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CC0831" w:rsidRPr="004231C4" w:rsidRDefault="00CC0831" w:rsidP="001827A9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31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Обрабатывать</w:t>
            </w:r>
            <w:proofErr w:type="spellEnd"/>
            <w:r w:rsidR="004231C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31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первичные</w:t>
            </w:r>
            <w:proofErr w:type="spellEnd"/>
            <w:proofErr w:type="gramEnd"/>
            <w:r w:rsidR="004231C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31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бухгалтерские</w:t>
            </w:r>
            <w:proofErr w:type="spellEnd"/>
            <w:r w:rsidR="004231C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31C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документы</w:t>
            </w:r>
            <w:proofErr w:type="spellEnd"/>
          </w:p>
        </w:tc>
      </w:tr>
      <w:tr w:rsidR="000F121F" w:rsidRPr="001B3352" w:rsidTr="001827A9">
        <w:trPr>
          <w:jc w:val="center"/>
        </w:trPr>
        <w:tc>
          <w:tcPr>
            <w:tcW w:w="1204" w:type="dxa"/>
          </w:tcPr>
          <w:p w:rsidR="000F121F" w:rsidRPr="001B3352" w:rsidRDefault="008945EF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ВД 2</w:t>
            </w:r>
          </w:p>
        </w:tc>
        <w:tc>
          <w:tcPr>
            <w:tcW w:w="8367" w:type="dxa"/>
          </w:tcPr>
          <w:p w:rsidR="000F121F" w:rsidRPr="004231C4" w:rsidRDefault="008945EF" w:rsidP="001827A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4231C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Ведение бухгалтерского учета источников формирования активов, выполнение работ по инвентаризации и финансовых обязательств организации</w:t>
            </w:r>
          </w:p>
        </w:tc>
      </w:tr>
      <w:tr w:rsidR="00CD6BB2" w:rsidRPr="001B3352" w:rsidTr="001827A9">
        <w:trPr>
          <w:jc w:val="center"/>
        </w:trPr>
        <w:tc>
          <w:tcPr>
            <w:tcW w:w="1204" w:type="dxa"/>
          </w:tcPr>
          <w:p w:rsidR="00CD6BB2" w:rsidRPr="001B3352" w:rsidRDefault="00CD6BB2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2.7</w:t>
            </w:r>
          </w:p>
        </w:tc>
        <w:tc>
          <w:tcPr>
            <w:tcW w:w="8367" w:type="dxa"/>
          </w:tcPr>
          <w:p w:rsidR="00CD6BB2" w:rsidRPr="004231C4" w:rsidRDefault="00EB6AA6" w:rsidP="00EB6AA6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4231C4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B3352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C07903">
        <w:rPr>
          <w:rFonts w:ascii="Times New Roman" w:hAnsi="Times New Roman"/>
          <w:sz w:val="24"/>
          <w:szCs w:val="24"/>
        </w:rPr>
        <w:t>38</w:t>
      </w:r>
      <w:r w:rsidRPr="001B3352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C07903">
        <w:rPr>
          <w:rFonts w:ascii="Times New Roman" w:hAnsi="Times New Roman"/>
          <w:sz w:val="24"/>
          <w:szCs w:val="24"/>
        </w:rPr>
        <w:t>34</w:t>
      </w:r>
      <w:r w:rsidRPr="001B3352">
        <w:rPr>
          <w:rFonts w:ascii="Times New Roman" w:hAnsi="Times New Roman"/>
          <w:sz w:val="24"/>
          <w:szCs w:val="24"/>
        </w:rPr>
        <w:t xml:space="preserve"> часов; самостоятельной работы обучающегося </w:t>
      </w:r>
      <w:r w:rsidR="00C07903">
        <w:rPr>
          <w:rFonts w:ascii="Times New Roman" w:hAnsi="Times New Roman"/>
          <w:sz w:val="24"/>
          <w:szCs w:val="24"/>
        </w:rPr>
        <w:t>4</w:t>
      </w:r>
      <w:r w:rsidRPr="001B3352">
        <w:rPr>
          <w:rFonts w:ascii="Times New Roman" w:hAnsi="Times New Roman"/>
          <w:sz w:val="24"/>
          <w:szCs w:val="24"/>
        </w:rPr>
        <w:t xml:space="preserve"> час</w:t>
      </w:r>
      <w:r w:rsidR="00C07903">
        <w:rPr>
          <w:rFonts w:ascii="Times New Roman" w:hAnsi="Times New Roman"/>
          <w:sz w:val="24"/>
          <w:szCs w:val="24"/>
        </w:rPr>
        <w:t>а</w:t>
      </w:r>
      <w:r w:rsidRPr="001B3352">
        <w:rPr>
          <w:rFonts w:ascii="Times New Roman" w:hAnsi="Times New Roman"/>
          <w:sz w:val="24"/>
          <w:szCs w:val="24"/>
        </w:rPr>
        <w:t>.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C0831" w:rsidRPr="001B3352" w:rsidSect="001827A9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FC7C07" w:rsidRPr="001B3352" w:rsidRDefault="00CC0831" w:rsidP="00FC7C0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352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C7C07" w:rsidRPr="001B3352"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335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417"/>
        <w:gridCol w:w="1276"/>
        <w:gridCol w:w="1276"/>
        <w:gridCol w:w="1275"/>
        <w:gridCol w:w="1276"/>
        <w:gridCol w:w="1276"/>
      </w:tblGrid>
      <w:tr w:rsidR="00CC0831" w:rsidRPr="001B3352" w:rsidTr="00FC7C07">
        <w:trPr>
          <w:trHeight w:val="555"/>
        </w:trPr>
        <w:tc>
          <w:tcPr>
            <w:tcW w:w="3261" w:type="dxa"/>
            <w:vMerge w:val="restart"/>
            <w:vAlign w:val="center"/>
          </w:tcPr>
          <w:p w:rsidR="00CC0831" w:rsidRPr="001B3352" w:rsidRDefault="00CC0831" w:rsidP="001827A9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831" w:rsidRPr="001B3352" w:rsidRDefault="00CC0831" w:rsidP="001827A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:rsidR="00CC0831" w:rsidRPr="001B3352" w:rsidRDefault="00CC0831" w:rsidP="001827A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C0831" w:rsidRPr="001B3352" w:rsidTr="00FC7C07">
        <w:trPr>
          <w:trHeight w:val="555"/>
        </w:trPr>
        <w:tc>
          <w:tcPr>
            <w:tcW w:w="3261" w:type="dxa"/>
            <w:vMerge/>
          </w:tcPr>
          <w:p w:rsidR="00CC0831" w:rsidRPr="001B3352" w:rsidRDefault="00CC0831" w:rsidP="001827A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C0831" w:rsidRPr="001B3352" w:rsidRDefault="00CC0831" w:rsidP="001827A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CC0831" w:rsidRPr="001B3352" w:rsidRDefault="00CC0831" w:rsidP="001827A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CC0831" w:rsidRPr="001B3352" w:rsidRDefault="00CC0831" w:rsidP="001827A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CC0831" w:rsidRPr="001B3352" w:rsidRDefault="00CC0831" w:rsidP="001827A9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CC0831" w:rsidRPr="001B3352" w:rsidTr="00FC7C07">
        <w:trPr>
          <w:trHeight w:val="555"/>
        </w:trPr>
        <w:tc>
          <w:tcPr>
            <w:tcW w:w="3261" w:type="dxa"/>
            <w:vMerge/>
          </w:tcPr>
          <w:p w:rsidR="00CC0831" w:rsidRPr="001B3352" w:rsidRDefault="00CC0831" w:rsidP="001827A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0831" w:rsidRPr="001B3352" w:rsidRDefault="00CC0831" w:rsidP="001827A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831" w:rsidRPr="001B3352" w:rsidRDefault="00CC0831" w:rsidP="001827A9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CC0831" w:rsidRPr="001B3352" w:rsidRDefault="00CC0831" w:rsidP="001827A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CC0831" w:rsidRPr="001B3352" w:rsidRDefault="00CC0831" w:rsidP="001827A9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CC0831" w:rsidRPr="001B3352" w:rsidRDefault="00CC0831" w:rsidP="001827A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1B3352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537" w:rsidRPr="001B3352" w:rsidTr="00FC7C07">
        <w:tc>
          <w:tcPr>
            <w:tcW w:w="3261" w:type="dxa"/>
          </w:tcPr>
          <w:p w:rsidR="00992537" w:rsidRPr="001B3352" w:rsidRDefault="00992537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992537" w:rsidRPr="001B3352" w:rsidRDefault="00992537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2537" w:rsidRPr="001B3352" w:rsidRDefault="00992537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537" w:rsidRPr="001B3352" w:rsidRDefault="00992537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2537" w:rsidRPr="001B3352" w:rsidRDefault="00992537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2537" w:rsidRPr="001B3352" w:rsidRDefault="00992537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2537" w:rsidRPr="001B3352" w:rsidRDefault="00992537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537" w:rsidRPr="001B3352" w:rsidRDefault="00992537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2537" w:rsidRPr="001B3352" w:rsidRDefault="00992537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2537" w:rsidRPr="001B3352" w:rsidRDefault="00992537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c>
          <w:tcPr>
            <w:tcW w:w="3261" w:type="dxa"/>
          </w:tcPr>
          <w:p w:rsidR="00C07903" w:rsidRPr="001B3352" w:rsidRDefault="00C07903" w:rsidP="00C0790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1B3352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3" w:rsidRPr="001B3352" w:rsidTr="00FC7C07">
        <w:trPr>
          <w:trHeight w:val="345"/>
        </w:trPr>
        <w:tc>
          <w:tcPr>
            <w:tcW w:w="3261" w:type="dxa"/>
          </w:tcPr>
          <w:p w:rsidR="00C07903" w:rsidRPr="001B3352" w:rsidRDefault="00C07903" w:rsidP="00C0790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7903" w:rsidRPr="001B3352" w:rsidRDefault="00C07903" w:rsidP="00C0790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903" w:rsidRPr="001B3352" w:rsidRDefault="00C07903" w:rsidP="00C0790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07" w:rsidRPr="001B3352" w:rsidTr="00FC7C07">
        <w:tc>
          <w:tcPr>
            <w:tcW w:w="3261" w:type="dxa"/>
          </w:tcPr>
          <w:p w:rsidR="00FC7C07" w:rsidRPr="001B3352" w:rsidRDefault="00FC7C07" w:rsidP="001827A9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1B3352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FC7C07" w:rsidRPr="001B3352" w:rsidRDefault="00FC7C07" w:rsidP="001827A9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  <w:proofErr w:type="spellEnd"/>
          </w:p>
          <w:p w:rsidR="00FC7C07" w:rsidRPr="001B3352" w:rsidRDefault="00FC7C07" w:rsidP="001827A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C07" w:rsidRPr="001B3352" w:rsidRDefault="00FC7C07" w:rsidP="001827A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7C07" w:rsidRPr="001B3352" w:rsidRDefault="00FC7C07" w:rsidP="001827A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C07" w:rsidRPr="001B3352" w:rsidRDefault="00FC7C07" w:rsidP="00377568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  <w:proofErr w:type="spellEnd"/>
          </w:p>
          <w:p w:rsidR="00FC7C07" w:rsidRPr="001B3352" w:rsidRDefault="00FC7C07" w:rsidP="0037756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C07" w:rsidRPr="001B3352" w:rsidRDefault="00FC7C07" w:rsidP="001827A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C07" w:rsidRPr="001B3352" w:rsidRDefault="00FC7C07" w:rsidP="001827A9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7C07" w:rsidRPr="001B3352" w:rsidRDefault="00FC7C07" w:rsidP="001827A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C07" w:rsidRPr="001B3352" w:rsidRDefault="00FC7C07" w:rsidP="001827A9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7C07" w:rsidRPr="001B3352" w:rsidRDefault="00FC7C07" w:rsidP="001827A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C07903" w:rsidRDefault="00C07903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FC7C07" w:rsidRPr="001B3352" w:rsidRDefault="00CC0831" w:rsidP="00FC7C07">
      <w:pPr>
        <w:pStyle w:val="a3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1B3352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FC7C07" w:rsidRPr="001B3352">
        <w:rPr>
          <w:rFonts w:ascii="Times New Roman" w:eastAsia="Times New Roman" w:hAnsi="Times New Roman"/>
          <w:b/>
          <w:sz w:val="24"/>
        </w:rPr>
        <w:t>ОП.04 Документационное обеспечение управления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661"/>
        <w:gridCol w:w="1219"/>
        <w:gridCol w:w="2439"/>
      </w:tblGrid>
      <w:tr w:rsidR="00CC0831" w:rsidRPr="001B3352" w:rsidTr="001827A9">
        <w:trPr>
          <w:trHeight w:val="20"/>
        </w:trPr>
        <w:tc>
          <w:tcPr>
            <w:tcW w:w="609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C0831" w:rsidRPr="001B3352" w:rsidTr="001827A9">
        <w:trPr>
          <w:trHeight w:val="20"/>
        </w:trPr>
        <w:tc>
          <w:tcPr>
            <w:tcW w:w="609" w:type="pct"/>
          </w:tcPr>
          <w:p w:rsidR="00CC0831" w:rsidRPr="001B3352" w:rsidRDefault="00CC0831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CC0831" w:rsidRPr="001B3352" w:rsidRDefault="00CC0831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CC0831" w:rsidRPr="001B3352" w:rsidRDefault="00CC0831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CC0831" w:rsidRPr="001B3352" w:rsidRDefault="00CC0831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0831" w:rsidRPr="001B3352" w:rsidTr="001827A9">
        <w:trPr>
          <w:trHeight w:val="20"/>
        </w:trPr>
        <w:tc>
          <w:tcPr>
            <w:tcW w:w="3794" w:type="pct"/>
            <w:gridSpan w:val="2"/>
          </w:tcPr>
          <w:p w:rsidR="00CC0831" w:rsidRPr="001B3352" w:rsidRDefault="0037756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2pt"/>
                <w:rFonts w:eastAsiaTheme="minorEastAsia"/>
              </w:rPr>
              <w:t>Раздел 1. Общая характеристика документационного обеспечения управления</w:t>
            </w:r>
          </w:p>
        </w:tc>
        <w:tc>
          <w:tcPr>
            <w:tcW w:w="402" w:type="pct"/>
          </w:tcPr>
          <w:p w:rsidR="00CC0831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0831" w:rsidRPr="001B3352" w:rsidTr="00293391">
        <w:trPr>
          <w:trHeight w:val="253"/>
        </w:trPr>
        <w:tc>
          <w:tcPr>
            <w:tcW w:w="609" w:type="pct"/>
            <w:vMerge w:val="restart"/>
          </w:tcPr>
          <w:p w:rsidR="00CC0831" w:rsidRPr="001B3352" w:rsidRDefault="00377568" w:rsidP="0018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1.1.</w:t>
            </w:r>
            <w:r w:rsidRPr="001B3352">
              <w:rPr>
                <w:rStyle w:val="212pt"/>
                <w:rFonts w:eastAsiaTheme="minorEastAsia"/>
              </w:rPr>
              <w:t xml:space="preserve"> Основные понятия документационного обеспечения управления</w:t>
            </w:r>
          </w:p>
        </w:tc>
        <w:tc>
          <w:tcPr>
            <w:tcW w:w="3185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CC0831" w:rsidRPr="001B3352" w:rsidRDefault="00951E7C" w:rsidP="00487F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vAlign w:val="center"/>
          </w:tcPr>
          <w:p w:rsidR="00CC0831" w:rsidRPr="001B3352" w:rsidRDefault="008D2128" w:rsidP="008D21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</w:tc>
      </w:tr>
      <w:tr w:rsidR="00CC0831" w:rsidRPr="001B3352" w:rsidTr="001827A9">
        <w:trPr>
          <w:trHeight w:val="1591"/>
        </w:trPr>
        <w:tc>
          <w:tcPr>
            <w:tcW w:w="609" w:type="pct"/>
            <w:vMerge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CC0831" w:rsidRPr="001B3352" w:rsidRDefault="00377568" w:rsidP="001827A9">
            <w:pPr>
              <w:spacing w:after="0" w:line="240" w:lineRule="auto"/>
              <w:jc w:val="both"/>
              <w:rPr>
                <w:rStyle w:val="2115pt0"/>
                <w:rFonts w:eastAsiaTheme="minorEastAsia"/>
                <w:sz w:val="24"/>
                <w:szCs w:val="24"/>
              </w:rPr>
            </w:pP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Основные  положения  по  </w:t>
            </w:r>
            <w:r w:rsidR="00951E7C">
              <w:rPr>
                <w:rStyle w:val="2115pt0"/>
                <w:rFonts w:eastAsiaTheme="minorEastAsia"/>
                <w:sz w:val="24"/>
                <w:szCs w:val="24"/>
              </w:rPr>
              <w:t>ДОУ</w:t>
            </w: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. </w:t>
            </w:r>
            <w:r w:rsidR="00951E7C">
              <w:rPr>
                <w:rStyle w:val="2115pt0"/>
                <w:rFonts w:eastAsiaTheme="minorEastAsia"/>
                <w:sz w:val="24"/>
                <w:szCs w:val="24"/>
              </w:rPr>
              <w:t xml:space="preserve">Структура службы ДОУ. </w:t>
            </w: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>Нормативно-методическая база ДОУ.</w:t>
            </w:r>
          </w:p>
          <w:p w:rsidR="00377568" w:rsidRPr="001B3352" w:rsidRDefault="00951E7C" w:rsidP="00E87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>Язык и стиль служебных документов</w:t>
            </w:r>
          </w:p>
        </w:tc>
        <w:tc>
          <w:tcPr>
            <w:tcW w:w="402" w:type="pct"/>
            <w:vMerge/>
            <w:vAlign w:val="center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568" w:rsidRPr="001B3352" w:rsidTr="00377568">
        <w:trPr>
          <w:trHeight w:val="77"/>
        </w:trPr>
        <w:tc>
          <w:tcPr>
            <w:tcW w:w="3794" w:type="pct"/>
            <w:gridSpan w:val="2"/>
          </w:tcPr>
          <w:p w:rsidR="00377568" w:rsidRPr="001B3352" w:rsidRDefault="00377568" w:rsidP="001827A9">
            <w:pPr>
              <w:spacing w:after="0" w:line="240" w:lineRule="auto"/>
              <w:jc w:val="both"/>
              <w:rPr>
                <w:rStyle w:val="2115pt0"/>
                <w:rFonts w:eastAsiaTheme="minorEastAsia"/>
                <w:sz w:val="24"/>
                <w:szCs w:val="24"/>
              </w:rPr>
            </w:pPr>
            <w:r w:rsidRPr="001B3352">
              <w:rPr>
                <w:rStyle w:val="212pt"/>
                <w:rFonts w:eastAsiaTheme="minorEastAsia"/>
              </w:rPr>
              <w:t>Раздел 2. Требования к составлению и оформлению документов</w:t>
            </w:r>
          </w:p>
        </w:tc>
        <w:tc>
          <w:tcPr>
            <w:tcW w:w="402" w:type="pct"/>
            <w:vAlign w:val="center"/>
          </w:tcPr>
          <w:p w:rsidR="00377568" w:rsidRPr="001B3352" w:rsidRDefault="00951E7C" w:rsidP="00487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377568" w:rsidRPr="001B3352" w:rsidRDefault="0037756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831" w:rsidRPr="001B3352" w:rsidTr="00B81EAE">
        <w:trPr>
          <w:trHeight w:val="335"/>
        </w:trPr>
        <w:tc>
          <w:tcPr>
            <w:tcW w:w="609" w:type="pct"/>
            <w:vMerge w:val="restart"/>
          </w:tcPr>
          <w:p w:rsidR="00CC0831" w:rsidRPr="001B3352" w:rsidRDefault="00377568" w:rsidP="001827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2.1.</w:t>
            </w:r>
            <w:r w:rsidRPr="001B3352">
              <w:rPr>
                <w:rStyle w:val="212pt"/>
                <w:rFonts w:eastAsiaTheme="minorEastAsia"/>
              </w:rPr>
              <w:t xml:space="preserve"> Оформление основных реквизитов документа</w:t>
            </w:r>
          </w:p>
        </w:tc>
        <w:tc>
          <w:tcPr>
            <w:tcW w:w="3185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CC0831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CC0831" w:rsidRPr="001B3352" w:rsidRDefault="008D2128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8D2128" w:rsidRPr="001B3352" w:rsidRDefault="008D2128" w:rsidP="00EB6A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 w:rsidR="00EB6AA6"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CC0831" w:rsidRPr="001B3352" w:rsidTr="00293391">
        <w:trPr>
          <w:trHeight w:val="517"/>
        </w:trPr>
        <w:tc>
          <w:tcPr>
            <w:tcW w:w="609" w:type="pct"/>
            <w:vMerge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6461C1" w:rsidRPr="001B3352" w:rsidRDefault="00377568" w:rsidP="00646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>Оформление реквизитов документов по требованиям стандарто</w:t>
            </w:r>
            <w:r w:rsidR="00951E7C">
              <w:rPr>
                <w:rStyle w:val="2115pt0"/>
                <w:rFonts w:eastAsiaTheme="minorEastAsia"/>
                <w:sz w:val="24"/>
                <w:szCs w:val="24"/>
              </w:rPr>
              <w:t>в. Формуляр и бланк документа.</w:t>
            </w:r>
          </w:p>
        </w:tc>
        <w:tc>
          <w:tcPr>
            <w:tcW w:w="402" w:type="pct"/>
            <w:vMerge/>
            <w:vAlign w:val="center"/>
          </w:tcPr>
          <w:p w:rsidR="00CC0831" w:rsidRPr="001B3352" w:rsidRDefault="00CC0831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CC0831" w:rsidRPr="001B3352" w:rsidRDefault="00CC0831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0831" w:rsidRPr="001B3352" w:rsidTr="00B81EAE">
        <w:trPr>
          <w:trHeight w:val="566"/>
        </w:trPr>
        <w:tc>
          <w:tcPr>
            <w:tcW w:w="609" w:type="pct"/>
            <w:vMerge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87FC3" w:rsidRPr="001B3352" w:rsidRDefault="00487FC3" w:rsidP="0018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ДОУ в России.</w:t>
            </w:r>
          </w:p>
          <w:p w:rsidR="00CC0831" w:rsidRPr="001B3352" w:rsidRDefault="00CC0831" w:rsidP="0018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1B3352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tcW w:w="402" w:type="pct"/>
            <w:vAlign w:val="center"/>
          </w:tcPr>
          <w:p w:rsidR="00CC0831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:rsidR="00CC0831" w:rsidRPr="001B3352" w:rsidRDefault="00CC0831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EAE" w:rsidRPr="001B3352" w:rsidTr="00B81EAE">
        <w:trPr>
          <w:trHeight w:val="153"/>
        </w:trPr>
        <w:tc>
          <w:tcPr>
            <w:tcW w:w="3794" w:type="pct"/>
            <w:gridSpan w:val="2"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2pt"/>
                <w:rFonts w:eastAsiaTheme="minorEastAsia"/>
              </w:rPr>
              <w:t>Раздел 3. Системы документационного обеспечения управления</w:t>
            </w:r>
          </w:p>
        </w:tc>
        <w:tc>
          <w:tcPr>
            <w:tcW w:w="402" w:type="pct"/>
            <w:vAlign w:val="center"/>
          </w:tcPr>
          <w:p w:rsidR="00B81EAE" w:rsidRPr="001B3352" w:rsidRDefault="008A581D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04" w:type="pct"/>
            <w:vMerge w:val="restart"/>
            <w:vAlign w:val="center"/>
          </w:tcPr>
          <w:p w:rsidR="00B81EAE" w:rsidRPr="001B3352" w:rsidRDefault="00B81EAE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B81EAE" w:rsidRPr="001B3352" w:rsidRDefault="00EB6AA6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B81EAE" w:rsidRPr="001B3352" w:rsidTr="00B81EAE">
        <w:trPr>
          <w:trHeight w:val="77"/>
        </w:trPr>
        <w:tc>
          <w:tcPr>
            <w:tcW w:w="609" w:type="pct"/>
            <w:vMerge w:val="restart"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3.1</w:t>
            </w:r>
            <w:r w:rsidRPr="001B3352">
              <w:rPr>
                <w:rStyle w:val="212pt"/>
                <w:rFonts w:eastAsiaTheme="minorEastAsia"/>
              </w:rPr>
              <w:t>Организационная документация</w:t>
            </w:r>
          </w:p>
        </w:tc>
        <w:tc>
          <w:tcPr>
            <w:tcW w:w="3185" w:type="pct"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B81EAE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B81EAE" w:rsidRPr="001B3352" w:rsidRDefault="00B81EAE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EAE" w:rsidRPr="001B3352" w:rsidTr="00951E7C">
        <w:trPr>
          <w:trHeight w:val="70"/>
        </w:trPr>
        <w:tc>
          <w:tcPr>
            <w:tcW w:w="609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81EAE" w:rsidRPr="00951E7C" w:rsidRDefault="00B81EAE" w:rsidP="00646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Организационные документы,  их  назначение, область </w:t>
            </w:r>
            <w:r w:rsidR="00951E7C">
              <w:rPr>
                <w:rStyle w:val="2115pt0"/>
                <w:rFonts w:eastAsiaTheme="minorEastAsia"/>
                <w:sz w:val="24"/>
                <w:szCs w:val="24"/>
              </w:rPr>
              <w:t>применения, порядок оформления.</w:t>
            </w:r>
          </w:p>
        </w:tc>
        <w:tc>
          <w:tcPr>
            <w:tcW w:w="402" w:type="pct"/>
            <w:vMerge/>
            <w:vAlign w:val="center"/>
          </w:tcPr>
          <w:p w:rsidR="00B81EAE" w:rsidRPr="001B3352" w:rsidRDefault="00B81EAE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EAE" w:rsidRPr="001B3352" w:rsidTr="00377568">
        <w:trPr>
          <w:trHeight w:val="77"/>
        </w:trPr>
        <w:tc>
          <w:tcPr>
            <w:tcW w:w="609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81EAE" w:rsidRPr="001B3352" w:rsidRDefault="00B81EAE" w:rsidP="003775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B81EAE" w:rsidRPr="001B3352" w:rsidRDefault="00B81EAE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EAE" w:rsidRPr="001B3352" w:rsidTr="00377568">
        <w:trPr>
          <w:trHeight w:val="77"/>
        </w:trPr>
        <w:tc>
          <w:tcPr>
            <w:tcW w:w="609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81EAE" w:rsidRPr="001B3352" w:rsidRDefault="00B81EAE" w:rsidP="00377568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Theme="minorEastAsia"/>
                <w:sz w:val="24"/>
                <w:szCs w:val="24"/>
              </w:rPr>
            </w:pP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Практическое занятие №1. </w:t>
            </w:r>
            <w:r w:rsidRPr="001B3352">
              <w:rPr>
                <w:rStyle w:val="2115pt0"/>
                <w:rFonts w:eastAsia="Arial Unicode MS"/>
                <w:sz w:val="24"/>
                <w:szCs w:val="24"/>
              </w:rPr>
              <w:t>Оформление отдельных видов организационных документов</w:t>
            </w:r>
          </w:p>
        </w:tc>
        <w:tc>
          <w:tcPr>
            <w:tcW w:w="402" w:type="pct"/>
            <w:vAlign w:val="center"/>
          </w:tcPr>
          <w:p w:rsidR="00B81EAE" w:rsidRPr="004E0467" w:rsidRDefault="00B81EAE" w:rsidP="00182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EAE" w:rsidRPr="001B3352" w:rsidTr="008D2128">
        <w:trPr>
          <w:trHeight w:val="1542"/>
        </w:trPr>
        <w:tc>
          <w:tcPr>
            <w:tcW w:w="609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  <w:p w:rsidR="00B81EAE" w:rsidRPr="001B3352" w:rsidRDefault="00B81EAE" w:rsidP="00487F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1B3352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tcW w:w="402" w:type="pct"/>
            <w:vAlign w:val="center"/>
          </w:tcPr>
          <w:p w:rsidR="00B81EAE" w:rsidRPr="001B3352" w:rsidRDefault="00B81EAE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B81EAE" w:rsidRPr="001B3352" w:rsidRDefault="00B81EAE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1C1" w:rsidRPr="001B3352" w:rsidTr="00B81EAE">
        <w:trPr>
          <w:trHeight w:val="77"/>
        </w:trPr>
        <w:tc>
          <w:tcPr>
            <w:tcW w:w="609" w:type="pct"/>
            <w:vMerge w:val="restart"/>
          </w:tcPr>
          <w:p w:rsidR="006461C1" w:rsidRPr="001B3352" w:rsidRDefault="006461C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3.2</w:t>
            </w:r>
            <w:r w:rsidRPr="001B3352">
              <w:rPr>
                <w:rStyle w:val="212pt"/>
                <w:rFonts w:eastAsiaTheme="minorEastAsia"/>
              </w:rPr>
              <w:t>Распорядительная документация</w:t>
            </w:r>
          </w:p>
        </w:tc>
        <w:tc>
          <w:tcPr>
            <w:tcW w:w="3185" w:type="pct"/>
          </w:tcPr>
          <w:p w:rsidR="006461C1" w:rsidRPr="001B3352" w:rsidRDefault="006461C1" w:rsidP="0018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6461C1" w:rsidRPr="001B3352" w:rsidRDefault="006461C1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8D2128" w:rsidRPr="001B3352" w:rsidRDefault="008D2128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6461C1" w:rsidRPr="001B3352" w:rsidRDefault="00EB6AA6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6461C1" w:rsidRPr="001B3352" w:rsidTr="00B81EAE">
        <w:trPr>
          <w:trHeight w:val="77"/>
        </w:trPr>
        <w:tc>
          <w:tcPr>
            <w:tcW w:w="609" w:type="pct"/>
            <w:vMerge/>
          </w:tcPr>
          <w:p w:rsidR="006461C1" w:rsidRPr="001B3352" w:rsidRDefault="006461C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6461C1" w:rsidRPr="00951E7C" w:rsidRDefault="006461C1" w:rsidP="0018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Распорядительные  документы, </w:t>
            </w:r>
            <w:r w:rsidR="00951E7C"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их  назначение, область </w:t>
            </w:r>
            <w:r w:rsidR="00951E7C">
              <w:rPr>
                <w:rStyle w:val="2115pt0"/>
                <w:rFonts w:eastAsiaTheme="minorEastAsia"/>
                <w:sz w:val="24"/>
                <w:szCs w:val="24"/>
              </w:rPr>
              <w:t>применения, порядок оформления.</w:t>
            </w:r>
          </w:p>
        </w:tc>
        <w:tc>
          <w:tcPr>
            <w:tcW w:w="402" w:type="pct"/>
            <w:vMerge/>
            <w:vAlign w:val="center"/>
          </w:tcPr>
          <w:p w:rsidR="006461C1" w:rsidRPr="001B3352" w:rsidRDefault="006461C1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6461C1" w:rsidRPr="001B3352" w:rsidRDefault="006461C1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568" w:rsidRPr="001B3352" w:rsidTr="00B81EAE">
        <w:trPr>
          <w:trHeight w:val="20"/>
        </w:trPr>
        <w:tc>
          <w:tcPr>
            <w:tcW w:w="609" w:type="pct"/>
            <w:vMerge w:val="restart"/>
          </w:tcPr>
          <w:p w:rsidR="00377568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3.3.</w:t>
            </w:r>
            <w:r w:rsidRPr="001B3352">
              <w:rPr>
                <w:rStyle w:val="212pt"/>
                <w:rFonts w:eastAsiaTheme="minorEastAsia"/>
              </w:rPr>
              <w:t>Информационно-справочная документация</w:t>
            </w:r>
          </w:p>
        </w:tc>
        <w:tc>
          <w:tcPr>
            <w:tcW w:w="3185" w:type="pct"/>
          </w:tcPr>
          <w:p w:rsidR="00377568" w:rsidRPr="001B3352" w:rsidRDefault="0037756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  <w:vAlign w:val="center"/>
          </w:tcPr>
          <w:p w:rsidR="00377568" w:rsidRPr="001B3352" w:rsidRDefault="00377568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568" w:rsidRPr="001B3352" w:rsidRDefault="006461C1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8D2128" w:rsidRPr="001B3352" w:rsidRDefault="008D2128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377568" w:rsidRPr="001B3352" w:rsidRDefault="00EB6AA6" w:rsidP="00B81E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377568" w:rsidRPr="001B3352" w:rsidTr="00757383">
        <w:trPr>
          <w:trHeight w:val="91"/>
        </w:trPr>
        <w:tc>
          <w:tcPr>
            <w:tcW w:w="609" w:type="pct"/>
            <w:vMerge/>
          </w:tcPr>
          <w:p w:rsidR="00377568" w:rsidRPr="001B3352" w:rsidRDefault="0037756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377568" w:rsidRPr="001B3352" w:rsidRDefault="00757383" w:rsidP="00951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>Информа</w:t>
            </w:r>
            <w:r w:rsidR="00E8742F"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ционно-справочные  документы, </w:t>
            </w:r>
            <w:r w:rsidR="00951E7C"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их  назначение, область </w:t>
            </w:r>
            <w:r w:rsidR="00951E7C">
              <w:rPr>
                <w:rStyle w:val="2115pt0"/>
                <w:rFonts w:eastAsiaTheme="minorEastAsia"/>
                <w:sz w:val="24"/>
                <w:szCs w:val="24"/>
              </w:rPr>
              <w:t>применения, порядок оформления.</w:t>
            </w:r>
          </w:p>
        </w:tc>
        <w:tc>
          <w:tcPr>
            <w:tcW w:w="402" w:type="pct"/>
            <w:vMerge/>
            <w:vAlign w:val="center"/>
          </w:tcPr>
          <w:p w:rsidR="00377568" w:rsidRPr="001B3352" w:rsidRDefault="00377568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377568" w:rsidRPr="001B3352" w:rsidRDefault="0037756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383" w:rsidRPr="001B3352" w:rsidTr="00757383">
        <w:trPr>
          <w:trHeight w:val="91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757383" w:rsidRPr="001B3352" w:rsidRDefault="00757383" w:rsidP="00CD6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757383" w:rsidRPr="001B3352" w:rsidRDefault="008D2128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383" w:rsidRPr="001B3352" w:rsidTr="00757383">
        <w:trPr>
          <w:trHeight w:val="91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757383" w:rsidRPr="001B3352" w:rsidRDefault="00757383" w:rsidP="00BC6B25">
            <w:pPr>
              <w:pStyle w:val="2c"/>
              <w:shd w:val="clear" w:color="auto" w:fill="auto"/>
              <w:spacing w:line="240" w:lineRule="auto"/>
              <w:jc w:val="left"/>
              <w:rPr>
                <w:rStyle w:val="2115pt0"/>
                <w:rFonts w:eastAsiaTheme="minorEastAsia"/>
                <w:sz w:val="24"/>
                <w:szCs w:val="24"/>
              </w:rPr>
            </w:pP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 w:rsidR="00BC6B25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>2</w:t>
            </w: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 w:rsidRPr="001B3352">
              <w:rPr>
                <w:rStyle w:val="2115pt0"/>
                <w:rFonts w:eastAsia="Arial Unicode MS"/>
                <w:sz w:val="24"/>
                <w:szCs w:val="24"/>
              </w:rPr>
              <w:t>Оформление основных видов информационно-справочных документов. Оформление служебных писем</w:t>
            </w:r>
          </w:p>
        </w:tc>
        <w:tc>
          <w:tcPr>
            <w:tcW w:w="402" w:type="pct"/>
            <w:vAlign w:val="center"/>
          </w:tcPr>
          <w:p w:rsidR="00757383" w:rsidRPr="001B3352" w:rsidRDefault="006461C1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383" w:rsidRPr="001B3352" w:rsidTr="001827A9">
        <w:trPr>
          <w:trHeight w:val="455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57383" w:rsidRPr="001B3352" w:rsidRDefault="00757383" w:rsidP="00487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1B3352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  <w:p w:rsidR="00757383" w:rsidRPr="001B3352" w:rsidRDefault="00757383" w:rsidP="00487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</w:tc>
        <w:tc>
          <w:tcPr>
            <w:tcW w:w="402" w:type="pct"/>
            <w:vAlign w:val="center"/>
          </w:tcPr>
          <w:p w:rsidR="00757383" w:rsidRPr="001B3352" w:rsidRDefault="00BC6B25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3D3D" w:rsidRPr="001B3352" w:rsidTr="00B81EAE">
        <w:trPr>
          <w:trHeight w:val="20"/>
        </w:trPr>
        <w:tc>
          <w:tcPr>
            <w:tcW w:w="609" w:type="pct"/>
            <w:vMerge w:val="restart"/>
          </w:tcPr>
          <w:p w:rsidR="00603D3D" w:rsidRPr="001B3352" w:rsidRDefault="00603D3D" w:rsidP="00603D3D">
            <w:pPr>
              <w:pStyle w:val="2c"/>
              <w:shd w:val="clear" w:color="auto" w:fill="auto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1B3352">
              <w:rPr>
                <w:rStyle w:val="2115pt"/>
                <w:rFonts w:eastAsia="Arial Unicode MS"/>
                <w:i w:val="0"/>
                <w:sz w:val="24"/>
                <w:szCs w:val="24"/>
              </w:rPr>
              <w:t>Тема 3.4.</w:t>
            </w:r>
            <w:r w:rsidRPr="001B3352">
              <w:rPr>
                <w:rStyle w:val="212pt"/>
                <w:rFonts w:eastAsia="Arial Unicode MS"/>
              </w:rPr>
              <w:t>Кадровая документация</w:t>
            </w:r>
          </w:p>
        </w:tc>
        <w:tc>
          <w:tcPr>
            <w:tcW w:w="3185" w:type="pct"/>
            <w:shd w:val="clear" w:color="auto" w:fill="auto"/>
          </w:tcPr>
          <w:p w:rsidR="00603D3D" w:rsidRPr="001B3352" w:rsidRDefault="00603D3D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603D3D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8D2128" w:rsidRPr="001B3352" w:rsidRDefault="008D2128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603D3D" w:rsidRPr="001B3352" w:rsidRDefault="00EB6AA6" w:rsidP="00B81E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603D3D" w:rsidRPr="001B3352" w:rsidTr="00603D3D">
        <w:trPr>
          <w:trHeight w:val="77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603D3D" w:rsidRPr="001B3352" w:rsidRDefault="00603D3D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487FC3" w:rsidRPr="001B3352" w:rsidRDefault="00603D3D" w:rsidP="00951E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eastAsia="Times New Roman" w:hAnsi="Times New Roman" w:cs="Times New Roman"/>
                <w:sz w:val="24"/>
              </w:rPr>
              <w:t>Документирование  трудо</w:t>
            </w:r>
            <w:r w:rsidR="00951E7C">
              <w:rPr>
                <w:rFonts w:ascii="Times New Roman" w:eastAsia="Times New Roman" w:hAnsi="Times New Roman" w:cs="Times New Roman"/>
                <w:sz w:val="24"/>
              </w:rPr>
              <w:t>вых  правоотношений, о</w:t>
            </w:r>
            <w:r w:rsidR="00951E7C" w:rsidRPr="001B3352">
              <w:rPr>
                <w:rFonts w:ascii="Times New Roman" w:eastAsia="Times New Roman" w:hAnsi="Times New Roman" w:cs="Times New Roman"/>
                <w:sz w:val="24"/>
              </w:rPr>
              <w:t>собенности</w:t>
            </w:r>
            <w:r w:rsidRPr="001B3352">
              <w:rPr>
                <w:rFonts w:ascii="Times New Roman" w:eastAsia="Times New Roman" w:hAnsi="Times New Roman" w:cs="Times New Roman"/>
                <w:sz w:val="24"/>
              </w:rPr>
              <w:t xml:space="preserve">  оформлениядокументов по личному составу.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</w:tcPr>
          <w:p w:rsidR="00603D3D" w:rsidRPr="001B3352" w:rsidRDefault="00603D3D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603D3D" w:rsidRPr="001B3352" w:rsidRDefault="00603D3D" w:rsidP="001827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6B25" w:rsidRPr="001B3352" w:rsidTr="008D2128">
        <w:trPr>
          <w:trHeight w:val="249"/>
        </w:trPr>
        <w:tc>
          <w:tcPr>
            <w:tcW w:w="609" w:type="pct"/>
            <w:vMerge/>
          </w:tcPr>
          <w:p w:rsidR="00BC6B25" w:rsidRPr="001B3352" w:rsidRDefault="00BC6B25" w:rsidP="00BC6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C6B25" w:rsidRPr="001B3352" w:rsidRDefault="00BC6B25" w:rsidP="00BC6B25">
            <w:pPr>
              <w:pStyle w:val="2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>3</w:t>
            </w: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 w:rsidRPr="001B3352">
              <w:rPr>
                <w:rStyle w:val="2115pt0"/>
                <w:rFonts w:eastAsia="Arial Unicode MS"/>
                <w:sz w:val="24"/>
                <w:szCs w:val="24"/>
              </w:rPr>
              <w:t xml:space="preserve">Оформление </w:t>
            </w:r>
            <w:r>
              <w:rPr>
                <w:rStyle w:val="2115pt0"/>
                <w:rFonts w:eastAsia="Arial Unicode MS"/>
                <w:sz w:val="24"/>
                <w:szCs w:val="24"/>
              </w:rPr>
              <w:t>кадровой</w:t>
            </w:r>
            <w:r w:rsidRPr="001B3352">
              <w:rPr>
                <w:rStyle w:val="2115pt0"/>
                <w:rFonts w:eastAsia="Arial Unicode MS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402" w:type="pct"/>
            <w:vAlign w:val="center"/>
          </w:tcPr>
          <w:p w:rsidR="00BC6B25" w:rsidRPr="001B3352" w:rsidRDefault="00BC6B25" w:rsidP="00BC6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C6B25" w:rsidRPr="001B3352" w:rsidRDefault="00BC6B25" w:rsidP="00BC6B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93391" w:rsidRPr="001B3352" w:rsidRDefault="00293391">
      <w:r w:rsidRPr="001B3352">
        <w:br w:type="page"/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661"/>
        <w:gridCol w:w="1219"/>
        <w:gridCol w:w="2439"/>
      </w:tblGrid>
      <w:tr w:rsidR="00757383" w:rsidRPr="001B3352" w:rsidTr="00B81EAE">
        <w:trPr>
          <w:trHeight w:val="20"/>
        </w:trPr>
        <w:tc>
          <w:tcPr>
            <w:tcW w:w="609" w:type="pct"/>
            <w:vMerge w:val="restart"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15pt0"/>
                <w:rFonts w:eastAsiaTheme="minorEastAsia"/>
                <w:b/>
                <w:bCs/>
                <w:iCs/>
                <w:sz w:val="24"/>
                <w:szCs w:val="24"/>
              </w:rPr>
              <w:lastRenderedPageBreak/>
              <w:t>Тема 3.5.</w:t>
            </w:r>
            <w:r w:rsidRPr="001B3352">
              <w:rPr>
                <w:rStyle w:val="2115pt0"/>
                <w:rFonts w:eastAsiaTheme="minorEastAsia"/>
                <w:b/>
                <w:bCs/>
                <w:sz w:val="24"/>
                <w:szCs w:val="24"/>
              </w:rPr>
              <w:t>Договорно-правовая документация</w:t>
            </w:r>
          </w:p>
        </w:tc>
        <w:tc>
          <w:tcPr>
            <w:tcW w:w="3185" w:type="pct"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vAlign w:val="center"/>
          </w:tcPr>
          <w:p w:rsidR="00757383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  <w:vAlign w:val="center"/>
          </w:tcPr>
          <w:p w:rsidR="008D2128" w:rsidRPr="001B3352" w:rsidRDefault="008D2128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757383" w:rsidRPr="001B3352" w:rsidRDefault="00EB6AA6" w:rsidP="00B81E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757383" w:rsidRPr="001B3352" w:rsidTr="008D2128">
        <w:trPr>
          <w:trHeight w:val="20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487FC3" w:rsidRPr="001B3352" w:rsidRDefault="00951E7C" w:rsidP="00487FC3">
            <w:pPr>
              <w:spacing w:after="0" w:line="240" w:lineRule="auto"/>
              <w:jc w:val="both"/>
              <w:rPr>
                <w:rStyle w:val="2115pt0"/>
                <w:rFonts w:eastAsiaTheme="minorEastAsia"/>
                <w:sz w:val="24"/>
                <w:szCs w:val="24"/>
              </w:rPr>
            </w:pPr>
            <w:r>
              <w:rPr>
                <w:rStyle w:val="2115pt0"/>
                <w:rFonts w:eastAsiaTheme="minorEastAsia"/>
                <w:sz w:val="24"/>
                <w:szCs w:val="24"/>
              </w:rPr>
              <w:t>Договоры, в</w:t>
            </w:r>
            <w:r w:rsidR="00757383" w:rsidRPr="001B3352">
              <w:rPr>
                <w:rStyle w:val="2115pt0"/>
                <w:rFonts w:eastAsiaTheme="minorEastAsia"/>
                <w:sz w:val="24"/>
                <w:szCs w:val="24"/>
              </w:rPr>
              <w:t>иды и требования к оформлению договоров. Коммерческие акты</w:t>
            </w:r>
            <w:r w:rsidR="006461C1"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. </w:t>
            </w:r>
            <w:r w:rsidR="00757383"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Доверенности. </w:t>
            </w:r>
          </w:p>
          <w:p w:rsidR="00757383" w:rsidRPr="001B3352" w:rsidRDefault="00757383" w:rsidP="00487F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>Претенизионно</w:t>
            </w:r>
            <w:proofErr w:type="spellEnd"/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>-исковая документация</w:t>
            </w:r>
          </w:p>
        </w:tc>
        <w:tc>
          <w:tcPr>
            <w:tcW w:w="402" w:type="pct"/>
            <w:vMerge/>
            <w:vAlign w:val="center"/>
          </w:tcPr>
          <w:p w:rsidR="00757383" w:rsidRPr="001B3352" w:rsidRDefault="00757383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vMerge/>
            <w:vAlign w:val="center"/>
          </w:tcPr>
          <w:p w:rsidR="00757383" w:rsidRPr="001B3352" w:rsidRDefault="00757383" w:rsidP="008D21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383" w:rsidRPr="001B3352" w:rsidTr="008D2128">
        <w:trPr>
          <w:trHeight w:val="20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757383" w:rsidRPr="001B3352" w:rsidRDefault="00603D3D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57383" w:rsidRPr="001B3352" w:rsidRDefault="00757383" w:rsidP="008D21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383" w:rsidRPr="001B3352" w:rsidTr="008D2128">
        <w:trPr>
          <w:trHeight w:val="77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757383" w:rsidRPr="001B3352" w:rsidRDefault="00757383" w:rsidP="00BC6B25">
            <w:pPr>
              <w:pStyle w:val="2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>Практическое занятие №</w:t>
            </w:r>
            <w:r w:rsidR="00BC6B25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>4</w:t>
            </w:r>
            <w:r w:rsidRPr="001B3352">
              <w:rPr>
                <w:rStyle w:val="2115pt0"/>
                <w:rFonts w:eastAsia="Arial Unicode MS"/>
                <w:b/>
                <w:bCs/>
                <w:sz w:val="24"/>
                <w:szCs w:val="24"/>
              </w:rPr>
              <w:t xml:space="preserve">. </w:t>
            </w:r>
            <w:r w:rsidRPr="001B3352">
              <w:rPr>
                <w:rStyle w:val="2115pt0"/>
                <w:rFonts w:eastAsia="Arial Unicode MS"/>
                <w:sz w:val="24"/>
                <w:szCs w:val="24"/>
              </w:rPr>
              <w:t>Оформление договорно-правовой документации</w:t>
            </w:r>
          </w:p>
        </w:tc>
        <w:tc>
          <w:tcPr>
            <w:tcW w:w="402" w:type="pct"/>
            <w:vAlign w:val="center"/>
          </w:tcPr>
          <w:p w:rsidR="00757383" w:rsidRPr="001B3352" w:rsidRDefault="00603D3D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57383" w:rsidRPr="001B3352" w:rsidRDefault="00757383" w:rsidP="008D21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383" w:rsidRPr="001B3352" w:rsidTr="008D2128">
        <w:trPr>
          <w:trHeight w:val="20"/>
        </w:trPr>
        <w:tc>
          <w:tcPr>
            <w:tcW w:w="609" w:type="pct"/>
            <w:vMerge/>
          </w:tcPr>
          <w:p w:rsidR="00757383" w:rsidRPr="001B3352" w:rsidRDefault="00757383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757383" w:rsidRPr="001B3352" w:rsidRDefault="00757383" w:rsidP="0018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57383" w:rsidRPr="001B3352" w:rsidRDefault="008D2128" w:rsidP="0018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Домашняя работа: </w:t>
            </w:r>
            <w:r w:rsidRPr="001B3352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и специальной экономической литературой по параграфам, главам учебных пособий, указанным преподавателем).</w:t>
            </w:r>
          </w:p>
        </w:tc>
        <w:tc>
          <w:tcPr>
            <w:tcW w:w="402" w:type="pct"/>
            <w:vAlign w:val="center"/>
          </w:tcPr>
          <w:p w:rsidR="00757383" w:rsidRPr="001B3352" w:rsidRDefault="00BC6B25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:rsidR="00757383" w:rsidRPr="001B3352" w:rsidRDefault="00757383" w:rsidP="008D21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EAE" w:rsidRPr="001B3352" w:rsidTr="008D2128">
        <w:trPr>
          <w:trHeight w:val="20"/>
        </w:trPr>
        <w:tc>
          <w:tcPr>
            <w:tcW w:w="3794" w:type="pct"/>
            <w:gridSpan w:val="2"/>
          </w:tcPr>
          <w:p w:rsidR="00B81EAE" w:rsidRPr="001B3352" w:rsidRDefault="00B81EAE" w:rsidP="0018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2pt"/>
                <w:rFonts w:eastAsiaTheme="minorEastAsia"/>
              </w:rPr>
              <w:t>Раздел 4. Организация документооборота</w:t>
            </w:r>
          </w:p>
        </w:tc>
        <w:tc>
          <w:tcPr>
            <w:tcW w:w="402" w:type="pct"/>
            <w:vAlign w:val="center"/>
          </w:tcPr>
          <w:p w:rsidR="00B81EAE" w:rsidRPr="001B3352" w:rsidRDefault="00BC6B25" w:rsidP="002933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  <w:vAlign w:val="center"/>
          </w:tcPr>
          <w:p w:rsidR="00B81EAE" w:rsidRPr="001B3352" w:rsidRDefault="00B81EAE" w:rsidP="008D21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ОК 01-05, 09,10</w:t>
            </w:r>
          </w:p>
          <w:p w:rsidR="00B81EAE" w:rsidRPr="001B3352" w:rsidRDefault="00EB6AA6" w:rsidP="008D21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2.7</w:t>
            </w:r>
          </w:p>
        </w:tc>
      </w:tr>
      <w:tr w:rsidR="00951E7C" w:rsidRPr="001B3352" w:rsidTr="00951E7C">
        <w:trPr>
          <w:trHeight w:val="70"/>
        </w:trPr>
        <w:tc>
          <w:tcPr>
            <w:tcW w:w="609" w:type="pct"/>
            <w:vMerge w:val="restart"/>
            <w:tcBorders>
              <w:bottom w:val="single" w:sz="4" w:space="0" w:color="auto"/>
            </w:tcBorders>
          </w:tcPr>
          <w:p w:rsidR="00951E7C" w:rsidRPr="001B3352" w:rsidRDefault="00951E7C" w:rsidP="00BC6B25">
            <w:pPr>
              <w:spacing w:after="0" w:line="240" w:lineRule="auto"/>
              <w:jc w:val="both"/>
              <w:rPr>
                <w:rStyle w:val="2115pt"/>
                <w:rFonts w:eastAsiaTheme="minorEastAsia"/>
                <w:i w:val="0"/>
                <w:sz w:val="24"/>
                <w:szCs w:val="24"/>
              </w:rPr>
            </w:pP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Тема 4.</w:t>
            </w:r>
            <w:r w:rsidR="00BC6B25">
              <w:rPr>
                <w:rStyle w:val="2115pt"/>
                <w:rFonts w:eastAsiaTheme="minorEastAsia"/>
                <w:i w:val="0"/>
                <w:sz w:val="24"/>
                <w:szCs w:val="24"/>
              </w:rPr>
              <w:t>1</w:t>
            </w:r>
            <w:r w:rsidRPr="001B3352">
              <w:rPr>
                <w:rStyle w:val="2115pt"/>
                <w:rFonts w:eastAsiaTheme="minorEastAsia"/>
                <w:i w:val="0"/>
                <w:sz w:val="24"/>
                <w:szCs w:val="24"/>
              </w:rPr>
              <w:t>.</w:t>
            </w:r>
            <w:r w:rsidRPr="001B3352">
              <w:rPr>
                <w:rStyle w:val="212pt"/>
                <w:rFonts w:eastAsiaTheme="minorEastAsia"/>
              </w:rPr>
              <w:t>Подготовка документов к архивному хранению</w:t>
            </w:r>
          </w:p>
        </w:tc>
        <w:tc>
          <w:tcPr>
            <w:tcW w:w="3185" w:type="pct"/>
            <w:tcBorders>
              <w:bottom w:val="single" w:sz="4" w:space="0" w:color="auto"/>
            </w:tcBorders>
          </w:tcPr>
          <w:p w:rsidR="00951E7C" w:rsidRPr="001B3352" w:rsidRDefault="00951E7C" w:rsidP="00CD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  <w:tcBorders>
              <w:bottom w:val="single" w:sz="4" w:space="0" w:color="auto"/>
            </w:tcBorders>
            <w:vAlign w:val="center"/>
          </w:tcPr>
          <w:p w:rsidR="00951E7C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vMerge/>
            <w:tcBorders>
              <w:bottom w:val="single" w:sz="4" w:space="0" w:color="auto"/>
            </w:tcBorders>
            <w:vAlign w:val="center"/>
          </w:tcPr>
          <w:p w:rsidR="00951E7C" w:rsidRPr="001B3352" w:rsidRDefault="00951E7C" w:rsidP="008D21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E7C" w:rsidRPr="001B3352" w:rsidTr="001827A9">
        <w:trPr>
          <w:trHeight w:val="20"/>
        </w:trPr>
        <w:tc>
          <w:tcPr>
            <w:tcW w:w="609" w:type="pct"/>
            <w:vMerge/>
          </w:tcPr>
          <w:p w:rsidR="00951E7C" w:rsidRPr="001B3352" w:rsidRDefault="00951E7C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951E7C" w:rsidRPr="001B3352" w:rsidRDefault="00951E7C" w:rsidP="00293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eastAsia="Times New Roman" w:hAnsi="Times New Roman"/>
                <w:sz w:val="24"/>
              </w:rPr>
              <w:t>Номенклатура дел.</w:t>
            </w:r>
            <w:r w:rsidRPr="001B3352">
              <w:rPr>
                <w:rStyle w:val="2115pt0"/>
                <w:rFonts w:eastAsiaTheme="minorEastAsia"/>
                <w:sz w:val="24"/>
                <w:szCs w:val="24"/>
              </w:rPr>
              <w:t xml:space="preserve">Порядок подготовки и передачи документов и дел на архивное хранение. </w:t>
            </w:r>
          </w:p>
        </w:tc>
        <w:tc>
          <w:tcPr>
            <w:tcW w:w="402" w:type="pct"/>
            <w:vMerge/>
            <w:vAlign w:val="center"/>
          </w:tcPr>
          <w:p w:rsidR="00951E7C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951E7C" w:rsidRPr="001B3352" w:rsidRDefault="00951E7C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1E7C" w:rsidRPr="001B3352" w:rsidTr="001827A9">
        <w:trPr>
          <w:trHeight w:val="20"/>
        </w:trPr>
        <w:tc>
          <w:tcPr>
            <w:tcW w:w="609" w:type="pct"/>
            <w:vMerge/>
          </w:tcPr>
          <w:p w:rsidR="00951E7C" w:rsidRPr="001B3352" w:rsidRDefault="00951E7C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951E7C" w:rsidRPr="001B3352" w:rsidRDefault="00951E7C" w:rsidP="00CD6B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</w:tc>
        <w:tc>
          <w:tcPr>
            <w:tcW w:w="402" w:type="pct"/>
            <w:vAlign w:val="center"/>
          </w:tcPr>
          <w:p w:rsidR="00951E7C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951E7C" w:rsidRPr="001B3352" w:rsidRDefault="00951E7C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1E7C" w:rsidRPr="001B3352" w:rsidTr="001827A9">
        <w:trPr>
          <w:trHeight w:val="20"/>
        </w:trPr>
        <w:tc>
          <w:tcPr>
            <w:tcW w:w="609" w:type="pct"/>
            <w:vMerge/>
          </w:tcPr>
          <w:p w:rsidR="00951E7C" w:rsidRPr="001B3352" w:rsidRDefault="00951E7C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951E7C" w:rsidRPr="001B3352" w:rsidRDefault="00951E7C" w:rsidP="00951E7C">
            <w:pPr>
              <w:pStyle w:val="2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352">
              <w:rPr>
                <w:rStyle w:val="212pt"/>
                <w:rFonts w:eastAsia="Arial Unicode MS"/>
              </w:rPr>
              <w:t>Практическое занятие №</w:t>
            </w:r>
            <w:r>
              <w:rPr>
                <w:rStyle w:val="212pt"/>
                <w:rFonts w:eastAsia="Arial Unicode MS"/>
              </w:rPr>
              <w:t>5</w:t>
            </w:r>
            <w:r w:rsidRPr="001B3352">
              <w:rPr>
                <w:rStyle w:val="212pt"/>
                <w:rFonts w:eastAsia="Arial Unicode MS"/>
              </w:rPr>
              <w:t xml:space="preserve">. </w:t>
            </w:r>
            <w:r w:rsidRPr="001B3352">
              <w:rPr>
                <w:rStyle w:val="2115pt0"/>
                <w:rFonts w:eastAsia="Arial Unicode MS"/>
                <w:sz w:val="24"/>
                <w:szCs w:val="24"/>
              </w:rPr>
              <w:t>Регистрация документов. Подготовка дел для архивного хранения</w:t>
            </w:r>
          </w:p>
        </w:tc>
        <w:tc>
          <w:tcPr>
            <w:tcW w:w="402" w:type="pct"/>
            <w:vAlign w:val="center"/>
          </w:tcPr>
          <w:p w:rsidR="00951E7C" w:rsidRPr="001B3352" w:rsidRDefault="00951E7C" w:rsidP="001827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951E7C" w:rsidRPr="001B3352" w:rsidRDefault="00951E7C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581D" w:rsidRPr="001B3352" w:rsidTr="001827A9">
        <w:trPr>
          <w:trHeight w:val="20"/>
        </w:trPr>
        <w:tc>
          <w:tcPr>
            <w:tcW w:w="3794" w:type="pct"/>
            <w:gridSpan w:val="2"/>
          </w:tcPr>
          <w:p w:rsidR="008A581D" w:rsidRPr="001B3352" w:rsidRDefault="0088619A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02" w:type="pct"/>
            <w:vAlign w:val="center"/>
          </w:tcPr>
          <w:p w:rsidR="008A581D" w:rsidRPr="001B3352" w:rsidRDefault="0088619A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A581D" w:rsidRPr="001B3352" w:rsidRDefault="008A581D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93391" w:rsidRPr="001B3352" w:rsidTr="001827A9">
        <w:trPr>
          <w:trHeight w:val="20"/>
        </w:trPr>
        <w:tc>
          <w:tcPr>
            <w:tcW w:w="3794" w:type="pct"/>
            <w:gridSpan w:val="2"/>
          </w:tcPr>
          <w:p w:rsidR="00293391" w:rsidRPr="001B3352" w:rsidRDefault="0029339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:rsidR="00293391" w:rsidRPr="001B3352" w:rsidRDefault="00293391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293391" w:rsidRPr="001B3352" w:rsidRDefault="00293391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128" w:rsidRPr="001B3352" w:rsidTr="001827A9">
        <w:trPr>
          <w:trHeight w:val="20"/>
        </w:trPr>
        <w:tc>
          <w:tcPr>
            <w:tcW w:w="3794" w:type="pct"/>
            <w:gridSpan w:val="2"/>
          </w:tcPr>
          <w:p w:rsidR="008D2128" w:rsidRPr="001B3352" w:rsidRDefault="008D212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35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8D2128" w:rsidRPr="001B3352" w:rsidRDefault="008A581D" w:rsidP="001827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4" w:type="pct"/>
          </w:tcPr>
          <w:p w:rsidR="008D2128" w:rsidRPr="001B3352" w:rsidRDefault="008D2128" w:rsidP="001827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0831" w:rsidRPr="001B3352" w:rsidRDefault="00CC0831" w:rsidP="00CC08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CC0831" w:rsidRPr="001B3352" w:rsidSect="001827A9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1B3352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CC0831" w:rsidRPr="001B3352" w:rsidRDefault="00CC0831" w:rsidP="00CC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0831" w:rsidRPr="001B3352" w:rsidRDefault="00CC0831" w:rsidP="00454D43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1B3352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CC0831" w:rsidRPr="001B3352" w:rsidRDefault="00CC0831" w:rsidP="00454D4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КабинетУчебная аудитория (лаборатория)</w:t>
      </w:r>
      <w:r w:rsidRPr="001B3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B3352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</w:t>
      </w:r>
      <w:r w:rsidR="00D72E6B" w:rsidRPr="001B3352">
        <w:rPr>
          <w:rFonts w:ascii="Times New Roman" w:hAnsi="Times New Roman" w:cs="Times New Roman"/>
          <w:bCs/>
          <w:sz w:val="24"/>
          <w:szCs w:val="24"/>
        </w:rPr>
        <w:t xml:space="preserve"> «ДОУ»</w:t>
      </w:r>
      <w:r w:rsidRPr="001B3352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1B3352">
        <w:rPr>
          <w:rFonts w:ascii="Times New Roman" w:hAnsi="Times New Roman" w:cs="Times New Roman"/>
          <w:sz w:val="24"/>
          <w:szCs w:val="24"/>
        </w:rPr>
        <w:t>;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1B3352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1B3352">
        <w:rPr>
          <w:rFonts w:ascii="Times New Roman" w:hAnsi="Times New Roman" w:cs="Times New Roman"/>
          <w:bCs/>
          <w:sz w:val="24"/>
          <w:szCs w:val="24"/>
        </w:rPr>
        <w:t>;</w:t>
      </w:r>
    </w:p>
    <w:p w:rsidR="00CC0831" w:rsidRPr="001B3352" w:rsidRDefault="00CC0831" w:rsidP="00454D43">
      <w:pPr>
        <w:tabs>
          <w:tab w:val="left" w:pos="1134"/>
        </w:tabs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– </w:t>
      </w:r>
      <w:r w:rsidRPr="001B3352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CC0831" w:rsidRPr="001B3352" w:rsidRDefault="00CC0831" w:rsidP="00454D43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C0831" w:rsidRPr="001B3352" w:rsidRDefault="00CC0831" w:rsidP="00454D43">
      <w:pPr>
        <w:pStyle w:val="a3"/>
        <w:widowControl w:val="0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B3352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1B3352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1B33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C0831" w:rsidRPr="001B3352" w:rsidRDefault="00CC0831" w:rsidP="00454D43">
      <w:pPr>
        <w:pStyle w:val="a3"/>
        <w:widowControl w:val="0"/>
        <w:tabs>
          <w:tab w:val="left" w:pos="0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8"/>
        <w:jc w:val="both"/>
        <w:outlineLvl w:val="0"/>
        <w:rPr>
          <w:b/>
          <w:bCs/>
        </w:rPr>
      </w:pP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Нормативная:</w:t>
      </w:r>
    </w:p>
    <w:p w:rsidR="00D72E6B" w:rsidRPr="001B3352" w:rsidRDefault="00D72E6B" w:rsidP="00454D43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232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Федеральный закон от 27 июля 2006г. (ред.от</w:t>
      </w:r>
      <w:r w:rsidR="004231C4">
        <w:rPr>
          <w:rFonts w:ascii="Times New Roman" w:hAnsi="Times New Roman" w:cs="Times New Roman"/>
          <w:sz w:val="24"/>
          <w:szCs w:val="24"/>
        </w:rPr>
        <w:t xml:space="preserve"> </w:t>
      </w:r>
      <w:r w:rsidR="00935905" w:rsidRPr="00935905">
        <w:rPr>
          <w:rFonts w:ascii="Times New Roman" w:hAnsi="Times New Roman" w:cs="Times New Roman"/>
          <w:sz w:val="24"/>
          <w:szCs w:val="24"/>
        </w:rPr>
        <w:t>02.07.2021</w:t>
      </w:r>
      <w:r w:rsidRPr="001B3352">
        <w:rPr>
          <w:rFonts w:ascii="Times New Roman" w:hAnsi="Times New Roman" w:cs="Times New Roman"/>
          <w:sz w:val="24"/>
          <w:szCs w:val="24"/>
        </w:rPr>
        <w:t xml:space="preserve">г.) </w:t>
      </w:r>
      <w:r w:rsidRPr="00935905">
        <w:rPr>
          <w:rFonts w:ascii="Times New Roman" w:hAnsi="Times New Roman" w:cs="Times New Roman"/>
          <w:sz w:val="24"/>
          <w:szCs w:val="24"/>
        </w:rPr>
        <w:t>N</w:t>
      </w:r>
      <w:r w:rsidRPr="001B3352">
        <w:rPr>
          <w:rFonts w:ascii="Times New Roman" w:hAnsi="Times New Roman" w:cs="Times New Roman"/>
          <w:sz w:val="24"/>
          <w:szCs w:val="24"/>
        </w:rPr>
        <w:t>149-ФЗ "Об информации, информационных технологиях и о защите информации";</w:t>
      </w:r>
    </w:p>
    <w:p w:rsidR="00D72E6B" w:rsidRPr="001B3352" w:rsidRDefault="00D72E6B" w:rsidP="00454D43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237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Федеральный закон от 22 октября 2004г. (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ред</w:t>
      </w:r>
      <w:r w:rsidRPr="001B3352">
        <w:rPr>
          <w:rFonts w:ascii="Times New Roman" w:hAnsi="Times New Roman" w:cs="Times New Roman"/>
          <w:sz w:val="24"/>
          <w:szCs w:val="24"/>
          <w:lang w:bidi="en-US"/>
        </w:rPr>
        <w:t>.от</w:t>
      </w:r>
      <w:proofErr w:type="spellEnd"/>
      <w:r w:rsidRPr="001B335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935905" w:rsidRPr="00935905">
        <w:rPr>
          <w:rFonts w:ascii="Times New Roman" w:hAnsi="Times New Roman" w:cs="Times New Roman"/>
          <w:sz w:val="24"/>
          <w:szCs w:val="24"/>
          <w:lang w:bidi="en-US"/>
        </w:rPr>
        <w:t>11.06.2021</w:t>
      </w:r>
      <w:r w:rsidRPr="001B3352">
        <w:rPr>
          <w:rFonts w:ascii="Times New Roman" w:hAnsi="Times New Roman" w:cs="Times New Roman"/>
          <w:sz w:val="24"/>
          <w:szCs w:val="24"/>
          <w:lang w:bidi="en-US"/>
        </w:rPr>
        <w:t xml:space="preserve">г.) </w:t>
      </w:r>
      <w:r w:rsidRPr="00935905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Pr="001B3352">
        <w:rPr>
          <w:rFonts w:ascii="Times New Roman" w:hAnsi="Times New Roman" w:cs="Times New Roman"/>
          <w:sz w:val="24"/>
          <w:szCs w:val="24"/>
          <w:lang w:bidi="en-US"/>
        </w:rPr>
        <w:t>125</w:t>
      </w:r>
      <w:r w:rsidRPr="001B3352">
        <w:rPr>
          <w:rFonts w:ascii="Times New Roman" w:hAnsi="Times New Roman" w:cs="Times New Roman"/>
          <w:sz w:val="24"/>
          <w:szCs w:val="24"/>
        </w:rPr>
        <w:t>-ФЗ "Об архивном деле в Российской Федерации";</w:t>
      </w:r>
    </w:p>
    <w:p w:rsidR="00D72E6B" w:rsidRPr="001B3352" w:rsidRDefault="00D72E6B" w:rsidP="00454D43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256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РФ от 31 марта 2015 г. </w:t>
      </w:r>
      <w:r w:rsidRPr="001B335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B3352">
        <w:rPr>
          <w:rFonts w:ascii="Times New Roman" w:hAnsi="Times New Roman" w:cs="Times New Roman"/>
          <w:sz w:val="24"/>
          <w:szCs w:val="24"/>
          <w:lang w:bidi="en-US"/>
        </w:rPr>
        <w:t xml:space="preserve">526 </w:t>
      </w:r>
      <w:r w:rsidRPr="001B3352">
        <w:rPr>
          <w:rFonts w:ascii="Times New Roman" w:hAnsi="Times New Roman" w:cs="Times New Roman"/>
          <w:sz w:val="24"/>
          <w:szCs w:val="24"/>
        </w:rPr>
        <w:t>"Об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организациях";</w:t>
      </w:r>
    </w:p>
    <w:p w:rsidR="00D72E6B" w:rsidRPr="001B3352" w:rsidRDefault="00D72E6B" w:rsidP="00454D43">
      <w:pPr>
        <w:pStyle w:val="2c"/>
        <w:numPr>
          <w:ilvl w:val="0"/>
          <w:numId w:val="18"/>
        </w:numPr>
        <w:shd w:val="clear" w:color="auto" w:fill="auto"/>
        <w:tabs>
          <w:tab w:val="left" w:pos="1134"/>
          <w:tab w:val="left" w:pos="1405"/>
          <w:tab w:val="left" w:pos="3937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Государственнаясистема документационного обеспечения управления (ГСДОУ). Основные положения. Общие требования к документам и службам документационного обеспечения (одобрена коллегией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Главархива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 СССР 27 апреля 1988 г. приказ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Главархива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 СССР от 25 мая 1988 г. </w:t>
      </w:r>
      <w:r w:rsidRPr="001B335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B3352">
        <w:rPr>
          <w:rFonts w:ascii="Times New Roman" w:hAnsi="Times New Roman" w:cs="Times New Roman"/>
          <w:sz w:val="24"/>
          <w:szCs w:val="24"/>
        </w:rPr>
        <w:t>33);</w:t>
      </w:r>
    </w:p>
    <w:p w:rsidR="00D72E6B" w:rsidRPr="001B3352" w:rsidRDefault="00D72E6B" w:rsidP="00454D43">
      <w:pPr>
        <w:pStyle w:val="2c"/>
        <w:numPr>
          <w:ilvl w:val="0"/>
          <w:numId w:val="19"/>
        </w:numPr>
        <w:shd w:val="clear" w:color="auto" w:fill="auto"/>
        <w:tabs>
          <w:tab w:val="left" w:pos="1134"/>
          <w:tab w:val="left" w:pos="1256"/>
        </w:tabs>
        <w:spacing w:line="276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Типовое положение о ведении делопроизводства по предложениям, заявлениям и жалобам граждан в государственных органах, на предприятиях, в учреждениях и организациях (утв. постановлением Государственного комитета СССР по науке и технике, Госстандарта СССР и Главного архивного управления при Совете Министров СССР от 30 ноября 1981 г. </w:t>
      </w:r>
      <w:r w:rsidRPr="001B335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B3352">
        <w:rPr>
          <w:rFonts w:ascii="Times New Roman" w:hAnsi="Times New Roman" w:cs="Times New Roman"/>
          <w:sz w:val="24"/>
          <w:szCs w:val="24"/>
        </w:rPr>
        <w:t>463/162/298);</w:t>
      </w:r>
    </w:p>
    <w:p w:rsidR="00D72E6B" w:rsidRPr="00454D43" w:rsidRDefault="00D72E6B" w:rsidP="00454D43">
      <w:pPr>
        <w:pStyle w:val="2c"/>
        <w:numPr>
          <w:ilvl w:val="0"/>
          <w:numId w:val="19"/>
        </w:numPr>
        <w:shd w:val="clear" w:color="auto" w:fill="auto"/>
        <w:tabs>
          <w:tab w:val="left" w:pos="1134"/>
          <w:tab w:val="left" w:pos="1235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Общероссийский классификатор управленческой документации ОК 011-93 (утв. Постановлением Госстандарта РФ от 30 декабря 1993 г. </w:t>
      </w:r>
      <w:r w:rsidRPr="001B335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B3352">
        <w:rPr>
          <w:rFonts w:ascii="Times New Roman" w:hAnsi="Times New Roman" w:cs="Times New Roman"/>
          <w:sz w:val="24"/>
          <w:szCs w:val="24"/>
        </w:rPr>
        <w:t>299, (ред.от</w:t>
      </w:r>
      <w:r w:rsidR="00454D43">
        <w:rPr>
          <w:rFonts w:ascii="Times New Roman" w:hAnsi="Times New Roman" w:cs="Times New Roman"/>
          <w:sz w:val="24"/>
          <w:szCs w:val="24"/>
        </w:rPr>
        <w:t>22.05.2020</w:t>
      </w:r>
      <w:r w:rsidRPr="001B3352">
        <w:rPr>
          <w:rFonts w:ascii="Times New Roman" w:hAnsi="Times New Roman" w:cs="Times New Roman"/>
          <w:sz w:val="24"/>
          <w:szCs w:val="24"/>
        </w:rPr>
        <w:t xml:space="preserve"> г.)) </w:t>
      </w:r>
      <w:r w:rsidRPr="001B3352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>RussianClassificationofManagementDocumentation</w:t>
      </w:r>
      <w:r w:rsidRPr="00454D43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D72E6B" w:rsidRPr="001B3352" w:rsidRDefault="00D72E6B" w:rsidP="00454D43">
      <w:pPr>
        <w:pStyle w:val="2c"/>
        <w:numPr>
          <w:ilvl w:val="0"/>
          <w:numId w:val="19"/>
        </w:numPr>
        <w:shd w:val="clear" w:color="auto" w:fill="auto"/>
        <w:tabs>
          <w:tab w:val="left" w:pos="1134"/>
          <w:tab w:val="left" w:pos="138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Национальный стандарт РФ ГОСТ Р 7.0.8-2013 "Система стандартов по информации, библиотечному и издательскому делу. Делопроизводство и архивное дело. Термины и определения" (утв. приказом Федерального агентства по техническому регулированию и метрологии от 17 октября 2013 г. </w:t>
      </w:r>
      <w:r w:rsidRPr="001B3352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B3352">
        <w:rPr>
          <w:rFonts w:ascii="Times New Roman" w:hAnsi="Times New Roman" w:cs="Times New Roman"/>
          <w:sz w:val="24"/>
          <w:szCs w:val="24"/>
        </w:rPr>
        <w:t>1185-ст).</w:t>
      </w: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D72E6B" w:rsidRPr="001B3352" w:rsidRDefault="00D72E6B" w:rsidP="00454D43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Андреева В.И. Делопроизводство. Организация и ведение. Учебно-практическое пособие - 4 изд.- М.: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2016. -296с.;</w:t>
      </w:r>
    </w:p>
    <w:p w:rsidR="00D72E6B" w:rsidRPr="001B3352" w:rsidRDefault="00D72E6B" w:rsidP="00454D43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, М.И. Документационное обеспечение управления: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B33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B335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.- 4-е изд. - М.: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2017. - 250 с.;</w:t>
      </w:r>
    </w:p>
    <w:p w:rsidR="00D72E6B" w:rsidRPr="001B3352" w:rsidRDefault="00D72E6B" w:rsidP="00454D43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Кузнецова, Т.В. Делопроизводство (Документационное обеспечение управления) 5-е издание,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. - М.ЮОО «Журнал «Управление персоналом», 2014. - 120 с.;</w:t>
      </w:r>
    </w:p>
    <w:p w:rsidR="00D72E6B" w:rsidRPr="001B3352" w:rsidRDefault="00D72E6B" w:rsidP="00454D43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Охотников, А.В., Булавина, Е.А. Документоведение и делопроизводство: Учеб, пособие, - 3-е изд.,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1B335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B3352">
        <w:rPr>
          <w:rFonts w:ascii="Times New Roman" w:hAnsi="Times New Roman" w:cs="Times New Roman"/>
          <w:sz w:val="24"/>
          <w:szCs w:val="24"/>
        </w:rPr>
        <w:t>.:ИКЦ «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»; Ростов н/Д, 2014. - 180 с.;</w:t>
      </w:r>
    </w:p>
    <w:p w:rsidR="00D72E6B" w:rsidRPr="001B3352" w:rsidRDefault="00D72E6B" w:rsidP="00454D43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52">
        <w:rPr>
          <w:rFonts w:ascii="Times New Roman" w:hAnsi="Times New Roman" w:cs="Times New Roman"/>
          <w:sz w:val="24"/>
          <w:szCs w:val="24"/>
        </w:rPr>
        <w:t>Стенюков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М.В. Делопроизводство (конспект лекций). - М.: ПРИОР-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2015. - 290 с.;</w:t>
      </w:r>
    </w:p>
    <w:p w:rsidR="00D72E6B" w:rsidRPr="001B3352" w:rsidRDefault="00D72E6B" w:rsidP="00454D43">
      <w:pPr>
        <w:pStyle w:val="2c"/>
        <w:numPr>
          <w:ilvl w:val="0"/>
          <w:numId w:val="20"/>
        </w:numPr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Шувалова Н.Н. Основы делопроизводства: Учебник и практикум для СПО. – М.: 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2017.- 375;</w:t>
      </w: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  <w:tab w:val="left" w:pos="1479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D72E6B" w:rsidRPr="001B3352" w:rsidRDefault="00D72E6B" w:rsidP="00454D43">
      <w:pPr>
        <w:pStyle w:val="2c"/>
        <w:numPr>
          <w:ilvl w:val="0"/>
          <w:numId w:val="21"/>
        </w:numPr>
        <w:shd w:val="clear" w:color="auto" w:fill="auto"/>
        <w:tabs>
          <w:tab w:val="left" w:pos="1048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М.И. Приказ и деловое письмо: требования к оформлению и образцы документов согласно ГОСТ 6.30-2003: практическое пособие. -</w:t>
      </w:r>
      <w:proofErr w:type="spellStart"/>
      <w:r w:rsidRPr="001B3352">
        <w:rPr>
          <w:rFonts w:ascii="Times New Roman" w:hAnsi="Times New Roman" w:cs="Times New Roman"/>
          <w:sz w:val="24"/>
          <w:szCs w:val="24"/>
        </w:rPr>
        <w:t>М:Ростов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Pr="001B335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B3352">
        <w:rPr>
          <w:rFonts w:ascii="Times New Roman" w:hAnsi="Times New Roman" w:cs="Times New Roman"/>
          <w:sz w:val="24"/>
          <w:szCs w:val="24"/>
        </w:rPr>
        <w:t>: Феникс: 2012. -190 с.;</w:t>
      </w:r>
    </w:p>
    <w:p w:rsidR="00D72E6B" w:rsidRPr="001B3352" w:rsidRDefault="00D72E6B" w:rsidP="00454D43">
      <w:pPr>
        <w:pStyle w:val="2c"/>
        <w:numPr>
          <w:ilvl w:val="0"/>
          <w:numId w:val="21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52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>, В. А. Документирование управленческой деятельности (Делопроизводство). — СПб.; Питер,2015. - 320 с.;</w:t>
      </w:r>
    </w:p>
    <w:p w:rsidR="00D72E6B" w:rsidRPr="001B3352" w:rsidRDefault="00D72E6B" w:rsidP="00454D43">
      <w:pPr>
        <w:pStyle w:val="2c"/>
        <w:numPr>
          <w:ilvl w:val="0"/>
          <w:numId w:val="21"/>
        </w:numPr>
        <w:shd w:val="clear" w:color="auto" w:fill="auto"/>
        <w:tabs>
          <w:tab w:val="left" w:pos="1134"/>
          <w:tab w:val="left" w:pos="1166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52">
        <w:rPr>
          <w:rFonts w:ascii="Times New Roman" w:hAnsi="Times New Roman" w:cs="Times New Roman"/>
          <w:sz w:val="24"/>
          <w:szCs w:val="24"/>
        </w:rPr>
        <w:t>Янковая</w:t>
      </w:r>
      <w:proofErr w:type="spellEnd"/>
      <w:r w:rsidRPr="001B3352">
        <w:rPr>
          <w:rFonts w:ascii="Times New Roman" w:hAnsi="Times New Roman" w:cs="Times New Roman"/>
          <w:sz w:val="24"/>
          <w:szCs w:val="24"/>
        </w:rPr>
        <w:t xml:space="preserve">, Н.Ф. Как организовать делопроизводство. </w:t>
      </w:r>
      <w:proofErr w:type="gramStart"/>
      <w:r w:rsidRPr="001B335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B3352">
        <w:rPr>
          <w:rFonts w:ascii="Times New Roman" w:hAnsi="Times New Roman" w:cs="Times New Roman"/>
          <w:sz w:val="24"/>
          <w:szCs w:val="24"/>
        </w:rPr>
        <w:t>.: МЦФЭР, 2009.-180 с.;</w:t>
      </w:r>
    </w:p>
    <w:p w:rsidR="00D72E6B" w:rsidRPr="001B3352" w:rsidRDefault="00D72E6B" w:rsidP="00454D43">
      <w:pPr>
        <w:pStyle w:val="2c"/>
        <w:shd w:val="clear" w:color="auto" w:fill="auto"/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E6B" w:rsidRPr="001B3352" w:rsidRDefault="00D72E6B" w:rsidP="00454D43">
      <w:pPr>
        <w:pStyle w:val="2c"/>
        <w:shd w:val="clear" w:color="auto" w:fill="auto"/>
        <w:tabs>
          <w:tab w:val="left" w:pos="1094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Периодические издания:</w:t>
      </w: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right="-4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журнал «Справочник секретаря и офис-менеджера», журнал «Делопроизводство», журнал «Секретарское дело».</w:t>
      </w: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D72E6B" w:rsidRPr="001B3352" w:rsidRDefault="00D72E6B" w:rsidP="00454D43">
      <w:pPr>
        <w:pStyle w:val="2c"/>
        <w:shd w:val="clear" w:color="auto" w:fill="auto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Электронный учебный курс ДОУ</w:t>
      </w:r>
    </w:p>
    <w:p w:rsidR="00D72E6B" w:rsidRPr="001B3352" w:rsidRDefault="00D72E6B" w:rsidP="00454D43">
      <w:pPr>
        <w:pStyle w:val="42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  <w:lang w:eastAsia="ru-RU" w:bidi="ru-RU"/>
        </w:rPr>
      </w:pPr>
      <w:proofErr w:type="gramStart"/>
      <w:r w:rsidRPr="001B3352">
        <w:rPr>
          <w:sz w:val="24"/>
          <w:szCs w:val="24"/>
        </w:rPr>
        <w:t>http</w:t>
      </w:r>
      <w:proofErr w:type="gramEnd"/>
      <w:r w:rsidRPr="001B3352">
        <w:rPr>
          <w:sz w:val="24"/>
          <w:szCs w:val="24"/>
        </w:rPr>
        <w:t xml:space="preserve"> ://portal.tolgas.ru/</w:t>
      </w:r>
      <w:proofErr w:type="spellStart"/>
      <w:r w:rsidRPr="001B3352">
        <w:rPr>
          <w:sz w:val="24"/>
          <w:szCs w:val="24"/>
        </w:rPr>
        <w:t>edt</w:t>
      </w:r>
      <w:proofErr w:type="spellEnd"/>
      <w:r w:rsidRPr="001B3352">
        <w:rPr>
          <w:sz w:val="24"/>
          <w:szCs w:val="24"/>
        </w:rPr>
        <w:t>/</w:t>
      </w:r>
      <w:proofErr w:type="spellStart"/>
      <w:r w:rsidRPr="001B3352">
        <w:rPr>
          <w:sz w:val="24"/>
          <w:szCs w:val="24"/>
        </w:rPr>
        <w:t>ef_eo</w:t>
      </w:r>
      <w:proofErr w:type="spellEnd"/>
      <w:r w:rsidRPr="001B3352">
        <w:rPr>
          <w:sz w:val="24"/>
          <w:szCs w:val="24"/>
        </w:rPr>
        <w:t>/edt4399/</w:t>
      </w:r>
      <w:proofErr w:type="spellStart"/>
      <w:r w:rsidRPr="001B3352">
        <w:rPr>
          <w:sz w:val="24"/>
          <w:szCs w:val="24"/>
        </w:rPr>
        <w:t>index.htm?e</w:t>
      </w:r>
      <w:proofErr w:type="spellEnd"/>
      <w:r w:rsidRPr="001B3352">
        <w:rPr>
          <w:sz w:val="24"/>
          <w:szCs w:val="24"/>
        </w:rPr>
        <w:t xml:space="preserve">=4399&amp;sc=l </w:t>
      </w:r>
      <w:r w:rsidRPr="001B3352">
        <w:rPr>
          <w:sz w:val="24"/>
          <w:szCs w:val="24"/>
          <w:lang w:eastAsia="ru-RU" w:bidi="ru-RU"/>
        </w:rPr>
        <w:t>784.</w:t>
      </w:r>
    </w:p>
    <w:p w:rsidR="00D72E6B" w:rsidRPr="001B3352" w:rsidRDefault="00D72E6B" w:rsidP="00454D43">
      <w:pPr>
        <w:pStyle w:val="42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  <w:lang w:val="ru-RU"/>
        </w:rPr>
      </w:pPr>
      <w:r w:rsidRPr="001B3352">
        <w:rPr>
          <w:sz w:val="24"/>
          <w:szCs w:val="24"/>
          <w:lang w:val="ru-RU"/>
        </w:rPr>
        <w:t xml:space="preserve">Информационно правовой портал </w:t>
      </w:r>
      <w:hyperlink r:id="rId11" w:history="1">
        <w:r w:rsidRPr="001B3352">
          <w:rPr>
            <w:rStyle w:val="ab"/>
            <w:sz w:val="24"/>
            <w:szCs w:val="24"/>
          </w:rPr>
          <w:t>http</w:t>
        </w:r>
        <w:r w:rsidRPr="001B3352">
          <w:rPr>
            <w:rStyle w:val="ab"/>
            <w:sz w:val="24"/>
            <w:szCs w:val="24"/>
            <w:lang w:val="ru-RU"/>
          </w:rPr>
          <w:t>://</w:t>
        </w:r>
        <w:proofErr w:type="spellStart"/>
        <w:r w:rsidRPr="001B3352">
          <w:rPr>
            <w:rStyle w:val="ab"/>
            <w:sz w:val="24"/>
            <w:szCs w:val="24"/>
          </w:rPr>
          <w:t>konsultant</w:t>
        </w:r>
        <w:proofErr w:type="spellEnd"/>
        <w:r w:rsidRPr="001B3352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1B3352">
          <w:rPr>
            <w:rStyle w:val="ab"/>
            <w:sz w:val="24"/>
            <w:szCs w:val="24"/>
          </w:rPr>
          <w:t>ru</w:t>
        </w:r>
        <w:proofErr w:type="spellEnd"/>
        <w:r w:rsidRPr="001B3352">
          <w:rPr>
            <w:rStyle w:val="ab"/>
            <w:sz w:val="24"/>
            <w:szCs w:val="24"/>
            <w:lang w:val="ru-RU"/>
          </w:rPr>
          <w:t>/</w:t>
        </w:r>
      </w:hyperlink>
    </w:p>
    <w:p w:rsidR="00CC0831" w:rsidRPr="001B3352" w:rsidRDefault="00CC0831" w:rsidP="00454D43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831" w:rsidRPr="001B3352" w:rsidRDefault="00CC0831" w:rsidP="00454D43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B3352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CC0831" w:rsidRPr="001B3352" w:rsidRDefault="00CC0831" w:rsidP="00454D43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C0831" w:rsidRPr="001B3352" w:rsidRDefault="00CC0831" w:rsidP="00454D43">
      <w:pPr>
        <w:tabs>
          <w:tab w:val="left" w:pos="1134"/>
        </w:tabs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352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D72E6B" w:rsidRPr="001B3352" w:rsidRDefault="00D72E6B" w:rsidP="00454D43">
      <w:pPr>
        <w:tabs>
          <w:tab w:val="left" w:pos="1134"/>
        </w:tabs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C0831" w:rsidRPr="001B3352" w:rsidRDefault="00CC0831" w:rsidP="00454D43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134"/>
          <w:tab w:val="left" w:pos="1276"/>
        </w:tabs>
        <w:spacing w:before="0" w:after="0" w:line="276" w:lineRule="auto"/>
        <w:ind w:left="0" w:firstLine="708"/>
        <w:rPr>
          <w:b/>
          <w:sz w:val="24"/>
          <w:szCs w:val="24"/>
        </w:rPr>
      </w:pPr>
      <w:bookmarkStart w:id="2" w:name="bookmark10"/>
      <w:r w:rsidRPr="001B3352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:rsidR="00CC0831" w:rsidRPr="001B3352" w:rsidRDefault="00CC0831" w:rsidP="00454D43">
      <w:pPr>
        <w:pStyle w:val="121"/>
        <w:shd w:val="clear" w:color="auto" w:fill="auto"/>
        <w:tabs>
          <w:tab w:val="left" w:pos="709"/>
          <w:tab w:val="left" w:pos="1134"/>
        </w:tabs>
        <w:spacing w:before="0" w:after="0" w:line="276" w:lineRule="auto"/>
        <w:ind w:firstLine="708"/>
        <w:rPr>
          <w:b/>
          <w:sz w:val="24"/>
          <w:szCs w:val="24"/>
        </w:rPr>
      </w:pPr>
    </w:p>
    <w:p w:rsidR="00CC0831" w:rsidRPr="001B3352" w:rsidRDefault="00CC0831" w:rsidP="00454D43">
      <w:pPr>
        <w:pStyle w:val="52"/>
        <w:shd w:val="clear" w:color="auto" w:fill="auto"/>
        <w:tabs>
          <w:tab w:val="left" w:pos="1134"/>
        </w:tabs>
        <w:spacing w:before="0" w:line="276" w:lineRule="auto"/>
        <w:ind w:firstLine="708"/>
        <w:rPr>
          <w:sz w:val="24"/>
          <w:szCs w:val="24"/>
        </w:rPr>
      </w:pPr>
      <w:r w:rsidRPr="001B3352"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</w:t>
      </w:r>
      <w:r w:rsidRPr="001B3352">
        <w:rPr>
          <w:sz w:val="24"/>
          <w:szCs w:val="24"/>
        </w:rPr>
        <w:lastRenderedPageBreak/>
        <w:t>и (или) профессиональных стандартах (при наличии).</w:t>
      </w:r>
    </w:p>
    <w:p w:rsidR="00CC0831" w:rsidRPr="001B3352" w:rsidRDefault="00CC0831" w:rsidP="00454D43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CC0831" w:rsidRDefault="00CC0831" w:rsidP="00454D43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4231C4" w:rsidRDefault="004231C4" w:rsidP="00454D43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1C4" w:rsidRPr="00AF7240" w:rsidRDefault="004231C4" w:rsidP="004231C4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240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4231C4" w:rsidRPr="000D544B" w:rsidRDefault="004231C4" w:rsidP="004231C4">
      <w:pPr>
        <w:pStyle w:val="2c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F7240" w:rsidRDefault="004231C4" w:rsidP="004231C4">
      <w:pPr>
        <w:pStyle w:val="2c"/>
        <w:shd w:val="clear" w:color="auto" w:fill="auto"/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="00D34C96">
        <w:rPr>
          <w:rFonts w:ascii="Times New Roman" w:hAnsi="Times New Roman" w:cs="Times New Roman"/>
          <w:bCs/>
          <w:sz w:val="24"/>
          <w:szCs w:val="24"/>
        </w:rPr>
        <w:t xml:space="preserve">ОП 04 </w:t>
      </w:r>
      <w:r w:rsidR="00AF7240" w:rsidRPr="00AF7240">
        <w:rPr>
          <w:rFonts w:ascii="Times New Roman" w:hAnsi="Times New Roman" w:cs="Times New Roman"/>
          <w:bCs/>
          <w:sz w:val="24"/>
          <w:szCs w:val="24"/>
        </w:rPr>
        <w:t>«Документационное обеспечение управления»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</w:p>
    <w:p w:rsidR="004231C4" w:rsidRPr="00AF7240" w:rsidRDefault="00AF7240" w:rsidP="00AF7240">
      <w:pPr>
        <w:pStyle w:val="2c"/>
        <w:shd w:val="clear" w:color="auto" w:fill="auto"/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240">
        <w:rPr>
          <w:rFonts w:ascii="Times New Roman" w:hAnsi="Times New Roman" w:cs="Times New Roman"/>
          <w:bCs/>
          <w:sz w:val="24"/>
          <w:szCs w:val="24"/>
          <w:lang w:val="en-US"/>
        </w:rPr>
        <w:t>Moodle http://84.22.153.227/course/view.php?id=97</w:t>
      </w:r>
    </w:p>
    <w:p w:rsidR="00CC0831" w:rsidRPr="001B3352" w:rsidRDefault="00CC0831" w:rsidP="00CC0831">
      <w:pPr>
        <w:pStyle w:val="a3"/>
        <w:keepNext/>
        <w:pageBreakBefore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1B335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C0831" w:rsidRPr="001B3352" w:rsidRDefault="00CC0831" w:rsidP="00CC0831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B3352">
        <w:rPr>
          <w:b/>
        </w:rPr>
        <w:tab/>
        <w:t>Контрольи оценка</w:t>
      </w:r>
      <w:r w:rsidRPr="001B3352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C0831" w:rsidRPr="001B3352" w:rsidRDefault="00CC0831" w:rsidP="00CC0831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5006"/>
      </w:tblGrid>
      <w:tr w:rsidR="00EB320C" w:rsidRPr="001B3352" w:rsidTr="00EB320C">
        <w:trPr>
          <w:trHeight w:hRule="exact" w:val="70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</w:pPr>
            <w:r w:rsidRPr="001B3352">
              <w:rPr>
                <w:rStyle w:val="2d"/>
                <w:rFonts w:eastAsiaTheme="majorEastAsia"/>
              </w:rPr>
              <w:t>Результаты обучения (освоенные умения, усвоенные знания)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</w:pPr>
            <w:r w:rsidRPr="001B3352">
              <w:rPr>
                <w:rStyle w:val="2d"/>
                <w:rFonts w:eastAsiaTheme="majorEastAsia"/>
              </w:rPr>
              <w:t>Формы и методы контроля и оценки результатов обучения</w:t>
            </w:r>
          </w:p>
        </w:tc>
      </w:tr>
      <w:tr w:rsidR="00EB320C" w:rsidRPr="001B3352" w:rsidTr="00EB320C">
        <w:trPr>
          <w:trHeight w:hRule="exact" w:val="98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цели, задачи и принципы документационного обеспечения управления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7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 w:firstLine="140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основные понятия документационного обеспечения управления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130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основные законодательные и нормативные акты в области документационного обеспечения управления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7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системы документационного обеспечения управления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7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требования к составлению и оформлению различных видов документов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7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общие правила организации работы с документами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8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современные информационные технологии создания документов и автоматизации документооборота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6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организацию работы с электронными документами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98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знать виды оргтехники и способы ее использования в документационном обеспечении управления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устный контроль, собеседование, фронтальный и индивидуальный опрос, тестирование</w:t>
            </w:r>
          </w:p>
        </w:tc>
      </w:tr>
      <w:tr w:rsidR="00EB320C" w:rsidRPr="001B3352" w:rsidTr="00EB320C">
        <w:trPr>
          <w:trHeight w:hRule="exact" w:val="1627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уметь оформлять документацию в соответствии с нормативной базой, в т.ч. с использованием информационных технологий и средств оргтехники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тестирование, выполнение практических заданий</w:t>
            </w:r>
          </w:p>
        </w:tc>
      </w:tr>
      <w:tr w:rsidR="00EB320C" w:rsidRPr="001B3352" w:rsidTr="00EB320C">
        <w:trPr>
          <w:trHeight w:hRule="exact" w:val="65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уметь использовать унифицированные формы документов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тестирование, выполнение практических заданий</w:t>
            </w:r>
          </w:p>
        </w:tc>
      </w:tr>
      <w:tr w:rsidR="00EB320C" w:rsidRPr="001B3352" w:rsidTr="00EB320C">
        <w:trPr>
          <w:trHeight w:hRule="exact" w:val="68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- уметь осуществлять хранение и поиск документов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20C" w:rsidRPr="001B3352" w:rsidRDefault="00EB320C" w:rsidP="00EB320C">
            <w:pPr>
              <w:pStyle w:val="2c"/>
              <w:shd w:val="clear" w:color="auto" w:fill="auto"/>
              <w:spacing w:line="240" w:lineRule="auto"/>
              <w:ind w:left="142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1B3352">
              <w:rPr>
                <w:rFonts w:ascii="Times New Roman" w:hAnsi="Times New Roman" w:cs="Times New Roman"/>
                <w:sz w:val="24"/>
              </w:rPr>
              <w:t>тестирование, выполнение практических заданий</w:t>
            </w:r>
          </w:p>
        </w:tc>
      </w:tr>
    </w:tbl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CC0831" w:rsidRPr="001B3352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655"/>
        <w:gridCol w:w="3738"/>
      </w:tblGrid>
      <w:tr w:rsidR="00CC0831" w:rsidRPr="001B3352" w:rsidTr="00EB6AA6">
        <w:trPr>
          <w:trHeight w:val="414"/>
        </w:trPr>
        <w:tc>
          <w:tcPr>
            <w:tcW w:w="2549" w:type="dxa"/>
            <w:hideMark/>
          </w:tcPr>
          <w:p w:rsidR="00CC0831" w:rsidRPr="001B3352" w:rsidRDefault="00CC0831" w:rsidP="001827A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352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  <w:r w:rsidRPr="001B3352">
              <w:rPr>
                <w:rFonts w:ascii="Times New Roman" w:hAnsi="Times New Roman"/>
                <w:b/>
                <w:bCs/>
              </w:rPr>
              <w:t xml:space="preserve">и профессиональные </w:t>
            </w:r>
            <w:r w:rsidRPr="001B3352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655" w:type="dxa"/>
            <w:hideMark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738" w:type="dxa"/>
            <w:hideMark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CC0831" w:rsidRPr="001B3352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ОК 1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iCs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Устный / письменный опрос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Активное участие обучающихся в ходе занятия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Отчет по выполнению самостоятельной работы по рекомендованным темам</w:t>
            </w:r>
          </w:p>
        </w:tc>
      </w:tr>
      <w:tr w:rsidR="00CC0831" w:rsidRPr="001B3352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ОК 2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Устный / письменный опрос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Активное участие обучающихся в ходе занятия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</w:rPr>
              <w:t>Отчет по выполнению самостоятельной работы по рекомендованным темам</w:t>
            </w:r>
          </w:p>
        </w:tc>
      </w:tr>
      <w:tr w:rsidR="00CC0831" w:rsidRPr="001B3352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ОК 3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Устный / письменный опрос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Активное участие обучающихся в ходе занятия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</w:rPr>
              <w:t>Отчет по выполнению самостоятельной работы по рекомендованным темам</w:t>
            </w:r>
          </w:p>
        </w:tc>
      </w:tr>
      <w:tr w:rsidR="00EB320C" w:rsidRPr="001B3352" w:rsidTr="00EB6AA6">
        <w:trPr>
          <w:trHeight w:val="212"/>
        </w:trPr>
        <w:tc>
          <w:tcPr>
            <w:tcW w:w="2549" w:type="dxa"/>
          </w:tcPr>
          <w:p w:rsidR="00EB320C" w:rsidRPr="001B3352" w:rsidRDefault="00EB320C" w:rsidP="00CD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b/>
              </w:rPr>
              <w:t>ОК 4</w:t>
            </w:r>
          </w:p>
          <w:p w:rsidR="00EB320C" w:rsidRPr="001B3352" w:rsidRDefault="00EB320C" w:rsidP="00CD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3655" w:type="dxa"/>
          </w:tcPr>
          <w:p w:rsidR="00EB320C" w:rsidRPr="001B3352" w:rsidRDefault="00EB320C" w:rsidP="00CD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738" w:type="dxa"/>
          </w:tcPr>
          <w:p w:rsidR="00EB320C" w:rsidRPr="001B3352" w:rsidRDefault="00EB320C" w:rsidP="00CD6B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CC0831" w:rsidRPr="001B3352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ОК 5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Устный / письменный опрос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Активное участие обучающихся в ходе занятия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</w:rPr>
              <w:t>Отчет по выполнению самостоятельной работы по рекомендованным темам</w:t>
            </w:r>
          </w:p>
        </w:tc>
      </w:tr>
      <w:tr w:rsidR="00CC0831" w:rsidRPr="001B3352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ОК 9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 xml:space="preserve">Использовать информационные технологии в профессиональной </w:t>
            </w:r>
            <w:r w:rsidRPr="001B3352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Устный / письменный опрос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Активное участие обучающихся в ходе занятия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</w:rPr>
              <w:t xml:space="preserve">Отчет по выполнению самостоятельной работы по </w:t>
            </w:r>
            <w:r w:rsidRPr="001B3352">
              <w:rPr>
                <w:rFonts w:ascii="Times New Roman" w:hAnsi="Times New Roman"/>
              </w:rPr>
              <w:lastRenderedPageBreak/>
              <w:t>рекомендованным темам</w:t>
            </w:r>
          </w:p>
        </w:tc>
      </w:tr>
      <w:tr w:rsidR="00CC0831" w:rsidRPr="001B3352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lastRenderedPageBreak/>
              <w:t>ОК 10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Устный / письменный опрос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Активное участие обучающихся в ходе занятия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</w:rPr>
              <w:t>Отчет по выполнению самостоятельной работы по рекомендованным темам</w:t>
            </w:r>
          </w:p>
        </w:tc>
      </w:tr>
      <w:tr w:rsidR="00CC0831" w:rsidRPr="00397B8B" w:rsidTr="00EB6AA6">
        <w:trPr>
          <w:trHeight w:val="212"/>
        </w:trPr>
        <w:tc>
          <w:tcPr>
            <w:tcW w:w="2549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ПК 1.1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Обрабатывать первичные бухгалтерские документы;</w:t>
            </w:r>
          </w:p>
        </w:tc>
        <w:tc>
          <w:tcPr>
            <w:tcW w:w="3655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проводить группировку первичных бухгалтерских документов по ряду признаков;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 xml:space="preserve">проводить таксировку и </w:t>
            </w:r>
            <w:proofErr w:type="spellStart"/>
            <w:r w:rsidRPr="001B3352">
              <w:rPr>
                <w:rFonts w:ascii="Times New Roman" w:hAnsi="Times New Roman"/>
              </w:rPr>
              <w:t>контировку</w:t>
            </w:r>
            <w:proofErr w:type="spellEnd"/>
            <w:r w:rsidRPr="001B3352">
              <w:rPr>
                <w:rFonts w:ascii="Times New Roman" w:hAnsi="Times New Roman"/>
              </w:rPr>
              <w:t xml:space="preserve"> первичных бухгалтерских документов;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организовывать документооборот;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разбираться в номенклатуре дел;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заносить данные по сгруппированным документам в регистры бухгалтерского учета;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передавать первичные бухгалтерские документы в текущий бухгалтерский архив;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</w:rPr>
              <w:t>исправлять ошибки в первичных бухгалтерских документах;</w:t>
            </w:r>
          </w:p>
        </w:tc>
        <w:tc>
          <w:tcPr>
            <w:tcW w:w="3738" w:type="dxa"/>
          </w:tcPr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– активное участие обучающихся в ходе занятия;</w:t>
            </w:r>
          </w:p>
          <w:p w:rsidR="00CC0831" w:rsidRPr="001B3352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– устный и письменный опрос;</w:t>
            </w:r>
          </w:p>
          <w:p w:rsidR="00CC0831" w:rsidRPr="00397B8B" w:rsidRDefault="00CC0831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– задания для самостоятельной работы.</w:t>
            </w:r>
          </w:p>
        </w:tc>
      </w:tr>
      <w:tr w:rsidR="00EB6AA6" w:rsidRPr="00397B8B" w:rsidTr="00EB6AA6">
        <w:trPr>
          <w:trHeight w:val="212"/>
        </w:trPr>
        <w:tc>
          <w:tcPr>
            <w:tcW w:w="2549" w:type="dxa"/>
          </w:tcPr>
          <w:p w:rsidR="00EB6AA6" w:rsidRPr="00EB6AA6" w:rsidRDefault="00EB6AA6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AA6">
              <w:rPr>
                <w:rFonts w:ascii="Times New Roman" w:hAnsi="Times New Roman"/>
                <w:b/>
              </w:rPr>
              <w:t>ПК 2.7</w:t>
            </w:r>
          </w:p>
          <w:p w:rsidR="00EB6AA6" w:rsidRPr="001B3352" w:rsidRDefault="00EB6AA6" w:rsidP="001827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AA6">
              <w:rPr>
                <w:rFonts w:ascii="Times New Roman" w:hAnsi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655" w:type="dxa"/>
          </w:tcPr>
          <w:p w:rsidR="00EB6AA6" w:rsidRPr="00D3101F" w:rsidRDefault="00EB6AA6" w:rsidP="00EB6AA6">
            <w:pPr>
              <w:pStyle w:val="2c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101F">
              <w:rPr>
                <w:rFonts w:ascii="Times New Roman" w:hAnsi="Times New Roman" w:cs="Times New Roman"/>
                <w:sz w:val="22"/>
                <w:szCs w:val="22"/>
              </w:rPr>
              <w:t>правильность оформления</w:t>
            </w:r>
          </w:p>
          <w:p w:rsidR="00EB6AA6" w:rsidRPr="00D3101F" w:rsidRDefault="00EB6AA6" w:rsidP="00EB6AA6">
            <w:pPr>
              <w:pStyle w:val="2c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101F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документов образующихся </w:t>
            </w:r>
            <w:proofErr w:type="gramStart"/>
            <w:r w:rsidRPr="00D3101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EB6AA6" w:rsidRPr="00D3101F" w:rsidRDefault="00EB6AA6" w:rsidP="00EB6AA6">
            <w:pPr>
              <w:pStyle w:val="2c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101F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организации;</w:t>
            </w:r>
          </w:p>
          <w:p w:rsidR="00EB6AA6" w:rsidRPr="00D3101F" w:rsidRDefault="00EB6AA6" w:rsidP="00EB6AA6">
            <w:pPr>
              <w:pStyle w:val="2c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101F">
              <w:rPr>
                <w:rFonts w:ascii="Times New Roman" w:hAnsi="Times New Roman" w:cs="Times New Roman"/>
                <w:sz w:val="22"/>
                <w:szCs w:val="22"/>
              </w:rPr>
              <w:t>соответствие оформления</w:t>
            </w:r>
          </w:p>
          <w:p w:rsidR="00EB6AA6" w:rsidRDefault="00EB6AA6" w:rsidP="00EB6AA6">
            <w:pPr>
              <w:pStyle w:val="2c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101F">
              <w:rPr>
                <w:rFonts w:ascii="Times New Roman" w:hAnsi="Times New Roman" w:cs="Times New Roman"/>
                <w:sz w:val="22"/>
                <w:szCs w:val="22"/>
              </w:rPr>
              <w:t>документов ГОСТ Рб.З0-2003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B6AA6" w:rsidRPr="00D3101F" w:rsidRDefault="00EB6AA6" w:rsidP="00EB6AA6">
            <w:pPr>
              <w:pStyle w:val="2c"/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101F">
              <w:rPr>
                <w:rFonts w:ascii="Times New Roman" w:hAnsi="Times New Roman" w:cs="Times New Roman"/>
                <w:sz w:val="22"/>
                <w:szCs w:val="22"/>
              </w:rPr>
              <w:t>соблюдение технологической последовательности оформления документов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B6AA6" w:rsidRPr="001B3352" w:rsidRDefault="00EB6AA6" w:rsidP="00EB6A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01F">
              <w:rPr>
                <w:rFonts w:ascii="Times New Roman" w:hAnsi="Times New Roman" w:cs="Times New Roman"/>
              </w:rPr>
              <w:t>оценка достижения поставленных целей и задач</w:t>
            </w:r>
          </w:p>
        </w:tc>
        <w:tc>
          <w:tcPr>
            <w:tcW w:w="3738" w:type="dxa"/>
          </w:tcPr>
          <w:p w:rsidR="00EB6AA6" w:rsidRPr="001B3352" w:rsidRDefault="00EB6AA6" w:rsidP="00EB6A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Наблюдение за деятельностью в процессе освоения программы дисциплины и оценка достижений результатов через:</w:t>
            </w:r>
          </w:p>
          <w:p w:rsidR="00EB6AA6" w:rsidRPr="001B3352" w:rsidRDefault="00EB6AA6" w:rsidP="00EB6A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– активное участие обучающихся в ходе занятия;</w:t>
            </w:r>
          </w:p>
          <w:p w:rsidR="00EB6AA6" w:rsidRPr="001B3352" w:rsidRDefault="00EB6AA6" w:rsidP="00EB6A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– устный и письменный опрос;</w:t>
            </w:r>
          </w:p>
          <w:p w:rsidR="00EB6AA6" w:rsidRPr="001B3352" w:rsidRDefault="00EB6AA6" w:rsidP="00EB6AA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1B3352">
              <w:rPr>
                <w:rFonts w:ascii="Times New Roman" w:hAnsi="Times New Roman"/>
                <w:iCs/>
              </w:rPr>
              <w:t>– задания для самостоятельной работы.</w:t>
            </w:r>
          </w:p>
        </w:tc>
      </w:tr>
    </w:tbl>
    <w:p w:rsidR="00CC0831" w:rsidRDefault="00CC0831" w:rsidP="00CC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CC0831" w:rsidSect="001827A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C4" w:rsidRDefault="004231C4">
      <w:pPr>
        <w:spacing w:after="0" w:line="240" w:lineRule="auto"/>
      </w:pPr>
      <w:r>
        <w:separator/>
      </w:r>
    </w:p>
  </w:endnote>
  <w:endnote w:type="continuationSeparator" w:id="0">
    <w:p w:rsidR="004231C4" w:rsidRDefault="004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C4" w:rsidRDefault="004231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C4" w:rsidRDefault="004231C4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9095"/>
      <w:docPartObj>
        <w:docPartGallery w:val="Page Numbers (Bottom of Page)"/>
        <w:docPartUnique/>
      </w:docPartObj>
    </w:sdtPr>
    <w:sdtEndPr/>
    <w:sdtContent>
      <w:p w:rsidR="004231C4" w:rsidRDefault="005C4014">
        <w:pPr>
          <w:pStyle w:val="ad"/>
          <w:jc w:val="right"/>
        </w:pPr>
      </w:p>
    </w:sdtContent>
  </w:sdt>
  <w:p w:rsidR="004231C4" w:rsidRDefault="004231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C4" w:rsidRDefault="004231C4">
      <w:pPr>
        <w:spacing w:after="0" w:line="240" w:lineRule="auto"/>
      </w:pPr>
      <w:r>
        <w:separator/>
      </w:r>
    </w:p>
  </w:footnote>
  <w:footnote w:type="continuationSeparator" w:id="0">
    <w:p w:rsidR="004231C4" w:rsidRDefault="004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A387C"/>
    <w:multiLevelType w:val="multilevel"/>
    <w:tmpl w:val="3B7EA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7B"/>
    <w:multiLevelType w:val="hybridMultilevel"/>
    <w:tmpl w:val="3728550C"/>
    <w:lvl w:ilvl="0" w:tplc="CD9C5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5C6F6C"/>
    <w:multiLevelType w:val="multilevel"/>
    <w:tmpl w:val="A0627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8">
    <w:nsid w:val="15EF2EE7"/>
    <w:multiLevelType w:val="multilevel"/>
    <w:tmpl w:val="D85E42F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8AC230E"/>
    <w:multiLevelType w:val="multilevel"/>
    <w:tmpl w:val="34F04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C6454"/>
    <w:multiLevelType w:val="multilevel"/>
    <w:tmpl w:val="8CEE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A3BD9"/>
    <w:multiLevelType w:val="hybridMultilevel"/>
    <w:tmpl w:val="487E5D8A"/>
    <w:lvl w:ilvl="0" w:tplc="CD9C5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18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1"/>
  </w:num>
  <w:num w:numId="5">
    <w:abstractNumId w:val="10"/>
  </w:num>
  <w:num w:numId="6">
    <w:abstractNumId w:val="16"/>
  </w:num>
  <w:num w:numId="7">
    <w:abstractNumId w:val="20"/>
  </w:num>
  <w:num w:numId="8">
    <w:abstractNumId w:val="0"/>
  </w:num>
  <w:num w:numId="9">
    <w:abstractNumId w:val="1"/>
  </w:num>
  <w:num w:numId="10">
    <w:abstractNumId w:val="17"/>
  </w:num>
  <w:num w:numId="11">
    <w:abstractNumId w:val="3"/>
  </w:num>
  <w:num w:numId="12">
    <w:abstractNumId w:val="11"/>
  </w:num>
  <w:num w:numId="13">
    <w:abstractNumId w:val="15"/>
  </w:num>
  <w:num w:numId="14">
    <w:abstractNumId w:val="13"/>
  </w:num>
  <w:num w:numId="15">
    <w:abstractNumId w:val="7"/>
  </w:num>
  <w:num w:numId="16">
    <w:abstractNumId w:val="14"/>
  </w:num>
  <w:num w:numId="17">
    <w:abstractNumId w:val="4"/>
  </w:num>
  <w:num w:numId="18">
    <w:abstractNumId w:val="12"/>
  </w:num>
  <w:num w:numId="19">
    <w:abstractNumId w:val="8"/>
  </w:num>
  <w:num w:numId="20">
    <w:abstractNumId w:val="9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831"/>
    <w:rsid w:val="000F121F"/>
    <w:rsid w:val="001827A9"/>
    <w:rsid w:val="001B3352"/>
    <w:rsid w:val="00252D68"/>
    <w:rsid w:val="00293391"/>
    <w:rsid w:val="002C52CF"/>
    <w:rsid w:val="00377568"/>
    <w:rsid w:val="003A3186"/>
    <w:rsid w:val="004231C4"/>
    <w:rsid w:val="00454D43"/>
    <w:rsid w:val="00460A4D"/>
    <w:rsid w:val="00487FC3"/>
    <w:rsid w:val="004B4A8F"/>
    <w:rsid w:val="004E0467"/>
    <w:rsid w:val="005C4014"/>
    <w:rsid w:val="00603D3D"/>
    <w:rsid w:val="006461C1"/>
    <w:rsid w:val="00691810"/>
    <w:rsid w:val="007508E2"/>
    <w:rsid w:val="00753969"/>
    <w:rsid w:val="00757383"/>
    <w:rsid w:val="008141FF"/>
    <w:rsid w:val="0088619A"/>
    <w:rsid w:val="008945EF"/>
    <w:rsid w:val="008A581D"/>
    <w:rsid w:val="008D2128"/>
    <w:rsid w:val="00902792"/>
    <w:rsid w:val="00935905"/>
    <w:rsid w:val="00940AE7"/>
    <w:rsid w:val="00951E7C"/>
    <w:rsid w:val="00992537"/>
    <w:rsid w:val="00A1767E"/>
    <w:rsid w:val="00AF7240"/>
    <w:rsid w:val="00B81EAE"/>
    <w:rsid w:val="00B86330"/>
    <w:rsid w:val="00BC6B25"/>
    <w:rsid w:val="00C07903"/>
    <w:rsid w:val="00CC0831"/>
    <w:rsid w:val="00CD6BB2"/>
    <w:rsid w:val="00CE3884"/>
    <w:rsid w:val="00D34C96"/>
    <w:rsid w:val="00D72E6B"/>
    <w:rsid w:val="00D92B9C"/>
    <w:rsid w:val="00E8742F"/>
    <w:rsid w:val="00EB320C"/>
    <w:rsid w:val="00EB6AA6"/>
    <w:rsid w:val="00FA3CE5"/>
    <w:rsid w:val="00FC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8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83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3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3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3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3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3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3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3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831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C0831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C0831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C083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C083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C0831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C0831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C0831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CC083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CC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CC08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CC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C0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C0831"/>
    <w:rPr>
      <w:vertAlign w:val="superscript"/>
    </w:rPr>
  </w:style>
  <w:style w:type="paragraph" w:customStyle="1" w:styleId="22">
    <w:name w:val="Знак2"/>
    <w:basedOn w:val="a"/>
    <w:rsid w:val="00CC08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C08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C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CC0831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CC0831"/>
  </w:style>
  <w:style w:type="paragraph" w:customStyle="1" w:styleId="Style10">
    <w:name w:val="Style10"/>
    <w:basedOn w:val="a"/>
    <w:uiPriority w:val="99"/>
    <w:rsid w:val="00CC0831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CC0831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CC0831"/>
    <w:rPr>
      <w:color w:val="0000FF"/>
      <w:u w:val="single"/>
    </w:rPr>
  </w:style>
  <w:style w:type="character" w:styleId="ac">
    <w:name w:val="Strong"/>
    <w:basedOn w:val="a0"/>
    <w:uiPriority w:val="22"/>
    <w:qFormat/>
    <w:rsid w:val="00CC0831"/>
    <w:rPr>
      <w:b/>
      <w:bCs/>
    </w:rPr>
  </w:style>
  <w:style w:type="character" w:customStyle="1" w:styleId="apple-converted-space">
    <w:name w:val="apple-converted-space"/>
    <w:basedOn w:val="a0"/>
    <w:rsid w:val="00CC0831"/>
  </w:style>
  <w:style w:type="paragraph" w:styleId="ad">
    <w:name w:val="footer"/>
    <w:basedOn w:val="a"/>
    <w:link w:val="ae"/>
    <w:uiPriority w:val="99"/>
    <w:rsid w:val="00CC0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C0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C0831"/>
  </w:style>
  <w:style w:type="paragraph" w:customStyle="1" w:styleId="Style18">
    <w:name w:val="Style18"/>
    <w:basedOn w:val="a"/>
    <w:uiPriority w:val="99"/>
    <w:rsid w:val="00CC08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CC0831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CC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C08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CC08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CC0831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CC08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CC0831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CC083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CC0831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CC0831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CC0831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CC0831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0831"/>
    <w:rPr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CC08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C0831"/>
  </w:style>
  <w:style w:type="paragraph" w:styleId="af4">
    <w:name w:val="caption"/>
    <w:basedOn w:val="a"/>
    <w:next w:val="a"/>
    <w:uiPriority w:val="35"/>
    <w:unhideWhenUsed/>
    <w:qFormat/>
    <w:rsid w:val="00CC083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CC08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CC0831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CC08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CC0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CC08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CC0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CC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CC083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CC0831"/>
    <w:rPr>
      <w:sz w:val="16"/>
      <w:szCs w:val="16"/>
    </w:rPr>
  </w:style>
  <w:style w:type="paragraph" w:styleId="afa">
    <w:name w:val="annotation text"/>
    <w:basedOn w:val="a"/>
    <w:link w:val="afb"/>
    <w:semiHidden/>
    <w:rsid w:val="00CC0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CC0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CC0831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C08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CC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CC0831"/>
  </w:style>
  <w:style w:type="paragraph" w:styleId="afe">
    <w:name w:val="Title"/>
    <w:basedOn w:val="a"/>
    <w:next w:val="a"/>
    <w:link w:val="aff"/>
    <w:uiPriority w:val="10"/>
    <w:qFormat/>
    <w:rsid w:val="00CC0831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CC083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0">
    <w:name w:val="Subtitle"/>
    <w:basedOn w:val="a"/>
    <w:next w:val="a"/>
    <w:link w:val="aff1"/>
    <w:uiPriority w:val="11"/>
    <w:qFormat/>
    <w:rsid w:val="00CC0831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CC0831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2">
    <w:name w:val="Emphasis"/>
    <w:uiPriority w:val="20"/>
    <w:qFormat/>
    <w:rsid w:val="00CC0831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CC0831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CC0831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CC0831"/>
    <w:rPr>
      <w:color w:val="5A5A5A" w:themeColor="text1" w:themeTint="A5"/>
      <w:lang w:val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CC083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CC0831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6">
    <w:name w:val="Subtle Emphasis"/>
    <w:uiPriority w:val="19"/>
    <w:qFormat/>
    <w:rsid w:val="00CC0831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CC0831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0831"/>
    <w:rPr>
      <w:smallCaps/>
    </w:rPr>
  </w:style>
  <w:style w:type="character" w:styleId="aff9">
    <w:name w:val="Intense Reference"/>
    <w:uiPriority w:val="32"/>
    <w:qFormat/>
    <w:rsid w:val="00CC0831"/>
    <w:rPr>
      <w:b/>
      <w:bCs/>
      <w:smallCaps/>
      <w:color w:val="auto"/>
    </w:rPr>
  </w:style>
  <w:style w:type="character" w:styleId="affa">
    <w:name w:val="Book Title"/>
    <w:uiPriority w:val="33"/>
    <w:qFormat/>
    <w:rsid w:val="00CC083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CC0831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CC0831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CC083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C083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CC08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C083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C0831"/>
  </w:style>
  <w:style w:type="character" w:customStyle="1" w:styleId="120">
    <w:name w:val="Заголовок №1 (2)_"/>
    <w:basedOn w:val="a0"/>
    <w:link w:val="121"/>
    <w:rsid w:val="00CC08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C08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C083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CC083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tyle8">
    <w:name w:val="Style8"/>
    <w:basedOn w:val="a"/>
    <w:rsid w:val="00CC08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08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0831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CC0831"/>
    <w:rPr>
      <w:color w:val="800080" w:themeColor="followedHyperlink"/>
      <w:u w:val="single"/>
    </w:rPr>
  </w:style>
  <w:style w:type="character" w:customStyle="1" w:styleId="212pt">
    <w:name w:val="Основной текст (2) + 12 pt;Полужирный"/>
    <w:basedOn w:val="2b"/>
    <w:rsid w:val="00377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b"/>
    <w:rsid w:val="003775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b"/>
    <w:rsid w:val="00377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72E6B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rsid w:val="00D72E6B"/>
    <w:pPr>
      <w:widowControl w:val="0"/>
      <w:shd w:val="clear" w:color="auto" w:fill="FFFFFF"/>
      <w:spacing w:before="60" w:after="0" w:line="0" w:lineRule="atLeas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2d">
    <w:name w:val="Основной текст (2) + Полужирный"/>
    <w:basedOn w:val="2b"/>
    <w:rsid w:val="00EB3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nsultant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Manomach</dc:creator>
  <cp:lastModifiedBy>Pc</cp:lastModifiedBy>
  <cp:revision>20</cp:revision>
  <dcterms:created xsi:type="dcterms:W3CDTF">2019-10-08T12:19:00Z</dcterms:created>
  <dcterms:modified xsi:type="dcterms:W3CDTF">2024-06-14T05:25:00Z</dcterms:modified>
</cp:coreProperties>
</file>