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D20" w:rsidRDefault="00211D20" w:rsidP="00C96A70">
      <w:pPr>
        <w:jc w:val="center"/>
        <w:rPr>
          <w:rFonts w:eastAsia="Calibri"/>
        </w:rPr>
      </w:pPr>
    </w:p>
    <w:p w:rsidR="00211D20" w:rsidRDefault="00211D20" w:rsidP="00C96A70">
      <w:pPr>
        <w:jc w:val="center"/>
        <w:rPr>
          <w:rFonts w:eastAsia="Calibri"/>
        </w:rPr>
      </w:pP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Министерство образования Красноярского края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«Красноярский колледж радиоэлектроники и информационных технологий»</w:t>
      </w: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spacing w:line="360" w:lineRule="auto"/>
        <w:jc w:val="center"/>
      </w:pPr>
    </w:p>
    <w:p w:rsidR="00C96A70" w:rsidRPr="00C42700" w:rsidRDefault="00C96A70" w:rsidP="00C96A70">
      <w:pPr>
        <w:spacing w:line="360" w:lineRule="auto"/>
        <w:jc w:val="center"/>
        <w:rPr>
          <w:b/>
          <w:sz w:val="28"/>
          <w:szCs w:val="28"/>
        </w:rPr>
      </w:pPr>
      <w:r w:rsidRPr="00C42700">
        <w:rPr>
          <w:b/>
          <w:sz w:val="28"/>
          <w:szCs w:val="28"/>
        </w:rPr>
        <w:t>ФОНД ОЦЕНОЧНЫХ СРЕДСТВ</w:t>
      </w:r>
    </w:p>
    <w:p w:rsidR="00C96A70" w:rsidRPr="00C42700" w:rsidRDefault="00C96A70" w:rsidP="00C96A70">
      <w:pPr>
        <w:spacing w:line="360" w:lineRule="auto"/>
        <w:jc w:val="center"/>
      </w:pPr>
      <w:r w:rsidRPr="00C42700">
        <w:t>для проведения текущей и промежуточной аттестации</w:t>
      </w:r>
    </w:p>
    <w:p w:rsidR="00C96A70" w:rsidRDefault="00C96A70" w:rsidP="00C96A70">
      <w:pPr>
        <w:jc w:val="center"/>
      </w:pPr>
    </w:p>
    <w:p w:rsidR="00C34474" w:rsidRDefault="00A64335" w:rsidP="00C34474">
      <w:pPr>
        <w:tabs>
          <w:tab w:val="left" w:pos="5529"/>
        </w:tabs>
        <w:jc w:val="center"/>
        <w:rPr>
          <w:b/>
        </w:rPr>
      </w:pPr>
      <w:r>
        <w:rPr>
          <w:b/>
        </w:rPr>
        <w:t>ОП.0</w:t>
      </w:r>
      <w:r w:rsidRPr="00A64335">
        <w:rPr>
          <w:b/>
        </w:rPr>
        <w:t>9</w:t>
      </w:r>
      <w:r w:rsidR="00C34474" w:rsidRPr="008A0ADF">
        <w:rPr>
          <w:b/>
        </w:rPr>
        <w:t xml:space="preserve"> Информационные технологии в профессиональной деятельности»</w:t>
      </w: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8A0ADF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B35A66" w:rsidRDefault="00C34474" w:rsidP="00C34474">
      <w:pPr>
        <w:tabs>
          <w:tab w:val="left" w:pos="5529"/>
        </w:tabs>
        <w:jc w:val="center"/>
        <w:rPr>
          <w:b/>
          <w:sz w:val="28"/>
        </w:rPr>
      </w:pPr>
    </w:p>
    <w:p w:rsidR="00C34474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B35A66">
        <w:rPr>
          <w:rFonts w:eastAsia="Calibri"/>
          <w:lang w:eastAsia="en-US"/>
        </w:rPr>
        <w:t>для студентов специальности</w:t>
      </w:r>
    </w:p>
    <w:p w:rsidR="00C34474" w:rsidRPr="00B35A66" w:rsidRDefault="00C77637" w:rsidP="00C34474">
      <w:pPr>
        <w:jc w:val="both"/>
        <w:rPr>
          <w:color w:val="000000"/>
        </w:rPr>
      </w:pPr>
      <w:r>
        <w:rPr>
          <w:color w:val="000000"/>
        </w:rPr>
        <w:t>38.02.07 Банковское дело</w:t>
      </w:r>
    </w:p>
    <w:p w:rsidR="00C34474" w:rsidRPr="00B35A66" w:rsidRDefault="00C34474" w:rsidP="00C34474">
      <w:pPr>
        <w:jc w:val="both"/>
        <w:rPr>
          <w:rFonts w:ascii="Arial" w:hAnsi="Arial" w:cs="Arial"/>
          <w:color w:val="000000"/>
        </w:rPr>
      </w:pPr>
    </w:p>
    <w:p w:rsidR="00C34474" w:rsidRPr="00B35A66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</w:p>
    <w:p w:rsidR="00C96A70" w:rsidRPr="00C577F3" w:rsidRDefault="00C96A70" w:rsidP="00C96A70">
      <w:pPr>
        <w:tabs>
          <w:tab w:val="left" w:pos="7088"/>
        </w:tabs>
        <w:spacing w:line="360" w:lineRule="auto"/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41686B" w:rsidRPr="00C577F3" w:rsidRDefault="0041686B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8A7A31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  <w:r>
        <w:rPr>
          <w:b w:val="0"/>
        </w:rPr>
        <w:t>г. Красноярск, 20</w:t>
      </w:r>
      <w:r w:rsidR="001F1E04">
        <w:rPr>
          <w:b w:val="0"/>
        </w:rPr>
        <w:t>2</w:t>
      </w:r>
      <w:r w:rsidR="003374CD">
        <w:rPr>
          <w:b w:val="0"/>
        </w:rPr>
        <w:t>1</w:t>
      </w:r>
    </w:p>
    <w:p w:rsidR="00C34474" w:rsidRDefault="00C34474">
      <w:pPr>
        <w:spacing w:after="200" w:line="276" w:lineRule="auto"/>
        <w:rPr>
          <w:rFonts w:cstheme="minorBidi"/>
          <w:bCs/>
          <w:sz w:val="22"/>
          <w:szCs w:val="22"/>
          <w:lang w:eastAsia="en-US"/>
        </w:rPr>
      </w:pPr>
      <w:r>
        <w:rPr>
          <w:b/>
        </w:rPr>
        <w:br w:type="page"/>
      </w: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C34474" w:rsidRDefault="00004BBB" w:rsidP="00C34474">
      <w:pPr>
        <w:tabs>
          <w:tab w:val="left" w:pos="5529"/>
        </w:tabs>
        <w:jc w:val="both"/>
        <w:rPr>
          <w:b/>
        </w:rPr>
      </w:pPr>
      <w:r>
        <w:t>Фонд оценочных средств разработан на основе федерального государственного образовательного стандарта среднего профессионального</w:t>
      </w:r>
      <w:r w:rsidR="001F1E04">
        <w:t xml:space="preserve"> образования по специальности </w:t>
      </w:r>
      <w:r w:rsidR="00C34474" w:rsidRPr="00B35A66">
        <w:rPr>
          <w:color w:val="000000"/>
        </w:rPr>
        <w:t>38.02.0</w:t>
      </w:r>
      <w:r w:rsidR="00C77637">
        <w:rPr>
          <w:color w:val="000000"/>
        </w:rPr>
        <w:t>7</w:t>
      </w:r>
      <w:r w:rsidR="00C34474" w:rsidRPr="00B35A66">
        <w:rPr>
          <w:color w:val="000000"/>
        </w:rPr>
        <w:t xml:space="preserve"> </w:t>
      </w:r>
      <w:r w:rsidR="00C77637">
        <w:rPr>
          <w:color w:val="000000"/>
        </w:rPr>
        <w:t xml:space="preserve">Банковское дело </w:t>
      </w:r>
      <w:r>
        <w:t xml:space="preserve">и рабочей программы </w:t>
      </w:r>
      <w:r w:rsidR="00C77637">
        <w:t>ОП.09</w:t>
      </w:r>
      <w:r w:rsidR="00C34474" w:rsidRPr="00C34474">
        <w:t xml:space="preserve"> Информационные технологии в профессиональной деятельности»</w:t>
      </w:r>
    </w:p>
    <w:p w:rsidR="00004BBB" w:rsidRPr="00E43653" w:rsidRDefault="00004BBB" w:rsidP="003374CD">
      <w:pPr>
        <w:tabs>
          <w:tab w:val="left" w:pos="7088"/>
        </w:tabs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Pr="00277C4F" w:rsidRDefault="00004BBB" w:rsidP="00004BBB">
      <w:pPr>
        <w:spacing w:line="360" w:lineRule="auto"/>
        <w:jc w:val="both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04BBB" w:rsidRPr="00BC25B4" w:rsidTr="00143230">
        <w:trPr>
          <w:jc w:val="center"/>
        </w:trPr>
        <w:tc>
          <w:tcPr>
            <w:tcW w:w="4785" w:type="dxa"/>
          </w:tcPr>
          <w:p w:rsidR="00004BBB" w:rsidRPr="00BC25B4" w:rsidRDefault="00004BBB" w:rsidP="00143230">
            <w:r w:rsidRPr="00BC25B4">
              <w:t>ОДОБРЕНО</w:t>
            </w:r>
          </w:p>
          <w:p w:rsidR="00004BBB" w:rsidRPr="00BC25B4" w:rsidRDefault="00004BBB" w:rsidP="00143230">
            <w:r w:rsidRPr="00BC25B4">
              <w:t>Старший методист</w:t>
            </w:r>
          </w:p>
          <w:p w:rsidR="00004BBB" w:rsidRPr="00BC25B4" w:rsidRDefault="00004BBB" w:rsidP="00143230">
            <w:r w:rsidRPr="00BC25B4">
              <w:t>______________Т.В. Клачкова</w:t>
            </w:r>
          </w:p>
          <w:p w:rsidR="00004BBB" w:rsidRPr="00BC25B4" w:rsidRDefault="001F1E04" w:rsidP="00143230">
            <w:pPr>
              <w:rPr>
                <w:b/>
              </w:rPr>
            </w:pPr>
            <w:r>
              <w:t>«___»________________ 202</w:t>
            </w:r>
            <w:r w:rsidR="003374CD">
              <w:t>1</w:t>
            </w:r>
            <w:r w:rsidR="00004BBB" w:rsidRPr="00BC25B4">
              <w:t>г.</w:t>
            </w:r>
          </w:p>
        </w:tc>
        <w:tc>
          <w:tcPr>
            <w:tcW w:w="4786" w:type="dxa"/>
          </w:tcPr>
          <w:p w:rsidR="00004BBB" w:rsidRPr="00BC25B4" w:rsidRDefault="00004BBB" w:rsidP="00143230">
            <w:pPr>
              <w:ind w:firstLine="885"/>
            </w:pPr>
            <w:r w:rsidRPr="00BC25B4">
              <w:t>УТВЕРЖДАЮ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 xml:space="preserve">Заместитель директора 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>по учебной работе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>____________М.А. Полютова</w:t>
            </w:r>
          </w:p>
          <w:p w:rsidR="00004BBB" w:rsidRPr="00BC25B4" w:rsidRDefault="00F32347" w:rsidP="003374CD">
            <w:pPr>
              <w:ind w:firstLine="885"/>
              <w:rPr>
                <w:b/>
              </w:rPr>
            </w:pPr>
            <w:r>
              <w:t>«___»____________ 20</w:t>
            </w:r>
            <w:r w:rsidR="001F1E04">
              <w:t>2</w:t>
            </w:r>
            <w:r w:rsidR="003374CD">
              <w:t>1</w:t>
            </w:r>
            <w:r w:rsidR="00004BBB" w:rsidRPr="00BC25B4">
              <w:t>г.</w:t>
            </w:r>
          </w:p>
        </w:tc>
      </w:tr>
    </w:tbl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</w:pPr>
      <w:r w:rsidRPr="00277C4F">
        <w:t>РАССМОТРЕНО</w:t>
      </w:r>
    </w:p>
    <w:p w:rsidR="00004BBB" w:rsidRPr="00277C4F" w:rsidRDefault="00004BBB" w:rsidP="00004BBB">
      <w:r w:rsidRPr="00277C4F">
        <w:t>на заседании цикловой комиссии</w:t>
      </w:r>
    </w:p>
    <w:p w:rsidR="00004BBB" w:rsidRDefault="004740EA" w:rsidP="00004BBB">
      <w:r>
        <w:t xml:space="preserve">преподавателей </w:t>
      </w:r>
      <w:r w:rsidR="00E52092">
        <w:t>профессионального цикла</w:t>
      </w:r>
    </w:p>
    <w:p w:rsidR="00E52092" w:rsidRPr="00277C4F" w:rsidRDefault="00E52092" w:rsidP="00004BBB">
      <w:r>
        <w:t>технического профиля</w:t>
      </w:r>
    </w:p>
    <w:p w:rsidR="00004BBB" w:rsidRPr="00277C4F" w:rsidRDefault="00004BBB" w:rsidP="00004BBB">
      <w:pPr>
        <w:spacing w:line="360" w:lineRule="auto"/>
      </w:pPr>
      <w:r w:rsidRPr="00277C4F">
        <w:t>Протокол  №___ от «___»______</w:t>
      </w:r>
      <w:r w:rsidR="00F32347">
        <w:t>_____ 20</w:t>
      </w:r>
      <w:r w:rsidR="001F1E04">
        <w:t>2</w:t>
      </w:r>
      <w:r w:rsidR="003374CD">
        <w:t>1</w:t>
      </w:r>
      <w:r w:rsidRPr="00277C4F">
        <w:t xml:space="preserve">г.  </w:t>
      </w:r>
    </w:p>
    <w:p w:rsidR="00004BBB" w:rsidRPr="00277C4F" w:rsidRDefault="00004BBB" w:rsidP="00004BBB">
      <w:pPr>
        <w:spacing w:line="360" w:lineRule="auto"/>
      </w:pPr>
      <w:r w:rsidRPr="00277C4F">
        <w:t xml:space="preserve">Председатель ЦК __________________ </w:t>
      </w:r>
      <w:r w:rsidR="0042155F">
        <w:t>Е.В. Харитонова</w:t>
      </w: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Default="001F1E04" w:rsidP="00004BBB">
      <w:pPr>
        <w:spacing w:line="360" w:lineRule="auto"/>
      </w:pPr>
      <w:r>
        <w:t xml:space="preserve">Харитонова Е.В., </w:t>
      </w:r>
      <w:r w:rsidR="00C30C83">
        <w:t xml:space="preserve"> </w:t>
      </w:r>
      <w:r w:rsidR="00004BBB" w:rsidRPr="00277C4F">
        <w:t>преподаватель  КГБПОУ  «ККРИТ»</w:t>
      </w: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r w:rsidRPr="00277C4F">
        <w:t>ПРОВЕРЕНО</w:t>
      </w:r>
    </w:p>
    <w:p w:rsidR="00004BBB" w:rsidRPr="00277C4F" w:rsidRDefault="00004BBB" w:rsidP="00004BBB">
      <w:r w:rsidRPr="00277C4F">
        <w:t>Методист</w:t>
      </w:r>
    </w:p>
    <w:p w:rsidR="00004BBB" w:rsidRPr="00277C4F" w:rsidRDefault="00004BBB" w:rsidP="00004BBB">
      <w:r w:rsidRPr="00277C4F">
        <w:t>______________Е.И. Макарова</w:t>
      </w:r>
    </w:p>
    <w:p w:rsidR="00004BBB" w:rsidRDefault="00F32347" w:rsidP="00004BBB">
      <w:pPr>
        <w:spacing w:line="360" w:lineRule="auto"/>
      </w:pPr>
      <w:r>
        <w:t>«___»________________ 20</w:t>
      </w:r>
      <w:r w:rsidR="001F1E04">
        <w:t>2</w:t>
      </w:r>
      <w:r w:rsidR="003374CD">
        <w:t>1</w:t>
      </w:r>
      <w:r w:rsidR="00004BBB" w:rsidRPr="00277C4F">
        <w:t>г</w:t>
      </w:r>
    </w:p>
    <w:p w:rsidR="00004BBB" w:rsidRPr="00277C4F" w:rsidRDefault="00004BBB" w:rsidP="00004BBB">
      <w:pPr>
        <w:spacing w:line="360" w:lineRule="auto"/>
      </w:pP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3160EC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0E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A9378D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B15882" w:rsidP="00B15882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КОНТРОЛЬНО-ОЦЕНОЧНЫЕ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BA4A69">
              <w:rPr>
                <w:rFonts w:ascii="Times New Roman" w:hAnsi="Times New Roman"/>
                <w:sz w:val="24"/>
                <w:szCs w:val="24"/>
              </w:rPr>
              <w:t xml:space="preserve"> ДЛЯ ТЕКУЩЕГО КОНТРОЛЯ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jc w:val="both"/>
            </w:pPr>
            <w:r w:rsidRPr="00BA4A69">
              <w:t xml:space="preserve">КОНТРОЛЬНО-ОЦЕНОЧНЫЕ </w:t>
            </w:r>
            <w:r>
              <w:t>СРЕДСТВА</w:t>
            </w:r>
            <w:r w:rsidRPr="00BA4A69">
              <w:t xml:space="preserve"> ДЛЯ ПРОМЕЖУТОЧНОЙ АТТЕСТАЦИИ</w:t>
            </w:r>
          </w:p>
          <w:p w:rsidR="009B55C9" w:rsidRPr="00BA4A69" w:rsidRDefault="009B55C9" w:rsidP="00143230">
            <w:pPr>
              <w:jc w:val="both"/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 xml:space="preserve">ПЕРЕЧНЬ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9B55C9" w:rsidRPr="00244483" w:rsidRDefault="009B55C9" w:rsidP="009B55C9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9B55C9" w:rsidRDefault="009B55C9" w:rsidP="009B55C9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160EC" w:rsidRPr="007628F1" w:rsidRDefault="003160EC" w:rsidP="003160EC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АСПОРТ ФОНДА ОЦЕНОЧНЫХ СРЕДСТВ</w:t>
      </w:r>
    </w:p>
    <w:p w:rsidR="003160EC" w:rsidRPr="007628F1" w:rsidRDefault="003160EC" w:rsidP="003160EC">
      <w:pPr>
        <w:pStyle w:val="a5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160EC" w:rsidRPr="00E440CD" w:rsidRDefault="003160EC" w:rsidP="003160EC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r w:rsidRPr="00E440CD">
        <w:t>Область применения</w:t>
      </w: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3374CD" w:rsidRPr="00A64335" w:rsidRDefault="003160EC" w:rsidP="00C34474">
      <w:pPr>
        <w:tabs>
          <w:tab w:val="left" w:pos="5529"/>
        </w:tabs>
        <w:jc w:val="both"/>
      </w:pPr>
      <w:r w:rsidRPr="00367E3B">
        <w:t>Фонд оценочных средств предназначен для проверки результатов освоения дисциплины</w:t>
      </w:r>
      <w:r w:rsidR="00C34474">
        <w:t xml:space="preserve"> </w:t>
      </w:r>
      <w:r w:rsidR="00C34474" w:rsidRPr="00C34474">
        <w:t xml:space="preserve">ОП.08 Информационные технологии в профессиональной деятельности» </w:t>
      </w:r>
      <w:r w:rsidRPr="00367E3B">
        <w:t>основной профессиональной образовательной программы среднего профессионального</w:t>
      </w:r>
      <w:r>
        <w:t xml:space="preserve"> </w:t>
      </w:r>
      <w:r w:rsidRPr="00367E3B">
        <w:t>образования</w:t>
      </w:r>
      <w:r>
        <w:t xml:space="preserve"> </w:t>
      </w:r>
      <w:r w:rsidRPr="00367E3B">
        <w:t>по</w:t>
      </w:r>
      <w:r>
        <w:t xml:space="preserve"> </w:t>
      </w:r>
      <w:r w:rsidRPr="00367E3B">
        <w:t>специальности</w:t>
      </w:r>
      <w:r w:rsidR="00387D1C">
        <w:t xml:space="preserve"> </w:t>
      </w:r>
      <w:r w:rsidR="00C34474" w:rsidRPr="00B35A66">
        <w:rPr>
          <w:color w:val="000000"/>
        </w:rPr>
        <w:t>38.02.</w:t>
      </w:r>
      <w:r w:rsidR="00A64335" w:rsidRPr="00A64335">
        <w:rPr>
          <w:color w:val="000000"/>
        </w:rPr>
        <w:t xml:space="preserve">07 </w:t>
      </w:r>
      <w:r w:rsidR="00A64335">
        <w:rPr>
          <w:color w:val="000000"/>
        </w:rPr>
        <w:t>Банковское дело.</w:t>
      </w:r>
    </w:p>
    <w:p w:rsidR="003160EC" w:rsidRDefault="003160EC" w:rsidP="003374CD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b/>
        </w:rPr>
      </w:pPr>
    </w:p>
    <w:p w:rsidR="003160EC" w:rsidRDefault="003160EC" w:rsidP="003160EC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</w:rPr>
      </w:pPr>
      <w:r w:rsidRPr="00367E3B">
        <w:rPr>
          <w:b w:val="0"/>
        </w:rPr>
        <w:t>Фонд оценочных средств позволяет оценить:</w:t>
      </w:r>
    </w:p>
    <w:p w:rsidR="003160EC" w:rsidRPr="00367E3B" w:rsidRDefault="003160EC" w:rsidP="003160EC">
      <w:pPr>
        <w:pStyle w:val="51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 </w:t>
      </w:r>
      <w:r w:rsidRPr="00367E3B">
        <w:rPr>
          <w:sz w:val="24"/>
          <w:szCs w:val="24"/>
        </w:rPr>
        <w:t>Освоенные умения и усвоенные знания:</w:t>
      </w:r>
    </w:p>
    <w:tbl>
      <w:tblPr>
        <w:tblStyle w:val="TableNormal"/>
        <w:tblW w:w="1006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1"/>
        <w:gridCol w:w="8789"/>
      </w:tblGrid>
      <w:tr w:rsidR="00A64335" w:rsidRPr="002466B8" w:rsidTr="00A64335">
        <w:trPr>
          <w:trHeight w:val="2539"/>
        </w:trPr>
        <w:tc>
          <w:tcPr>
            <w:tcW w:w="1265" w:type="dxa"/>
            <w:vMerge w:val="restart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</w:t>
            </w:r>
          </w:p>
        </w:tc>
        <w:tc>
          <w:tcPr>
            <w:tcW w:w="8800" w:type="dxa"/>
            <w:gridSpan w:val="2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распознавать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задачу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и/или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проблему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профессиональном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и/или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социальном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контексте;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анализировать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задачу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и/или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проблему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её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части;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этапы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выявлять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эффективно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искать информацию, необходимую для решения задачи и/или проблемы;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составить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 действия;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определить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необходимые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ресурсы;</w:t>
            </w:r>
          </w:p>
          <w:p w:rsidR="00A64335" w:rsidRPr="001D521E" w:rsidRDefault="00A64335" w:rsidP="00A34014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актуальными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методами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смежных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сферах;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реализовать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составленный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оценивать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последствия</w:t>
            </w:r>
          </w:p>
          <w:p w:rsidR="00A64335" w:rsidRPr="001D521E" w:rsidRDefault="00A64335" w:rsidP="00A34014">
            <w:pPr>
              <w:pStyle w:val="TableParagraph"/>
              <w:spacing w:line="275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своих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действий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(самостоятельно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или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помощью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наставника)</w:t>
            </w:r>
          </w:p>
        </w:tc>
      </w:tr>
      <w:tr w:rsidR="00A64335" w:rsidRPr="002466B8" w:rsidTr="00A64335">
        <w:trPr>
          <w:trHeight w:val="2330"/>
        </w:trPr>
        <w:tc>
          <w:tcPr>
            <w:tcW w:w="1265" w:type="dxa"/>
            <w:vMerge/>
            <w:tcBorders>
              <w:top w:val="nil"/>
            </w:tcBorders>
          </w:tcPr>
          <w:p w:rsidR="00A64335" w:rsidRPr="001D521E" w:rsidRDefault="00A64335" w:rsidP="00A34014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800" w:type="dxa"/>
            <w:gridSpan w:val="2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актуальный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социальный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контекст,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котором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приходится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жить;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источники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ресурсы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 задач и проблем в профессиональном и/или социальном контексте;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алгоритмы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смежных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областях;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методы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смежных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сферах;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структуру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порядок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оценки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результатов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A64335" w:rsidRPr="002466B8" w:rsidTr="00A64335">
        <w:trPr>
          <w:trHeight w:val="1691"/>
        </w:trPr>
        <w:tc>
          <w:tcPr>
            <w:tcW w:w="1265" w:type="dxa"/>
            <w:vMerge w:val="restart"/>
          </w:tcPr>
          <w:p w:rsidR="00A64335" w:rsidRPr="001D521E" w:rsidRDefault="00A64335" w:rsidP="00A34014">
            <w:pPr>
              <w:pStyle w:val="TableParagraph"/>
              <w:spacing w:line="273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</w:t>
            </w:r>
          </w:p>
        </w:tc>
        <w:tc>
          <w:tcPr>
            <w:tcW w:w="8800" w:type="dxa"/>
            <w:gridSpan w:val="2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1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поиска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6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необходимые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источники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процесс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поиска;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структурировать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получаемую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информацию;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наиболее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значимое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перечне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оценивать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практическую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значимость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результатов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поиска;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оформлять результаты поиска</w:t>
            </w:r>
          </w:p>
        </w:tc>
      </w:tr>
      <w:tr w:rsidR="00A64335" w:rsidRPr="002466B8" w:rsidTr="00A64335">
        <w:trPr>
          <w:trHeight w:val="1132"/>
        </w:trPr>
        <w:tc>
          <w:tcPr>
            <w:tcW w:w="1265" w:type="dxa"/>
            <w:vMerge/>
            <w:tcBorders>
              <w:top w:val="nil"/>
            </w:tcBorders>
          </w:tcPr>
          <w:p w:rsidR="00A64335" w:rsidRPr="001D521E" w:rsidRDefault="00A64335" w:rsidP="00A34014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800" w:type="dxa"/>
            <w:gridSpan w:val="2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9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номенклатура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информационных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источников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применяемых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приемы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структурирования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формат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оформления результатов поиска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</w:t>
            </w:r>
          </w:p>
        </w:tc>
      </w:tr>
      <w:tr w:rsidR="00A64335" w:rsidRPr="002466B8" w:rsidTr="00A64335">
        <w:trPr>
          <w:trHeight w:val="1216"/>
        </w:trPr>
        <w:tc>
          <w:tcPr>
            <w:tcW w:w="1265" w:type="dxa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</w:t>
            </w:r>
          </w:p>
        </w:tc>
        <w:tc>
          <w:tcPr>
            <w:tcW w:w="8800" w:type="dxa"/>
            <w:gridSpan w:val="2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9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актуальность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нормативно-правовой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документации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применять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современную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научную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профессиональную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терминологию;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выстраивать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траектории</w:t>
            </w:r>
          </w:p>
          <w:p w:rsidR="00A64335" w:rsidRPr="001D521E" w:rsidRDefault="00A64335" w:rsidP="00A34014">
            <w:pPr>
              <w:pStyle w:val="TableParagraph"/>
              <w:ind w:left="10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профессионального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самообразования</w:t>
            </w:r>
          </w:p>
        </w:tc>
      </w:tr>
      <w:tr w:rsidR="00A64335" w:rsidRPr="002466B8" w:rsidTr="00A64335">
        <w:trPr>
          <w:trHeight w:val="1170"/>
        </w:trPr>
        <w:tc>
          <w:tcPr>
            <w:tcW w:w="1276" w:type="dxa"/>
            <w:gridSpan w:val="2"/>
          </w:tcPr>
          <w:p w:rsidR="00A64335" w:rsidRPr="001D521E" w:rsidRDefault="00A64335" w:rsidP="00A3401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9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содержание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актуальной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нормативно-правовой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документации;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современная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научная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профессиональная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терминология;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возможные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траектории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профессионального развития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 самообразования</w:t>
            </w:r>
          </w:p>
        </w:tc>
      </w:tr>
      <w:tr w:rsidR="00A64335" w:rsidRPr="002466B8" w:rsidTr="00A64335">
        <w:trPr>
          <w:trHeight w:val="582"/>
        </w:trPr>
        <w:tc>
          <w:tcPr>
            <w:tcW w:w="1276" w:type="dxa"/>
            <w:gridSpan w:val="2"/>
            <w:vMerge w:val="restart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</w:t>
            </w: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spacing w:line="247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6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организовывать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работу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коллектива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команды;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взаимодействовать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коллегами,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руководством,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клиентами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ходе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A64335" w:rsidRPr="002466B8" w:rsidTr="00A64335">
        <w:trPr>
          <w:trHeight w:val="991"/>
        </w:trPr>
        <w:tc>
          <w:tcPr>
            <w:tcW w:w="1276" w:type="dxa"/>
            <w:gridSpan w:val="2"/>
            <w:vMerge/>
            <w:tcBorders>
              <w:top w:val="nil"/>
            </w:tcBorders>
          </w:tcPr>
          <w:p w:rsidR="00A64335" w:rsidRPr="001D521E" w:rsidRDefault="00A64335" w:rsidP="00A34014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tabs>
                <w:tab w:val="left" w:pos="5342"/>
              </w:tabs>
              <w:spacing w:line="276" w:lineRule="auto"/>
              <w:ind w:left="105" w:right="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Знания:  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психологические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основы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ab/>
              <w:t>коллектива,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психологические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личности;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основы проектной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A64335" w:rsidRPr="002466B8" w:rsidTr="00A64335">
        <w:trPr>
          <w:trHeight w:val="484"/>
        </w:trPr>
        <w:tc>
          <w:tcPr>
            <w:tcW w:w="1276" w:type="dxa"/>
            <w:gridSpan w:val="2"/>
            <w:vMerge w:val="restart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</w:t>
            </w:r>
          </w:p>
        </w:tc>
        <w:tc>
          <w:tcPr>
            <w:tcW w:w="8789" w:type="dxa"/>
            <w:tcBorders>
              <w:bottom w:val="nil"/>
            </w:tcBorders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логично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четко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излагать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мысли.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документы.</w:t>
            </w:r>
          </w:p>
        </w:tc>
      </w:tr>
      <w:tr w:rsidR="00A64335" w:rsidRPr="002466B8" w:rsidTr="00A64335">
        <w:trPr>
          <w:trHeight w:val="831"/>
        </w:trPr>
        <w:tc>
          <w:tcPr>
            <w:tcW w:w="1276" w:type="dxa"/>
            <w:gridSpan w:val="2"/>
            <w:vMerge/>
            <w:tcBorders>
              <w:top w:val="nil"/>
            </w:tcBorders>
          </w:tcPr>
          <w:p w:rsidR="00A64335" w:rsidRPr="001D521E" w:rsidRDefault="00A64335" w:rsidP="00A34014">
            <w:pPr>
              <w:rPr>
                <w:color w:val="000000" w:themeColor="text1"/>
              </w:rPr>
            </w:pPr>
          </w:p>
        </w:tc>
        <w:tc>
          <w:tcPr>
            <w:tcW w:w="8789" w:type="dxa"/>
            <w:tcBorders>
              <w:top w:val="nil"/>
            </w:tcBorders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200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социального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культурного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контекста;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правила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оформления документов</w:t>
            </w:r>
          </w:p>
        </w:tc>
      </w:tr>
      <w:tr w:rsidR="00A64335" w:rsidRPr="002466B8" w:rsidTr="00A64335">
        <w:trPr>
          <w:trHeight w:val="981"/>
        </w:trPr>
        <w:tc>
          <w:tcPr>
            <w:tcW w:w="1276" w:type="dxa"/>
            <w:gridSpan w:val="2"/>
            <w:vMerge w:val="restart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2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</w:t>
            </w: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1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применять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средства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информационных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технологий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современное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6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программное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обеспечение</w:t>
            </w:r>
          </w:p>
        </w:tc>
      </w:tr>
      <w:tr w:rsidR="00A64335" w:rsidRPr="002466B8" w:rsidTr="00A64335">
        <w:trPr>
          <w:trHeight w:val="957"/>
        </w:trPr>
        <w:tc>
          <w:tcPr>
            <w:tcW w:w="1276" w:type="dxa"/>
            <w:gridSpan w:val="2"/>
            <w:vMerge/>
            <w:tcBorders>
              <w:top w:val="nil"/>
            </w:tcBorders>
          </w:tcPr>
          <w:p w:rsidR="00A64335" w:rsidRPr="001D521E" w:rsidRDefault="00A64335" w:rsidP="00A34014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средства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устройства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информатизации;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порядок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применения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программное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обеспечение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A64335" w:rsidRPr="002466B8" w:rsidTr="00A64335">
        <w:trPr>
          <w:trHeight w:val="2221"/>
        </w:trPr>
        <w:tc>
          <w:tcPr>
            <w:tcW w:w="1276" w:type="dxa"/>
            <w:gridSpan w:val="2"/>
            <w:vMerge w:val="restart"/>
          </w:tcPr>
          <w:p w:rsidR="00A64335" w:rsidRPr="001D521E" w:rsidRDefault="00A64335" w:rsidP="00A34014">
            <w:pPr>
              <w:pStyle w:val="TableParagraph"/>
              <w:spacing w:line="270" w:lineRule="exact"/>
              <w:ind w:left="3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1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Умения: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понимать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общий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смысл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четко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произнесенных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высказываний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известные темы (профессиональные и бытовые), понимать тексты на базовые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темы;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участвовать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диалогах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темы;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строить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простые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высказывания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себе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своей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кратко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обосновывать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объяснить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действия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(текущие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планируемые);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писать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простые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связные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сообщения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</w:p>
          <w:p w:rsidR="00A64335" w:rsidRPr="001D521E" w:rsidRDefault="00A64335" w:rsidP="00A34014">
            <w:pPr>
              <w:pStyle w:val="TableParagraph"/>
              <w:ind w:left="10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или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интересующие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темы</w:t>
            </w:r>
          </w:p>
        </w:tc>
      </w:tr>
      <w:tr w:rsidR="00A64335" w:rsidRPr="002466B8" w:rsidTr="00A64335">
        <w:trPr>
          <w:trHeight w:val="1690"/>
        </w:trPr>
        <w:tc>
          <w:tcPr>
            <w:tcW w:w="127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64335" w:rsidRPr="001D521E" w:rsidRDefault="00A64335" w:rsidP="00A34014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A64335" w:rsidRPr="001D521E" w:rsidRDefault="00A64335" w:rsidP="00A34014">
            <w:pPr>
              <w:pStyle w:val="TableParagraph"/>
              <w:spacing w:line="276" w:lineRule="auto"/>
              <w:ind w:left="105" w:right="9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Знания: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правила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построения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простых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сложных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предложений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профессиональные темы; основные общеупотребительные глаголы (бытовая 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профессиональная лексика); лексический минимум, относящийся к описанию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предметов, средств и процессов профессиональной деятельности; особенности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произношения;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правила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чтения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текстов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направленности.</w:t>
            </w:r>
          </w:p>
        </w:tc>
      </w:tr>
      <w:tr w:rsidR="00A64335" w:rsidRPr="002466B8" w:rsidTr="00A64335">
        <w:trPr>
          <w:trHeight w:val="1686"/>
        </w:trPr>
        <w:tc>
          <w:tcPr>
            <w:tcW w:w="1276" w:type="dxa"/>
            <w:gridSpan w:val="2"/>
            <w:tcBorders>
              <w:top w:val="single" w:sz="4" w:space="0" w:color="auto"/>
              <w:bottom w:val="nil"/>
            </w:tcBorders>
          </w:tcPr>
          <w:p w:rsidR="00A64335" w:rsidRPr="001D521E" w:rsidRDefault="00A64335" w:rsidP="00A3401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789" w:type="dxa"/>
            <w:tcBorders>
              <w:top w:val="single" w:sz="4" w:space="0" w:color="auto"/>
            </w:tcBorders>
          </w:tcPr>
          <w:p w:rsidR="00A64335" w:rsidRPr="001D521E" w:rsidRDefault="00A64335" w:rsidP="00A34014">
            <w:pPr>
              <w:rPr>
                <w:lang w:val="ru-RU"/>
              </w:rPr>
            </w:pPr>
            <w:r w:rsidRPr="001D521E">
              <w:rPr>
                <w:lang w:val="ru-RU"/>
              </w:rPr>
              <w:t>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A64335" w:rsidRPr="002466B8" w:rsidTr="00A64335">
        <w:trPr>
          <w:trHeight w:val="889"/>
        </w:trPr>
        <w:tc>
          <w:tcPr>
            <w:tcW w:w="1276" w:type="dxa"/>
            <w:gridSpan w:val="2"/>
            <w:tcBorders>
              <w:top w:val="nil"/>
            </w:tcBorders>
          </w:tcPr>
          <w:p w:rsidR="00A64335" w:rsidRPr="001D521E" w:rsidRDefault="00A64335" w:rsidP="00A3401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789" w:type="dxa"/>
          </w:tcPr>
          <w:p w:rsidR="00A64335" w:rsidRPr="001D521E" w:rsidRDefault="00A64335" w:rsidP="00A34014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D52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Знание:</w:t>
            </w:r>
            <w:r w:rsidRPr="001D521E">
              <w:rPr>
                <w:rFonts w:ascii="Times New Roman" w:hAnsi="Times New Roman" w:cs="Times New Roman"/>
                <w:b/>
                <w:color w:val="000000" w:themeColor="text1"/>
                <w:spacing w:val="4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1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предпринимательской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2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основы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0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финансовой грамотности;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77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правила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разработки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бизнес-планов;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порядок  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выстраивания презентации;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кредитные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банковские</w:t>
            </w:r>
            <w:r w:rsidRPr="001D521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1D5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продукты</w:t>
            </w:r>
          </w:p>
        </w:tc>
      </w:tr>
    </w:tbl>
    <w:p w:rsidR="003374CD" w:rsidRPr="003374CD" w:rsidRDefault="003374CD" w:rsidP="003374CD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1.1.2. Освоение общих и профессиональных компетенций по учебной дисциплине:</w:t>
      </w:r>
    </w:p>
    <w:p w:rsidR="00A64335" w:rsidRDefault="00A64335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tbl>
      <w:tblPr>
        <w:tblStyle w:val="TableNormal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8425"/>
      </w:tblGrid>
      <w:tr w:rsidR="00A64335" w:rsidRPr="00273E2C" w:rsidTr="00A64335">
        <w:trPr>
          <w:trHeight w:val="828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4"/>
                <w:szCs w:val="24"/>
              </w:rPr>
              <w:t>формируемой</w:t>
            </w:r>
            <w:r w:rsidRPr="00273E2C">
              <w:rPr>
                <w:rFonts w:ascii="Times New Roman" w:hAnsi="Times New Roman" w:cs="Times New Roman"/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компетенции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</w:t>
            </w:r>
            <w:r w:rsidRPr="00273E2C">
              <w:rPr>
                <w:rFonts w:ascii="Times New Roman" w:hAnsi="Times New Roman" w:cs="Times New Roman"/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компетенции</w:t>
            </w:r>
          </w:p>
        </w:tc>
      </w:tr>
      <w:tr w:rsidR="00A64335" w:rsidRPr="00273E2C" w:rsidTr="00A64335">
        <w:trPr>
          <w:trHeight w:val="622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5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tabs>
                <w:tab w:val="left" w:pos="1424"/>
                <w:tab w:val="left" w:pos="2592"/>
                <w:tab w:val="left" w:pos="3782"/>
              </w:tabs>
              <w:spacing w:line="25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Выбирать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способы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решения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применительно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различным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контекстам</w:t>
            </w:r>
          </w:p>
        </w:tc>
      </w:tr>
      <w:tr w:rsidR="00A64335" w:rsidRPr="00273E2C" w:rsidTr="00A64335">
        <w:trPr>
          <w:trHeight w:val="703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5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tabs>
                <w:tab w:val="left" w:pos="2002"/>
                <w:tab w:val="left" w:pos="3100"/>
                <w:tab w:val="left" w:pos="4223"/>
              </w:tabs>
              <w:spacing w:line="25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Осуществлять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поиск,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интерпретацию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необходимой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задач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>д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еятельности</w:t>
            </w:r>
          </w:p>
        </w:tc>
      </w:tr>
      <w:tr w:rsidR="00A64335" w:rsidRPr="00273E2C" w:rsidTr="00A64335">
        <w:trPr>
          <w:trHeight w:val="760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68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tabs>
                <w:tab w:val="left" w:pos="2069"/>
              </w:tabs>
              <w:spacing w:line="232" w:lineRule="auto"/>
              <w:ind w:right="12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реализовывать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собственное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профессиональное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личностное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развитие.</w:t>
            </w:r>
          </w:p>
        </w:tc>
      </w:tr>
      <w:tr w:rsidR="00A64335" w:rsidRPr="00273E2C" w:rsidTr="00A64335">
        <w:trPr>
          <w:trHeight w:val="553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52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tabs>
                <w:tab w:val="left" w:pos="1275"/>
                <w:tab w:val="left" w:pos="1644"/>
                <w:tab w:val="left" w:pos="3055"/>
                <w:tab w:val="left" w:pos="3441"/>
              </w:tabs>
              <w:spacing w:line="252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коллективе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команде,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эффективно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взаимодействовать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коллегами,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руководством,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клиентами.</w:t>
            </w:r>
          </w:p>
        </w:tc>
      </w:tr>
      <w:tr w:rsidR="00A64335" w:rsidRPr="00273E2C" w:rsidTr="00A64335">
        <w:trPr>
          <w:trHeight w:val="930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53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spacing w:line="253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Осуществлять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устную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письменную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коммуникацию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государственном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языке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Российской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Федерации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особенностей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социального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культурного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контекста.</w:t>
            </w:r>
          </w:p>
        </w:tc>
      </w:tr>
      <w:tr w:rsidR="00A64335" w:rsidRPr="00273E2C" w:rsidTr="00A64335">
        <w:trPr>
          <w:trHeight w:val="574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48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spacing w:line="248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информационные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технологии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 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деятельности</w:t>
            </w:r>
          </w:p>
        </w:tc>
      </w:tr>
      <w:tr w:rsidR="00A64335" w:rsidRPr="00273E2C" w:rsidTr="00A64335">
        <w:trPr>
          <w:trHeight w:val="555"/>
        </w:trPr>
        <w:tc>
          <w:tcPr>
            <w:tcW w:w="1639" w:type="dxa"/>
          </w:tcPr>
          <w:p w:rsidR="00A64335" w:rsidRPr="00273E2C" w:rsidRDefault="00A64335" w:rsidP="00A34014">
            <w:pPr>
              <w:pStyle w:val="TableParagraph"/>
              <w:spacing w:line="253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425" w:type="dxa"/>
          </w:tcPr>
          <w:p w:rsidR="00A64335" w:rsidRPr="00273E2C" w:rsidRDefault="00A64335" w:rsidP="00A34014">
            <w:pPr>
              <w:pStyle w:val="TableParagraph"/>
              <w:spacing w:line="253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Пользоваться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документацией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государственном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иностранном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языках.</w:t>
            </w:r>
          </w:p>
        </w:tc>
      </w:tr>
      <w:tr w:rsidR="00A64335" w:rsidRPr="00273E2C" w:rsidTr="00A64335">
        <w:trPr>
          <w:trHeight w:val="971"/>
        </w:trPr>
        <w:tc>
          <w:tcPr>
            <w:tcW w:w="1639" w:type="dxa"/>
            <w:tcBorders>
              <w:bottom w:val="single" w:sz="4" w:space="0" w:color="000000"/>
            </w:tcBorders>
          </w:tcPr>
          <w:p w:rsidR="00A64335" w:rsidRPr="00273E2C" w:rsidRDefault="00A64335" w:rsidP="00A34014">
            <w:pPr>
              <w:pStyle w:val="TableParagraph"/>
              <w:spacing w:line="253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425" w:type="dxa"/>
            <w:tcBorders>
              <w:bottom w:val="single" w:sz="4" w:space="0" w:color="000000"/>
            </w:tcBorders>
          </w:tcPr>
          <w:p w:rsidR="00A64335" w:rsidRPr="00273E2C" w:rsidRDefault="00A64335" w:rsidP="00A34014">
            <w:pPr>
              <w:pStyle w:val="TableParagraph"/>
              <w:spacing w:line="253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Использовать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знания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финансовой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грамотности,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предпринимательскую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деятельность в</w:t>
            </w:r>
          </w:p>
          <w:p w:rsidR="00A64335" w:rsidRPr="00273E2C" w:rsidRDefault="00A64335" w:rsidP="00A34014">
            <w:pPr>
              <w:pStyle w:val="TableParagraph"/>
              <w:spacing w:line="271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Pr="00273E2C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273E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сфере.</w:t>
            </w:r>
          </w:p>
        </w:tc>
      </w:tr>
    </w:tbl>
    <w:p w:rsidR="00A64335" w:rsidRDefault="00A64335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3160EC" w:rsidRPr="007628F1" w:rsidRDefault="003160EC" w:rsidP="003160EC">
      <w:pPr>
        <w:pStyle w:val="50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Формой промежуточной аттестации в соответствии с учебным планом специальности явл</w:t>
      </w:r>
      <w:r w:rsidR="00FC49FC">
        <w:rPr>
          <w:i w:val="0"/>
          <w:sz w:val="24"/>
          <w:szCs w:val="24"/>
        </w:rPr>
        <w:t xml:space="preserve">яется </w:t>
      </w:r>
      <w:r w:rsidR="007B1C0C">
        <w:rPr>
          <w:i w:val="0"/>
          <w:sz w:val="24"/>
          <w:szCs w:val="24"/>
        </w:rPr>
        <w:t>дифференцированный зачет</w:t>
      </w:r>
      <w:r>
        <w:rPr>
          <w:i w:val="0"/>
          <w:sz w:val="24"/>
          <w:szCs w:val="24"/>
        </w:rPr>
        <w:t>.</w:t>
      </w:r>
    </w:p>
    <w:p w:rsidR="003160EC" w:rsidRDefault="003160EC" w:rsidP="003160EC"/>
    <w:p w:rsidR="004A57B8" w:rsidRDefault="004A57B8" w:rsidP="003160EC"/>
    <w:p w:rsidR="00546B6D" w:rsidRDefault="00EC69DB">
      <w:pPr>
        <w:spacing w:after="200" w:line="276" w:lineRule="auto"/>
        <w:sectPr w:rsidR="00546B6D" w:rsidSect="00EC69DB">
          <w:headerReference w:type="default" r:id="rId8"/>
          <w:pgSz w:w="11906" w:h="16838" w:code="9"/>
          <w:pgMar w:top="142" w:right="566" w:bottom="426" w:left="1276" w:header="709" w:footer="709" w:gutter="0"/>
          <w:cols w:space="708"/>
          <w:titlePg/>
          <w:docGrid w:linePitch="360"/>
        </w:sectPr>
      </w:pPr>
      <w:r>
        <w:br w:type="page"/>
      </w:r>
    </w:p>
    <w:p w:rsidR="00C12540" w:rsidRDefault="00C12540" w:rsidP="003374CD">
      <w:pPr>
        <w:pStyle w:val="a5"/>
        <w:numPr>
          <w:ilvl w:val="1"/>
          <w:numId w:val="1"/>
        </w:num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Система контроля и оценки освоения программы учебной дисциплины</w:t>
      </w:r>
      <w:r w:rsidR="00B50C26">
        <w:rPr>
          <w:rFonts w:ascii="Times New Roman" w:hAnsi="Times New Roman"/>
          <w:b/>
          <w:sz w:val="24"/>
          <w:szCs w:val="24"/>
        </w:rPr>
        <w:t xml:space="preserve"> </w:t>
      </w:r>
      <w:r w:rsidR="00A64335">
        <w:rPr>
          <w:rFonts w:ascii="Times New Roman" w:hAnsi="Times New Roman"/>
          <w:b/>
          <w:sz w:val="24"/>
        </w:rPr>
        <w:t>ОП.09</w:t>
      </w:r>
      <w:r w:rsidR="0038198F" w:rsidRPr="0038198F">
        <w:rPr>
          <w:rFonts w:ascii="Times New Roman" w:hAnsi="Times New Roman"/>
          <w:b/>
          <w:sz w:val="24"/>
        </w:rPr>
        <w:t xml:space="preserve"> Информационные технологии в профессиональной деятельности»</w:t>
      </w:r>
    </w:p>
    <w:p w:rsidR="003374CD" w:rsidRDefault="003374CD" w:rsidP="003374CD">
      <w:pPr>
        <w:pStyle w:val="a5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5571"/>
        <w:gridCol w:w="2002"/>
        <w:gridCol w:w="2048"/>
        <w:gridCol w:w="3297"/>
      </w:tblGrid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Контролируемые элементы учебной дисциплины (темы)</w:t>
            </w:r>
          </w:p>
        </w:tc>
        <w:tc>
          <w:tcPr>
            <w:tcW w:w="5571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Контролируемые знания, умения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Вид контроля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 xml:space="preserve">Форма контроля 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Контрольно-оценочные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материалы</w:t>
            </w:r>
          </w:p>
        </w:tc>
      </w:tr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1.1. Понятие и сущность информационных систем и технологий</w:t>
            </w:r>
            <w:r w:rsidRPr="002C7763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suppressAutoHyphens/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распознавать задачу или проблему в профессиональном или социальном контексте;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анализировать задачу или проблему и выделять её составные части;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</w:p>
          <w:p w:rsidR="00FB19F2" w:rsidRPr="002C7763" w:rsidRDefault="002C7763" w:rsidP="003A429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iCs/>
                <w:sz w:val="22"/>
                <w:szCs w:val="22"/>
              </w:rPr>
              <w:t>а</w:t>
            </w:r>
            <w:r w:rsidRPr="002C7763">
              <w:rPr>
                <w:bCs/>
                <w:sz w:val="22"/>
                <w:szCs w:val="22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>структуру плана для решения задач;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</w:rPr>
              <w:t xml:space="preserve"> порядок оценки результатов решения задач профессиональной деятельности.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  <w:rPr>
                <w:b/>
                <w:bCs/>
              </w:rPr>
            </w:pPr>
            <w:r w:rsidRPr="002C7763">
              <w:rPr>
                <w:sz w:val="22"/>
                <w:szCs w:val="22"/>
              </w:rPr>
              <w:t>Задания для устного опроса</w:t>
            </w:r>
          </w:p>
          <w:p w:rsidR="003374CD" w:rsidRPr="002C7763" w:rsidRDefault="003374CD" w:rsidP="00A64335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Практическая работа № 1.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="009143A6" w:rsidRPr="002C7763">
              <w:rPr>
                <w:sz w:val="22"/>
                <w:szCs w:val="22"/>
              </w:rPr>
              <w:t xml:space="preserve">Анализ  информационных систем и технологий, применяемых в </w:t>
            </w:r>
            <w:r w:rsidR="00A64335">
              <w:rPr>
                <w:sz w:val="22"/>
                <w:szCs w:val="22"/>
              </w:rPr>
              <w:t>банковской</w:t>
            </w:r>
            <w:r w:rsidR="009143A6" w:rsidRPr="002C7763">
              <w:rPr>
                <w:sz w:val="22"/>
                <w:szCs w:val="22"/>
              </w:rPr>
              <w:t xml:space="preserve"> деятельности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 xml:space="preserve">Тема 1.2. Техническое обеспечение </w:t>
            </w:r>
            <w:r w:rsidRPr="002C7763">
              <w:rPr>
                <w:b/>
                <w:sz w:val="22"/>
                <w:szCs w:val="22"/>
              </w:rPr>
              <w:lastRenderedPageBreak/>
              <w:t>информационных технологий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определять задачи для поиска информации;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определять необходимые источники информации;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lastRenderedPageBreak/>
              <w:t>планировать процесс поиска; структурировать получаемую информацию;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выделять наиболее значимое в перечне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оценивать практическую значимость результатов поиска; оформлять результаты поиска.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sz w:val="22"/>
                <w:szCs w:val="22"/>
              </w:rPr>
              <w:t>основные методы и средства сбора, обработки, хранения, передачи и накопления информации;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sz w:val="22"/>
                <w:szCs w:val="22"/>
              </w:rPr>
              <w:t>технологию  поиска информации  в сети Интернет;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iCs/>
                <w:sz w:val="22"/>
                <w:szCs w:val="22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формат оформления результатов поиска информации.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>Практическое занятие №2.</w:t>
            </w:r>
            <w:r w:rsidRPr="002C7763">
              <w:rPr>
                <w:sz w:val="22"/>
                <w:szCs w:val="22"/>
              </w:rPr>
              <w:t xml:space="preserve"> Персональный компьютер и его составные части. 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Практическое занятие №3.</w:t>
            </w:r>
            <w:r w:rsidRPr="002C7763">
              <w:rPr>
                <w:sz w:val="22"/>
                <w:szCs w:val="22"/>
              </w:rPr>
              <w:t xml:space="preserve"> Тестирование устройств персонального компьютера с описанием их назначения.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38198F" w:rsidRPr="002C7763" w:rsidRDefault="0038198F" w:rsidP="002C7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Тема 1.3. Программное обеспечение информационных технологий.</w:t>
            </w:r>
          </w:p>
          <w:p w:rsidR="00D94430" w:rsidRPr="002C7763" w:rsidRDefault="00D94430" w:rsidP="002C7763">
            <w:pPr>
              <w:jc w:val="both"/>
              <w:rPr>
                <w:bCs/>
              </w:rPr>
            </w:pP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 xml:space="preserve"> </w:t>
            </w:r>
            <w:r w:rsidRPr="002C7763">
              <w:rPr>
                <w:rFonts w:ascii="Times New Roman" w:hAnsi="Times New Roman"/>
              </w:rPr>
              <w:t xml:space="preserve">применять современную научную профессиональную терминологию;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определять и выстраивать траектории профессионального развития и самообразования.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>возможные траектории профессионального развития и самообразования.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№4.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менеджеры.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№5.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программы-архиваторы.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№6. </w:t>
            </w:r>
            <w:r w:rsidRPr="002C7763">
              <w:rPr>
                <w:sz w:val="22"/>
                <w:szCs w:val="22"/>
              </w:rPr>
              <w:t>Прикладное программное обеспечение: утилиты.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1.4. Компьютерные вирусы. Антивирусы. Защита информации в информационных системах.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кассовых операций, денежных документов и переводов в пути;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оформлять денежные и кассовые документы;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заполнять кассовую книгу и отчет кассира в бухгалтерию.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 xml:space="preserve">Знать: 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учет кассовых операций, денежных документов и переводов в пути;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денежных средств на расчетных и специальных счетах;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оформления денежных и кассовых документов, заполнения кассовой книги;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правила заполнения отчета кассира в бухгалтерию.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 xml:space="preserve">Практическое занятие №7. </w:t>
            </w:r>
            <w:r w:rsidRPr="002C7763">
              <w:rPr>
                <w:sz w:val="22"/>
                <w:szCs w:val="22"/>
              </w:rPr>
              <w:t>Организация защиты информации на персональном компьютере.</w:t>
            </w:r>
          </w:p>
          <w:p w:rsidR="009143A6" w:rsidRPr="002C7763" w:rsidRDefault="009143A6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1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 xml:space="preserve">Проработка конспектов занятий, учебной и специальной литературы, работа с информационными порталами, выполнение домашних заданий </w:t>
            </w:r>
            <w:r w:rsidRPr="002C7763">
              <w:rPr>
                <w:sz w:val="22"/>
                <w:szCs w:val="22"/>
              </w:rPr>
              <w:lastRenderedPageBreak/>
              <w:t>на тему: «Сравнительный  анализ  специализированных программ для анализа финансового состояния организации», «Характеристика угроз безопасности информации и их источников», «Персональный компьютер и его составные части».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rStyle w:val="FontStyle62"/>
                <w:sz w:val="22"/>
                <w:szCs w:val="22"/>
              </w:rPr>
              <w:lastRenderedPageBreak/>
              <w:t xml:space="preserve">Тема 2.1. </w:t>
            </w:r>
            <w:r w:rsidRPr="002C7763">
              <w:rPr>
                <w:b/>
                <w:bCs/>
                <w:sz w:val="22"/>
                <w:szCs w:val="22"/>
              </w:rPr>
              <w:t>Технологии создания и обработки текстовой и числовой информации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нематериальных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долгосрочных инвестиций;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финансовых вложений и ценных бумаг;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материально-производственных запасов;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затрат на производство и калькулирование себестоимости;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оценку и переоценку основных средств; 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выбытия и аренды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амортизации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особенности учета арендованных и сданных в аренду основных средств;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нематериальных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и выбытия нематериальных активов;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№8. </w:t>
            </w:r>
            <w:r w:rsidRPr="002C7763">
              <w:rPr>
                <w:sz w:val="22"/>
                <w:szCs w:val="22"/>
              </w:rPr>
              <w:t>Создание и оформление маркированных, нумерованных и многоуровневых списков, газетных колонок.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№9. </w:t>
            </w:r>
            <w:r w:rsidRPr="002C7763">
              <w:rPr>
                <w:sz w:val="22"/>
                <w:szCs w:val="22"/>
              </w:rPr>
              <w:t>Создание и оформление таблиц в тексте.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>Практическое занятие №10.</w:t>
            </w:r>
            <w:r w:rsidRPr="002C7763">
              <w:rPr>
                <w:sz w:val="22"/>
                <w:szCs w:val="22"/>
              </w:rPr>
              <w:t xml:space="preserve"> Стили, создание и редактирование автособираемого оглавления. Гиперссылки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№11. </w:t>
            </w:r>
            <w:r w:rsidRPr="002C7763">
              <w:rPr>
                <w:sz w:val="22"/>
                <w:szCs w:val="22"/>
              </w:rPr>
              <w:t xml:space="preserve">Относительная и абсолютная адресация в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№12. </w:t>
            </w:r>
            <w:r w:rsidRPr="002C7763">
              <w:rPr>
                <w:bCs/>
                <w:sz w:val="22"/>
                <w:szCs w:val="22"/>
              </w:rPr>
              <w:t>Сортировка и фильтрация</w:t>
            </w:r>
            <w:r w:rsidRPr="002C7763">
              <w:rPr>
                <w:sz w:val="22"/>
                <w:szCs w:val="22"/>
              </w:rPr>
              <w:t xml:space="preserve">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№13. </w:t>
            </w:r>
            <w:r w:rsidRPr="002C7763">
              <w:rPr>
                <w:sz w:val="22"/>
                <w:szCs w:val="22"/>
              </w:rPr>
              <w:t>Сводные таблицы. Промежуточные итоги. 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№14. </w:t>
            </w:r>
            <w:r w:rsidRPr="002C7763">
              <w:rPr>
                <w:sz w:val="22"/>
                <w:szCs w:val="22"/>
              </w:rPr>
              <w:t>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lastRenderedPageBreak/>
              <w:t>Тема 2.2. Технологии создания и обработки графической информации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4"/>
              </w:numPr>
              <w:tabs>
                <w:tab w:val="left" w:pos="271"/>
                <w:tab w:val="left" w:pos="552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рассчитывать заработную плату сотрудников;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сумму удержаний из заработной платы сотрудников;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нераспределенной прибыли;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уставного капитала;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резервного капитала и целевого финансирования;</w:t>
            </w:r>
          </w:p>
          <w:p w:rsidR="002C7763" w:rsidRPr="002C7763" w:rsidRDefault="002C7763" w:rsidP="00530CE3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знать: 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основные понятия инвентаризации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характеристику объектов, подлежащих инвентаризации;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цели и периодичность проведения инвентаризации имущества;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задачи и состав инвентаризационной комиссии.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№15. </w:t>
            </w:r>
            <w:r w:rsidRPr="002C7763">
              <w:rPr>
                <w:bCs/>
                <w:sz w:val="22"/>
                <w:szCs w:val="22"/>
              </w:rPr>
              <w:t xml:space="preserve">Создание мультимедийных презентаций в </w:t>
            </w:r>
            <w:r w:rsidRPr="002C7763">
              <w:rPr>
                <w:bCs/>
                <w:sz w:val="22"/>
                <w:szCs w:val="22"/>
                <w:lang w:val="en-US"/>
              </w:rPr>
              <w:t>MS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Power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Point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2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>Проработка конспектов занятий, учебной и специальной литературы, работа с информационными порталами, написание рефератов на тему: «</w:t>
            </w:r>
            <w:r w:rsidRPr="002C7763">
              <w:rPr>
                <w:color w:val="000000"/>
                <w:sz w:val="22"/>
                <w:szCs w:val="22"/>
              </w:rPr>
              <w:t>Влияющие и зависимые ячейки. Поиск ошибок в формулах</w:t>
            </w:r>
            <w:r w:rsidRPr="002C7763">
              <w:rPr>
                <w:sz w:val="22"/>
                <w:szCs w:val="22"/>
              </w:rPr>
              <w:t>», «Примечания к ячейкам, создание, редактирование, удаление»,  «Защита информации в таблицах, ограничение доступа к рабочей книге»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Тема 3.1.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цели и периодичность проведения инвентаризации;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пользоваться специальной терминологией при проведении инвентаризации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давать характеристику активов организации.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Знать: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приемы физического подсчета активов;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инвентаризационных описей и сроки передачи их в бухгалтерию;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№16: </w:t>
            </w:r>
            <w:r w:rsidRPr="002C7763">
              <w:rPr>
                <w:bCs/>
                <w:sz w:val="22"/>
                <w:szCs w:val="22"/>
              </w:rPr>
              <w:t xml:space="preserve">Работа с поисковыми системами, </w:t>
            </w:r>
            <w:r w:rsidRPr="002C7763">
              <w:rPr>
                <w:sz w:val="22"/>
                <w:szCs w:val="22"/>
              </w:rPr>
              <w:t>электронной почтой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№17: </w:t>
            </w:r>
            <w:r w:rsidRPr="002C7763">
              <w:rPr>
                <w:sz w:val="22"/>
                <w:szCs w:val="22"/>
              </w:rPr>
              <w:t>Создание сайта-визитки средствами онлайн-редактора.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№18: </w:t>
            </w:r>
            <w:r w:rsidRPr="002C7763">
              <w:rPr>
                <w:bCs/>
                <w:sz w:val="22"/>
                <w:szCs w:val="22"/>
              </w:rPr>
              <w:t xml:space="preserve">Использование сервисов </w:t>
            </w:r>
            <w:r w:rsidRPr="002C7763">
              <w:rPr>
                <w:sz w:val="22"/>
                <w:szCs w:val="22"/>
              </w:rPr>
              <w:t>Google Docs</w:t>
            </w:r>
            <w:r w:rsidRPr="002C7763">
              <w:rPr>
                <w:bCs/>
                <w:sz w:val="22"/>
                <w:szCs w:val="22"/>
              </w:rPr>
              <w:t xml:space="preserve"> для совместной работы с документами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color w:val="000000"/>
                <w:sz w:val="22"/>
                <w:szCs w:val="22"/>
              </w:rPr>
              <w:t>3.2. 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списанию недостач в зависимости от причин их возникновения.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color w:val="000000"/>
                <w:shd w:val="clear" w:color="auto" w:fill="FFFFFF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№19. </w:t>
            </w:r>
            <w:r w:rsidRPr="002C7763">
              <w:rPr>
                <w:bCs/>
                <w:sz w:val="22"/>
                <w:szCs w:val="22"/>
              </w:rPr>
              <w:t xml:space="preserve">Работа в СПС «Консультант Плюс». </w:t>
            </w: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Организация поиска нормативных документов в СПС «Консультант Плюс»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3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A64335" w:rsidRPr="002323FB" w:rsidRDefault="002C7763" w:rsidP="00A64335">
            <w:pPr>
              <w:pStyle w:val="TableParagraph"/>
              <w:tabs>
                <w:tab w:val="left" w:pos="2118"/>
              </w:tabs>
              <w:ind w:right="56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64335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  <w:lang w:val="ru-RU"/>
              </w:rPr>
              <w:t>Тема 4.1</w:t>
            </w:r>
            <w:r w:rsidRPr="00A64335">
              <w:rPr>
                <w:b/>
                <w:bCs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Техническое и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pacing w:val="-67"/>
                <w:sz w:val="24"/>
                <w:szCs w:val="24"/>
                <w:lang w:val="ru-RU"/>
              </w:rPr>
              <w:t xml:space="preserve"> 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программное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>обеспечение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="00A64335" w:rsidRPr="002323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банковских</w:t>
            </w:r>
          </w:p>
          <w:p w:rsidR="002C7763" w:rsidRPr="002C7763" w:rsidRDefault="00A64335" w:rsidP="00A64335">
            <w:pPr>
              <w:jc w:val="both"/>
              <w:rPr>
                <w:bCs/>
              </w:rPr>
            </w:pPr>
            <w:r w:rsidRPr="002323FB">
              <w:rPr>
                <w:b/>
                <w:color w:val="000000" w:themeColor="text1"/>
              </w:rPr>
              <w:t>систем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выверку финансовых обязательств;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участвовать в инвентаризации дебиторской и кредиторской задолженности организации;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инвентаризацию расчетов;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реальное состояние расчетов;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дебиторской и кредиторской задолженности организации;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расчетов;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технологию определения реального состояния расчетов;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недостач и потерь от порчи ценностей;</w:t>
            </w:r>
          </w:p>
          <w:p w:rsidR="002C7763" w:rsidRPr="002C7763" w:rsidRDefault="002C7763" w:rsidP="00530CE3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ведения бухгалтерского учета источников формирования имущества;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порядок выполнения работ по инвентаризации активов и обязательств.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A64335" w:rsidRDefault="002C7763" w:rsidP="002C7763">
            <w:pPr>
              <w:tabs>
                <w:tab w:val="left" w:pos="5529"/>
              </w:tabs>
              <w:jc w:val="both"/>
              <w:rPr>
                <w:b/>
                <w:sz w:val="22"/>
                <w:szCs w:val="22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№20. </w:t>
            </w:r>
            <w:r w:rsidR="00A64335" w:rsidRPr="00046CE0">
              <w:rPr>
                <w:color w:val="000000" w:themeColor="text1"/>
              </w:rPr>
              <w:t xml:space="preserve">Анализ характеристик технического и программного </w:t>
            </w:r>
            <w:r w:rsidR="00A64335" w:rsidRPr="00046CE0">
              <w:rPr>
                <w:color w:val="000000" w:themeColor="text1"/>
              </w:rPr>
              <w:lastRenderedPageBreak/>
              <w:t>обеспечения</w:t>
            </w:r>
            <w:r w:rsidR="00A64335">
              <w:rPr>
                <w:color w:val="000000" w:themeColor="text1"/>
              </w:rPr>
              <w:t xml:space="preserve"> </w:t>
            </w:r>
            <w:r w:rsidR="00A64335" w:rsidRPr="00046CE0">
              <w:rPr>
                <w:color w:val="000000" w:themeColor="text1"/>
                <w:spacing w:val="-67"/>
              </w:rPr>
              <w:t xml:space="preserve"> </w:t>
            </w:r>
            <w:r w:rsidR="00A64335" w:rsidRPr="00046CE0">
              <w:rPr>
                <w:color w:val="000000" w:themeColor="text1"/>
              </w:rPr>
              <w:t>банковских систем</w:t>
            </w:r>
            <w:r w:rsidR="00A64335" w:rsidRPr="002C7763">
              <w:rPr>
                <w:b/>
                <w:sz w:val="22"/>
                <w:szCs w:val="22"/>
              </w:rPr>
              <w:t xml:space="preserve"> 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4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C12540" w:rsidRDefault="00C12540" w:rsidP="00C12540"/>
    <w:p w:rsidR="004A57B8" w:rsidRDefault="004A57B8" w:rsidP="003160EC"/>
    <w:p w:rsidR="001F667C" w:rsidRDefault="001F667C" w:rsidP="003160EC">
      <w:pPr>
        <w:sectPr w:rsidR="001F667C" w:rsidSect="00546B6D">
          <w:pgSz w:w="16838" w:h="11906" w:orient="landscape" w:code="9"/>
          <w:pgMar w:top="1276" w:right="142" w:bottom="566" w:left="426" w:header="709" w:footer="709" w:gutter="0"/>
          <w:cols w:space="708"/>
          <w:titlePg/>
          <w:docGrid w:linePitch="360"/>
        </w:sectPr>
      </w:pPr>
    </w:p>
    <w:p w:rsidR="00615078" w:rsidRPr="00615078" w:rsidRDefault="00615078" w:rsidP="00615078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4C1806" w:rsidRDefault="00615078" w:rsidP="004C1806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2. </w:t>
      </w:r>
      <w:r w:rsidR="00DA370D" w:rsidRPr="00197CB3">
        <w:rPr>
          <w:b/>
        </w:rPr>
        <w:t>О</w:t>
      </w:r>
      <w:r w:rsidR="00DA370D">
        <w:rPr>
          <w:b/>
        </w:rPr>
        <w:t>РГАНИЗАЦИЯ КОНТРОЛЯ И ОЦЕНКИ ОСВОЕНИЯ ПРОГ</w:t>
      </w:r>
      <w:r w:rsidR="00CE1AC9">
        <w:rPr>
          <w:b/>
        </w:rPr>
        <w:t xml:space="preserve">РАММЫ УЧЕБНОЙ ДИСЦИПЛИНЫ </w:t>
      </w:r>
      <w:r w:rsidR="004C1806" w:rsidRPr="008A0ADF">
        <w:rPr>
          <w:b/>
        </w:rPr>
        <w:t>«ОП.0</w:t>
      </w:r>
      <w:r w:rsidR="00A64335">
        <w:rPr>
          <w:b/>
        </w:rPr>
        <w:t>9</w:t>
      </w:r>
      <w:r w:rsidR="004C1806" w:rsidRPr="008A0ADF">
        <w:rPr>
          <w:b/>
        </w:rPr>
        <w:t xml:space="preserve"> Информационные технологии в профессиональной деятельности»</w:t>
      </w:r>
    </w:p>
    <w:p w:rsidR="00DA370D" w:rsidRPr="00A43E7F" w:rsidRDefault="00DA370D" w:rsidP="00CD01B0">
      <w:pPr>
        <w:pStyle w:val="a5"/>
        <w:tabs>
          <w:tab w:val="left" w:pos="426"/>
        </w:tabs>
        <w:spacing w:after="0"/>
        <w:ind w:left="0"/>
        <w:jc w:val="center"/>
        <w:rPr>
          <w:i/>
          <w:sz w:val="24"/>
          <w:szCs w:val="24"/>
        </w:rPr>
      </w:pPr>
    </w:p>
    <w:p w:rsidR="00DA370D" w:rsidRPr="00A43E7F" w:rsidRDefault="00DA370D" w:rsidP="00DA370D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6479" w:rsidRDefault="00DA370D" w:rsidP="004C1806">
      <w:pPr>
        <w:jc w:val="both"/>
      </w:pPr>
      <w:r w:rsidRPr="00A43E7F">
        <w:t>Формой промежуточной аттест</w:t>
      </w:r>
      <w:r w:rsidR="000C1684">
        <w:t xml:space="preserve">ации по учебной дисциплине </w:t>
      </w:r>
      <w:r w:rsidR="004C1806" w:rsidRPr="004C1806">
        <w:t>«ОП.0</w:t>
      </w:r>
      <w:r w:rsidR="00A64335">
        <w:t>9</w:t>
      </w:r>
      <w:r w:rsidR="004C1806" w:rsidRPr="004C1806">
        <w:t xml:space="preserve"> Информационные технологии в профессиональной деятельности»</w:t>
      </w:r>
      <w:r w:rsidR="004C1806">
        <w:t xml:space="preserve"> </w:t>
      </w:r>
      <w:r w:rsidRPr="00A43E7F">
        <w:t xml:space="preserve"> в соответствии с</w:t>
      </w:r>
      <w:r w:rsidR="000C1684">
        <w:t xml:space="preserve"> учебным планом специальности </w:t>
      </w:r>
      <w:r w:rsidR="004C1806" w:rsidRPr="00B35A66">
        <w:rPr>
          <w:color w:val="000000"/>
        </w:rPr>
        <w:t xml:space="preserve">38.02.0 </w:t>
      </w:r>
      <w:r w:rsidR="00A64335">
        <w:rPr>
          <w:color w:val="000000"/>
        </w:rPr>
        <w:t>Банковское дело</w:t>
      </w:r>
      <w:r w:rsidR="00BA73E1">
        <w:t xml:space="preserve"> </w:t>
      </w:r>
      <w:r w:rsidRPr="00A43E7F">
        <w:t>явл</w:t>
      </w:r>
      <w:r w:rsidR="000C1684">
        <w:t>яется</w:t>
      </w:r>
      <w:r w:rsidRPr="00A43E7F">
        <w:t xml:space="preserve"> </w:t>
      </w:r>
      <w:r w:rsidR="004C1806">
        <w:t>дифференцированный зачет.</w:t>
      </w:r>
    </w:p>
    <w:p w:rsidR="00251F5C" w:rsidRDefault="004C1806" w:rsidP="00251F5C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A370D"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096479">
        <w:rPr>
          <w:rFonts w:ascii="Times New Roman" w:hAnsi="Times New Roman"/>
          <w:sz w:val="24"/>
          <w:szCs w:val="24"/>
        </w:rPr>
        <w:t>составляются на основе рабочей программ</w:t>
      </w:r>
      <w:r w:rsidR="00096479" w:rsidRPr="00096479">
        <w:rPr>
          <w:rFonts w:ascii="Times New Roman" w:hAnsi="Times New Roman"/>
          <w:sz w:val="24"/>
          <w:szCs w:val="24"/>
        </w:rPr>
        <w:t>ы учебной дисциплины и охватывают ее</w:t>
      </w:r>
      <w:r w:rsidR="00DA370D" w:rsidRPr="00096479">
        <w:rPr>
          <w:rFonts w:ascii="Times New Roman" w:hAnsi="Times New Roman"/>
          <w:sz w:val="24"/>
          <w:szCs w:val="24"/>
        </w:rPr>
        <w:t xml:space="preserve"> наиболее актуальные разделы и темы. </w:t>
      </w:r>
      <w:r>
        <w:rPr>
          <w:rFonts w:ascii="Times New Roman" w:hAnsi="Times New Roman"/>
          <w:sz w:val="24"/>
          <w:szCs w:val="24"/>
        </w:rPr>
        <w:t>М</w:t>
      </w:r>
      <w:r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251F5C">
        <w:rPr>
          <w:rFonts w:ascii="Times New Roman" w:hAnsi="Times New Roman"/>
          <w:sz w:val="24"/>
          <w:szCs w:val="24"/>
        </w:rPr>
        <w:t>должны целостно отражать объем проверяемых теоретических знаний и умений.</w:t>
      </w:r>
    </w:p>
    <w:p w:rsid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1F5C">
        <w:rPr>
          <w:rFonts w:ascii="Times New Roman" w:hAnsi="Times New Roman"/>
          <w:sz w:val="24"/>
          <w:szCs w:val="24"/>
        </w:rPr>
        <w:t>Перечень вопросов</w:t>
      </w:r>
      <w:r w:rsidR="002824B4">
        <w:rPr>
          <w:rFonts w:ascii="Times New Roman" w:hAnsi="Times New Roman"/>
          <w:sz w:val="24"/>
          <w:szCs w:val="24"/>
        </w:rPr>
        <w:t>, тестовых и практических заданий</w:t>
      </w:r>
      <w:r w:rsidRPr="00251F5C">
        <w:rPr>
          <w:rFonts w:ascii="Times New Roman" w:hAnsi="Times New Roman"/>
          <w:sz w:val="24"/>
          <w:szCs w:val="24"/>
        </w:rPr>
        <w:t xml:space="preserve"> входит в состав ФОС, являются его составной частью и доводятся до сведения студентов в течение первых двух месяцев от начала обучения.</w:t>
      </w:r>
    </w:p>
    <w:p w:rsidR="00DA753F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Количество вопросов</w:t>
      </w:r>
      <w:r w:rsidR="002824B4">
        <w:rPr>
          <w:rFonts w:ascii="Times New Roman" w:hAnsi="Times New Roman"/>
          <w:sz w:val="24"/>
          <w:szCs w:val="24"/>
        </w:rPr>
        <w:t>,</w:t>
      </w:r>
      <w:r w:rsidR="002824B4" w:rsidRPr="002824B4">
        <w:rPr>
          <w:rFonts w:ascii="Times New Roman" w:hAnsi="Times New Roman"/>
          <w:sz w:val="24"/>
          <w:szCs w:val="24"/>
        </w:rPr>
        <w:t xml:space="preserve"> </w:t>
      </w:r>
      <w:r w:rsidR="002824B4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 в перечне должно превышать количество вопросов и практических задач, необходимых для составления </w:t>
      </w:r>
      <w:r w:rsidR="004C1806">
        <w:rPr>
          <w:rFonts w:ascii="Times New Roman" w:hAnsi="Times New Roman"/>
          <w:sz w:val="24"/>
          <w:szCs w:val="24"/>
        </w:rPr>
        <w:t>заданий дифференцированного зачета.</w:t>
      </w:r>
    </w:p>
    <w:p w:rsidR="00DA370D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На основе разработанного и объявленного студентам перечня вопросов</w:t>
      </w:r>
      <w:r w:rsidR="00532F4B">
        <w:rPr>
          <w:rFonts w:ascii="Times New Roman" w:hAnsi="Times New Roman"/>
          <w:sz w:val="24"/>
          <w:szCs w:val="24"/>
        </w:rPr>
        <w:t>,</w:t>
      </w:r>
      <w:r w:rsidR="00532F4B" w:rsidRPr="00532F4B">
        <w:rPr>
          <w:rFonts w:ascii="Times New Roman" w:hAnsi="Times New Roman"/>
          <w:sz w:val="24"/>
          <w:szCs w:val="24"/>
        </w:rPr>
        <w:t xml:space="preserve"> </w:t>
      </w:r>
      <w:r w:rsidR="00532F4B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, рекомендуемых для подготовки к </w:t>
      </w:r>
      <w:r w:rsidR="004C1806">
        <w:rPr>
          <w:rFonts w:ascii="Times New Roman" w:hAnsi="Times New Roman"/>
          <w:sz w:val="24"/>
          <w:szCs w:val="24"/>
        </w:rPr>
        <w:t>дифференцированному зачету</w:t>
      </w:r>
      <w:r w:rsidRPr="00DA753F">
        <w:rPr>
          <w:rFonts w:ascii="Times New Roman" w:hAnsi="Times New Roman"/>
          <w:sz w:val="24"/>
          <w:szCs w:val="24"/>
        </w:rPr>
        <w:t xml:space="preserve">, составляются </w:t>
      </w:r>
      <w:r w:rsidR="004C1806">
        <w:rPr>
          <w:rFonts w:ascii="Times New Roman" w:hAnsi="Times New Roman"/>
          <w:sz w:val="24"/>
          <w:szCs w:val="24"/>
        </w:rPr>
        <w:t>материалы</w:t>
      </w:r>
      <w:r w:rsidRPr="00DA753F">
        <w:rPr>
          <w:rFonts w:ascii="Times New Roman" w:hAnsi="Times New Roman"/>
          <w:sz w:val="24"/>
          <w:szCs w:val="24"/>
        </w:rPr>
        <w:t>, содержание которых до ст</w:t>
      </w:r>
      <w:r w:rsidR="00532F4B">
        <w:rPr>
          <w:rFonts w:ascii="Times New Roman" w:hAnsi="Times New Roman"/>
          <w:sz w:val="24"/>
          <w:szCs w:val="24"/>
        </w:rPr>
        <w:t xml:space="preserve">удентов не доводится. Вопросы, </w:t>
      </w:r>
      <w:r w:rsidR="00D260CD">
        <w:rPr>
          <w:rFonts w:ascii="Times New Roman" w:hAnsi="Times New Roman"/>
          <w:sz w:val="24"/>
          <w:szCs w:val="24"/>
        </w:rPr>
        <w:t>тестовые и практические задания</w:t>
      </w:r>
      <w:r w:rsidR="00532F4B" w:rsidRPr="00251F5C">
        <w:rPr>
          <w:rFonts w:ascii="Times New Roman" w:hAnsi="Times New Roman"/>
          <w:sz w:val="24"/>
          <w:szCs w:val="24"/>
        </w:rPr>
        <w:t xml:space="preserve"> </w:t>
      </w:r>
      <w:r w:rsidRPr="00DA753F">
        <w:rPr>
          <w:rFonts w:ascii="Times New Roman" w:hAnsi="Times New Roman"/>
          <w:sz w:val="24"/>
          <w:szCs w:val="24"/>
        </w:rPr>
        <w:t xml:space="preserve">носят равноценный характер. Формулировки вопросов должны быть четкими, краткими, понятными, исключающими двойное толкование. </w:t>
      </w:r>
    </w:p>
    <w:p w:rsidR="00DA370D" w:rsidRPr="00186BA3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 w:rsidRPr="00186BA3">
        <w:rPr>
          <w:sz w:val="24"/>
          <w:szCs w:val="24"/>
        </w:rPr>
        <w:t xml:space="preserve">Условием допуска к </w:t>
      </w:r>
      <w:r w:rsidR="004C1806">
        <w:rPr>
          <w:sz w:val="24"/>
          <w:szCs w:val="24"/>
        </w:rPr>
        <w:t>дифференцированному зачету,</w:t>
      </w:r>
      <w:r w:rsidRPr="00186BA3">
        <w:rPr>
          <w:sz w:val="24"/>
          <w:szCs w:val="24"/>
        </w:rPr>
        <w:t xml:space="preserve"> является положительный результат в ходе текущего контроля в процессе изучения дисциплины и выполнения всех практичес</w:t>
      </w:r>
      <w:r w:rsidR="00357BC2">
        <w:rPr>
          <w:sz w:val="24"/>
          <w:szCs w:val="24"/>
        </w:rPr>
        <w:t>ких занятий и лабораторных работ</w:t>
      </w:r>
      <w:r w:rsidRPr="00186BA3">
        <w:rPr>
          <w:sz w:val="24"/>
          <w:szCs w:val="24"/>
        </w:rPr>
        <w:t>, предусмотренных рабочей программой.</w:t>
      </w:r>
    </w:p>
    <w:p w:rsidR="00DA370D" w:rsidRDefault="004C1806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Дифференцированный зачет</w:t>
      </w:r>
      <w:r w:rsidRPr="00DA753F">
        <w:rPr>
          <w:sz w:val="24"/>
          <w:szCs w:val="24"/>
        </w:rPr>
        <w:t xml:space="preserve">, </w:t>
      </w:r>
      <w:r w:rsidR="00DA370D" w:rsidRPr="00186BA3">
        <w:rPr>
          <w:sz w:val="24"/>
          <w:szCs w:val="24"/>
        </w:rPr>
        <w:t>проводится в форме устног</w:t>
      </w:r>
      <w:r w:rsidR="00DA370D">
        <w:rPr>
          <w:sz w:val="24"/>
          <w:szCs w:val="24"/>
        </w:rPr>
        <w:t xml:space="preserve">о опроса обучающегося по </w:t>
      </w:r>
      <w:r>
        <w:rPr>
          <w:sz w:val="24"/>
          <w:szCs w:val="24"/>
        </w:rPr>
        <w:t>материалам</w:t>
      </w:r>
      <w:r w:rsidR="00DA370D" w:rsidRPr="00186BA3">
        <w:rPr>
          <w:sz w:val="24"/>
          <w:szCs w:val="24"/>
        </w:rPr>
        <w:t xml:space="preserve">, включающему 2 теоретических вопроса и </w:t>
      </w:r>
      <w:r w:rsidR="003A4D81">
        <w:rPr>
          <w:sz w:val="24"/>
          <w:szCs w:val="24"/>
        </w:rPr>
        <w:t>одного из вариантов</w:t>
      </w:r>
      <w:r w:rsidR="003A4D81" w:rsidRPr="003A4D81">
        <w:rPr>
          <w:sz w:val="24"/>
          <w:szCs w:val="24"/>
        </w:rPr>
        <w:t xml:space="preserve"> </w:t>
      </w:r>
      <w:r w:rsidR="003A4D81">
        <w:rPr>
          <w:sz w:val="24"/>
          <w:szCs w:val="24"/>
        </w:rPr>
        <w:t xml:space="preserve">тестовых и практических заданий. </w:t>
      </w:r>
      <w:r w:rsidR="00DA370D" w:rsidRPr="00186BA3">
        <w:rPr>
          <w:sz w:val="24"/>
          <w:szCs w:val="24"/>
        </w:rPr>
        <w:t xml:space="preserve">Вопросы к </w:t>
      </w:r>
      <w:r>
        <w:rPr>
          <w:sz w:val="24"/>
          <w:szCs w:val="24"/>
        </w:rPr>
        <w:t>дифференцированному зачету</w:t>
      </w:r>
      <w:r w:rsidRPr="00DA753F">
        <w:rPr>
          <w:sz w:val="24"/>
          <w:szCs w:val="24"/>
        </w:rPr>
        <w:t xml:space="preserve">, </w:t>
      </w:r>
      <w:r w:rsidR="00DA370D" w:rsidRPr="005C5F79">
        <w:rPr>
          <w:sz w:val="24"/>
          <w:szCs w:val="24"/>
        </w:rPr>
        <w:t>охватывают наиболее значимые из тем, предусмотренных рабочей программой.</w:t>
      </w:r>
    </w:p>
    <w:p w:rsidR="00DA370D" w:rsidRPr="005C5F79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DA370D" w:rsidRPr="005C5F79" w:rsidRDefault="00DA370D" w:rsidP="00DA370D">
      <w:pPr>
        <w:pStyle w:val="20"/>
        <w:shd w:val="clear" w:color="auto" w:fill="auto"/>
        <w:spacing w:line="276" w:lineRule="auto"/>
        <w:ind w:firstLine="620"/>
        <w:rPr>
          <w:b w:val="0"/>
        </w:rPr>
      </w:pPr>
      <w:r w:rsidRPr="005C5F79">
        <w:rPr>
          <w:b w:val="0"/>
        </w:rPr>
        <w:t>Критерии оценки для промежуточной аттестации:</w:t>
      </w:r>
    </w:p>
    <w:p w:rsidR="00DA370D" w:rsidRPr="005C5F79" w:rsidRDefault="00DA370D" w:rsidP="00DA370D"/>
    <w:p w:rsidR="00DA370D" w:rsidRPr="005C5F79" w:rsidRDefault="00DA370D" w:rsidP="00DA370D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  <w:r w:rsidRPr="005C5F79"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 w:rsidRPr="005C5F79">
        <w:rPr>
          <w:sz w:val="24"/>
          <w:szCs w:val="24"/>
        </w:rPr>
        <w:tab/>
        <w:t xml:space="preserve">шкала </w:t>
      </w:r>
      <w:r w:rsidRPr="005C5F79">
        <w:rPr>
          <w:rStyle w:val="a8"/>
          <w:rFonts w:eastAsia="Constantia"/>
          <w:sz w:val="24"/>
          <w:szCs w:val="24"/>
        </w:rPr>
        <w:t xml:space="preserve">(указывается шкала обучения в </w:t>
      </w:r>
      <w:r w:rsidRPr="005C5F79">
        <w:rPr>
          <w:sz w:val="24"/>
          <w:szCs w:val="24"/>
        </w:rPr>
        <w:t>соответствии с таблицей).</w:t>
      </w:r>
    </w:p>
    <w:p w:rsidR="00DA370D" w:rsidRDefault="00DA370D" w:rsidP="00DA370D">
      <w:pPr>
        <w:pStyle w:val="21"/>
        <w:shd w:val="clear" w:color="auto" w:fill="auto"/>
        <w:spacing w:before="0" w:after="194" w:line="230" w:lineRule="exact"/>
        <w:ind w:firstLine="0"/>
        <w:jc w:val="center"/>
      </w:pPr>
      <w:r>
        <w:t>Основные виды систем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4-балльная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2-балльная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Отлично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Зачтено 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Хорошо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Удовлетворительно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Неудовлетворительно 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Не зачтено</w:t>
            </w:r>
          </w:p>
        </w:tc>
      </w:tr>
    </w:tbl>
    <w:p w:rsidR="00DA370D" w:rsidRDefault="00DA370D" w:rsidP="00DA370D">
      <w:pPr>
        <w:pStyle w:val="40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384483" w:rsidRPr="00384483" w:rsidRDefault="00384483" w:rsidP="00384483">
      <w:pPr>
        <w:pStyle w:val="21"/>
        <w:shd w:val="clear" w:color="auto" w:fill="auto"/>
        <w:spacing w:before="0" w:line="276" w:lineRule="auto"/>
        <w:ind w:right="119" w:firstLine="709"/>
        <w:jc w:val="center"/>
        <w:rPr>
          <w:b/>
          <w:sz w:val="24"/>
          <w:szCs w:val="24"/>
        </w:rPr>
      </w:pPr>
      <w:r w:rsidRPr="00384483">
        <w:rPr>
          <w:b/>
          <w:sz w:val="24"/>
          <w:szCs w:val="24"/>
        </w:rPr>
        <w:lastRenderedPageBreak/>
        <w:t>Дифференцированный зачет</w:t>
      </w:r>
    </w:p>
    <w:p w:rsidR="00DA370D" w:rsidRPr="00EA3690" w:rsidRDefault="00DA370D" w:rsidP="00DA370D">
      <w:pPr>
        <w:pStyle w:val="21"/>
        <w:shd w:val="clear" w:color="auto" w:fill="auto"/>
        <w:spacing w:before="0" w:line="276" w:lineRule="auto"/>
        <w:ind w:right="119" w:firstLine="709"/>
        <w:rPr>
          <w:sz w:val="24"/>
          <w:szCs w:val="24"/>
        </w:rPr>
      </w:pPr>
      <w:r w:rsidRPr="00EA3690">
        <w:rPr>
          <w:sz w:val="24"/>
          <w:szCs w:val="24"/>
        </w:rPr>
        <w:t xml:space="preserve">При определении уровня достижений обучающих на </w:t>
      </w:r>
      <w:r w:rsidR="00384483">
        <w:rPr>
          <w:sz w:val="24"/>
          <w:szCs w:val="24"/>
        </w:rPr>
        <w:t>дифференцированном зачете</w:t>
      </w:r>
      <w:r w:rsidRPr="00EA3690">
        <w:rPr>
          <w:sz w:val="24"/>
          <w:szCs w:val="24"/>
        </w:rPr>
        <w:t xml:space="preserve"> обращается особое внимание на следующее: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дан полный, развернутый ответ на поставленный вопрос;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показана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знание об объекте демонстрируются на фоне понимания его в системе данной дисциплины и междисциплинарных связей;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60"/>
          <w:tab w:val="left" w:pos="1134"/>
        </w:tabs>
        <w:spacing w:before="0" w:line="276" w:lineRule="auto"/>
        <w:ind w:left="0" w:right="340" w:firstLine="709"/>
        <w:rPr>
          <w:sz w:val="24"/>
          <w:szCs w:val="24"/>
        </w:rPr>
      </w:pPr>
      <w:r w:rsidRPr="00EA3690">
        <w:rPr>
          <w:sz w:val="24"/>
          <w:szCs w:val="24"/>
        </w:rPr>
        <w:t>ответ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DA370D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50"/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теоретические постулаты подтверждаются примерами из практики.</w:t>
      </w:r>
    </w:p>
    <w:p w:rsidR="00DA370D" w:rsidRPr="00EA3690" w:rsidRDefault="00DA370D" w:rsidP="00DA370D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left="709" w:firstLine="0"/>
        <w:rPr>
          <w:sz w:val="24"/>
          <w:szCs w:val="24"/>
        </w:rPr>
      </w:pPr>
    </w:p>
    <w:p w:rsidR="00DA370D" w:rsidRPr="001B03B0" w:rsidRDefault="001B03B0" w:rsidP="001B03B0">
      <w:pPr>
        <w:tabs>
          <w:tab w:val="left" w:pos="426"/>
        </w:tabs>
        <w:jc w:val="center"/>
        <w:rPr>
          <w:b/>
        </w:rPr>
      </w:pPr>
      <w:r w:rsidRPr="001F1E04">
        <w:rPr>
          <w:b/>
        </w:rPr>
        <w:t xml:space="preserve">3   </w:t>
      </w:r>
      <w:r w:rsidR="00DA370D" w:rsidRPr="001B03B0">
        <w:rPr>
          <w:b/>
        </w:rPr>
        <w:t xml:space="preserve">КОНТРОЛЬНО-ОЦЕНОЧНЫЕ СРЕДСТВА ДЛЯ ТЕКУЩЕГО КОНТРОЛЯ </w:t>
      </w:r>
    </w:p>
    <w:p w:rsidR="00DA370D" w:rsidRDefault="00DA370D" w:rsidP="00DA370D">
      <w:pPr>
        <w:pStyle w:val="a5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DA370D" w:rsidRDefault="00DA370D" w:rsidP="00DA370D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E45A40"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</w:t>
      </w:r>
      <w:r w:rsidRPr="005C2D20">
        <w:rPr>
          <w:sz w:val="24"/>
          <w:szCs w:val="24"/>
        </w:rPr>
        <w:t xml:space="preserve">занятиях. </w:t>
      </w:r>
    </w:p>
    <w:p w:rsidR="00DA370D" w:rsidRDefault="00DA370D" w:rsidP="00A64335">
      <w:pPr>
        <w:tabs>
          <w:tab w:val="left" w:pos="5529"/>
        </w:tabs>
        <w:jc w:val="both"/>
      </w:pPr>
      <w:r>
        <w:t>В соответствии с рабочей про</w:t>
      </w:r>
      <w:r w:rsidR="00645943">
        <w:t xml:space="preserve">граммой учебной дисциплины </w:t>
      </w:r>
      <w:r w:rsidR="00384483" w:rsidRPr="00384483">
        <w:t>«ОП.0</w:t>
      </w:r>
      <w:r w:rsidR="00A64335">
        <w:t>9</w:t>
      </w:r>
      <w:r w:rsidR="00384483" w:rsidRPr="00384483">
        <w:t xml:space="preserve"> Информационные технологии в профессиональной деятельности»</w:t>
      </w:r>
      <w:r w:rsidR="00384483">
        <w:t xml:space="preserve"> </w:t>
      </w:r>
      <w:r>
        <w:t>представлено следующее распределение оценочных средств: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AC5024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AC5024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AC5024" w:rsidRPr="003973C2" w:rsidRDefault="00AC5024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 xml:space="preserve">Проверка отчёта по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№1. Анализ  информационных систем и технологий, применяемых в экономической деятельности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AC5024" w:rsidRPr="003973C2" w:rsidRDefault="00AC5024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 Архитектура персонального компьютера. Основные характеристики системных блоков и мониторов.</w:t>
      </w:r>
    </w:p>
    <w:p w:rsidR="00AC5024" w:rsidRPr="003973C2" w:rsidRDefault="00AC5024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AC5024" w:rsidRPr="003973C2" w:rsidRDefault="00AC5024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№2. Персональный компьютер и его составные части.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№3. Тестирование устройств персонального компьютера с описанием их назначения.</w:t>
      </w:r>
    </w:p>
    <w:p w:rsidR="00AC5024" w:rsidRPr="003973C2" w:rsidRDefault="00AC5024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AC5024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AC5024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AC5024" w:rsidRPr="003973C2" w:rsidRDefault="00AC5024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направления использования  прикладного программного обеспечения для решения прикладных задач, перспективы его развития.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№4. </w:t>
      </w:r>
      <w:r w:rsidRPr="003973C2">
        <w:t>Прикладное программное обеспечение: файловые менеджеры.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№5. </w:t>
      </w:r>
      <w:r w:rsidRPr="003973C2">
        <w:t>Прикладное программное обеспечение: файловые программы-архиваторы.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rPr>
          <w:bCs/>
        </w:rPr>
        <w:t xml:space="preserve">Практическое занятие №6. </w:t>
      </w:r>
      <w:r w:rsidRPr="003973C2">
        <w:t>Прикладное программное обеспечение: утилиты.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AC5024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AC5024" w:rsidRPr="003973C2" w:rsidRDefault="00AC5024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AC5024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Принципы защиты информации от несанкционированного доступа. </w:t>
      </w:r>
    </w:p>
    <w:p w:rsidR="00AC5024" w:rsidRPr="003973C2" w:rsidRDefault="00AC5024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№7. Организация защиты информации на персональном компьютере.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Списки: маркированные, нумерованные, многоуровневые. 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Автоматическое создание списков. </w:t>
      </w:r>
    </w:p>
    <w:p w:rsidR="00AC5024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>Создание и описание новых стилей списков, форматирование созданных списков.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Создание и оформление газетных колонок. </w:t>
      </w:r>
    </w:p>
    <w:p w:rsidR="00AC5024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Оформление колонок текста с помощью табуляции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Способы создания таблиц, преобразование текста в таблицы. </w:t>
      </w:r>
    </w:p>
    <w:p w:rsidR="00AC5024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lastRenderedPageBreak/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Нумерация страниц, колонтитулы, разрывы страниц, разделов.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Стилевое оформление заголовков, редактирование стилей.</w:t>
      </w:r>
    </w:p>
    <w:p w:rsidR="00AC5024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Создание и редактирование автособираемого оглавления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3973C2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Связанные таблицы. 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Расчет промежуточных итогов в таблицах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Подбор параметра. Организация обратного расчета.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Связи между файлами и консолидация данных в 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Накопление средств и инвестирование проектов в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AC5024" w:rsidRPr="003973C2" w:rsidRDefault="00AC5024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№8. </w:t>
      </w:r>
      <w:r w:rsidRPr="003973C2">
        <w:t>Создание и оформление маркированных, нумерованных и многоуровневых списков, газетных колонок.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№9. </w:t>
      </w:r>
      <w:r w:rsidRPr="003973C2">
        <w:t>Создание и оформление таблиц в тексте.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>Практическое занятие №10.</w:t>
      </w:r>
      <w:r w:rsidRPr="003973C2">
        <w:t xml:space="preserve"> Стили, создание и редактирование автособираемого оглавления. Гиперссылки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№11. </w:t>
      </w:r>
      <w:r w:rsidRPr="003973C2">
        <w:t xml:space="preserve">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>Практическое занятие №12. Сортировка и фильтрация</w:t>
      </w:r>
      <w:r w:rsidRPr="003973C2">
        <w:t xml:space="preserve">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№13. </w:t>
      </w:r>
      <w:r w:rsidRPr="003973C2">
        <w:t>Сводные таблицы. Промежуточные итоги. 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№14. </w:t>
      </w:r>
      <w:r w:rsidRPr="003973C2">
        <w:t>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AC5024" w:rsidRPr="003973C2" w:rsidRDefault="00AC5024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3973C2" w:rsidRDefault="00AC5024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3973C2">
        <w:rPr>
          <w:rFonts w:ascii="Times New Roman" w:hAnsi="Times New Roman"/>
          <w:bCs/>
          <w:sz w:val="24"/>
          <w:szCs w:val="24"/>
        </w:rPr>
        <w:t xml:space="preserve">. </w:t>
      </w:r>
    </w:p>
    <w:p w:rsidR="00AC5024" w:rsidRPr="003973C2" w:rsidRDefault="00AC5024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Основные требования к деловым презентациям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№15. Создание мультимедийных презентаций в </w:t>
      </w:r>
      <w:r w:rsidRPr="003973C2">
        <w:rPr>
          <w:bCs/>
          <w:lang w:val="en-US"/>
        </w:rPr>
        <w:t>MS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Power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Point</w:t>
      </w:r>
      <w:r w:rsidRPr="003973C2">
        <w:rPr>
          <w:bCs/>
        </w:rPr>
        <w:t>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Программные поисковые сервисы. 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Использование ключевых слов, фраз для поиска информации. </w:t>
      </w:r>
    </w:p>
    <w:p w:rsidR="00AC5024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lastRenderedPageBreak/>
        <w:t>Комбинации условия поиска.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AC5024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AC5024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AC5024" w:rsidRPr="003973C2" w:rsidRDefault="00AC5024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Интернет-журналы и СМИ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№16: Работа с поисковыми системами, </w:t>
      </w:r>
      <w:r w:rsidRPr="003973C2">
        <w:t>электронной почтой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№17: </w:t>
      </w:r>
      <w:r w:rsidRPr="003973C2">
        <w:t>Создание сайта-визитки средствами онлайн-редактора.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№18: Использование сервисов </w:t>
      </w:r>
      <w:r w:rsidRPr="003973C2">
        <w:t>Google Docs</w:t>
      </w:r>
      <w:r w:rsidRPr="003973C2">
        <w:rPr>
          <w:bCs/>
        </w:rPr>
        <w:t xml:space="preserve"> для совместной работы с документами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530CE3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AC5024" w:rsidRPr="003973C2" w:rsidRDefault="00C25186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rPr>
          <w:bCs/>
        </w:rPr>
        <w:t xml:space="preserve">Практическое занятие №19. Работа в СПС «Консультант Плюс». </w:t>
      </w:r>
      <w:r w:rsidRPr="003973C2">
        <w:rPr>
          <w:color w:val="000000"/>
          <w:shd w:val="clear" w:color="auto" w:fill="FFFFFF"/>
        </w:rPr>
        <w:t>Организация поиска нормативных документов в СПС «Консультант Плюс»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AC5024" w:rsidRPr="00A64335" w:rsidRDefault="00AC5024" w:rsidP="003973C2">
      <w:pPr>
        <w:tabs>
          <w:tab w:val="left" w:pos="993"/>
        </w:tabs>
        <w:suppressAutoHyphens/>
        <w:ind w:firstLine="709"/>
        <w:jc w:val="both"/>
        <w:rPr>
          <w:b/>
          <w:bCs/>
          <w:color w:val="000000"/>
          <w:shd w:val="clear" w:color="auto" w:fill="FFFFFF"/>
        </w:rPr>
      </w:pPr>
      <w:r w:rsidRPr="00A64335">
        <w:rPr>
          <w:b/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AC5024" w:rsidRPr="00A64335" w:rsidRDefault="00AC5024" w:rsidP="00A64335">
      <w:pPr>
        <w:pStyle w:val="TableParagraph"/>
        <w:tabs>
          <w:tab w:val="left" w:pos="2118"/>
        </w:tabs>
        <w:ind w:right="569"/>
        <w:jc w:val="both"/>
        <w:rPr>
          <w:b/>
          <w:bCs/>
          <w:color w:val="000000"/>
          <w:shd w:val="clear" w:color="auto" w:fill="FFFFFF"/>
          <w:lang w:val="ru-RU"/>
        </w:rPr>
      </w:pPr>
      <w:r w:rsidRPr="00A64335">
        <w:rPr>
          <w:b/>
          <w:bCs/>
          <w:color w:val="000000"/>
          <w:shd w:val="clear" w:color="auto" w:fill="FFFFFF"/>
          <w:lang w:val="ru-RU"/>
        </w:rPr>
        <w:t xml:space="preserve">Тема 4.1 </w:t>
      </w:r>
      <w:r w:rsidR="00A64335" w:rsidRPr="002323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Техническое и</w:t>
      </w:r>
      <w:r w:rsidR="00A64335" w:rsidRPr="002323FB">
        <w:rPr>
          <w:rFonts w:ascii="Times New Roman" w:hAnsi="Times New Roman" w:cs="Times New Roman"/>
          <w:b/>
          <w:color w:val="000000" w:themeColor="text1"/>
          <w:spacing w:val="-67"/>
          <w:sz w:val="24"/>
          <w:szCs w:val="24"/>
          <w:lang w:val="ru-RU"/>
        </w:rPr>
        <w:t xml:space="preserve"> </w:t>
      </w:r>
      <w:r w:rsidR="00A64335" w:rsidRPr="002323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программное</w:t>
      </w:r>
      <w:r w:rsidR="00A64335" w:rsidRPr="002323FB">
        <w:rPr>
          <w:rFonts w:ascii="Times New Roman" w:hAnsi="Times New Roman" w:cs="Times New Roman"/>
          <w:b/>
          <w:color w:val="000000" w:themeColor="text1"/>
          <w:spacing w:val="1"/>
          <w:sz w:val="24"/>
          <w:szCs w:val="24"/>
          <w:lang w:val="ru-RU"/>
        </w:rPr>
        <w:t xml:space="preserve"> </w:t>
      </w:r>
      <w:r w:rsidR="00A64335" w:rsidRPr="002323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обеспечение</w:t>
      </w:r>
      <w:r w:rsidR="00A64335" w:rsidRPr="002323FB">
        <w:rPr>
          <w:rFonts w:ascii="Times New Roman" w:hAnsi="Times New Roman" w:cs="Times New Roman"/>
          <w:b/>
          <w:color w:val="000000" w:themeColor="text1"/>
          <w:spacing w:val="1"/>
          <w:sz w:val="24"/>
          <w:szCs w:val="24"/>
          <w:lang w:val="ru-RU"/>
        </w:rPr>
        <w:t xml:space="preserve"> </w:t>
      </w:r>
      <w:r w:rsidR="00A64335" w:rsidRPr="002323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банковских</w:t>
      </w:r>
      <w:r w:rsidR="00A6433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A64335" w:rsidRPr="00A6433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систем</w:t>
      </w:r>
    </w:p>
    <w:p w:rsidR="00C25186" w:rsidRPr="003973C2" w:rsidRDefault="00C25186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64335" w:rsidRDefault="00A64335" w:rsidP="00530CE3">
      <w:pPr>
        <w:pStyle w:val="a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банковскими системами.</w:t>
      </w: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C5024" w:rsidRPr="003973C2" w:rsidRDefault="00A64335" w:rsidP="00530CE3">
      <w:pPr>
        <w:pStyle w:val="a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Настройка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банковских систем.</w:t>
      </w: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C25186" w:rsidP="003973C2">
            <w:pPr>
              <w:ind w:firstLine="709"/>
              <w:jc w:val="both"/>
              <w:rPr>
                <w:bCs/>
              </w:rPr>
            </w:pPr>
            <w:r w:rsidRPr="003973C2">
              <w:t>Проверка отчёта по</w:t>
            </w:r>
          </w:p>
        </w:tc>
      </w:tr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bCs/>
              </w:rPr>
              <w:t xml:space="preserve">Практическое занятие №20. </w:t>
            </w:r>
            <w:r w:rsidR="00A64335" w:rsidRPr="00046CE0">
              <w:rPr>
                <w:color w:val="000000" w:themeColor="text1"/>
              </w:rPr>
              <w:t>Анализ характеристик технического и программного обеспечения</w:t>
            </w:r>
            <w:r w:rsidR="00A64335">
              <w:rPr>
                <w:color w:val="000000" w:themeColor="text1"/>
              </w:rPr>
              <w:t xml:space="preserve"> </w:t>
            </w:r>
            <w:r w:rsidR="00A64335" w:rsidRPr="00046CE0">
              <w:rPr>
                <w:color w:val="000000" w:themeColor="text1"/>
                <w:spacing w:val="-67"/>
              </w:rPr>
              <w:t xml:space="preserve"> </w:t>
            </w:r>
            <w:r w:rsidR="00A64335" w:rsidRPr="00046CE0">
              <w:rPr>
                <w:color w:val="000000" w:themeColor="text1"/>
              </w:rPr>
              <w:t>банковских систем</w:t>
            </w:r>
          </w:p>
          <w:p w:rsidR="00AC5024" w:rsidRPr="003973C2" w:rsidRDefault="00AC5024" w:rsidP="003973C2">
            <w:pPr>
              <w:tabs>
                <w:tab w:val="left" w:pos="5529"/>
              </w:tabs>
              <w:ind w:firstLine="709"/>
              <w:jc w:val="both"/>
            </w:pPr>
            <w:r w:rsidRPr="003973C2">
              <w:t>Самостоятельная работа обучающихся при изучении раздела 4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color w:val="000000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AC5024" w:rsidRDefault="00AC5024" w:rsidP="00AC5024">
      <w:pPr>
        <w:tabs>
          <w:tab w:val="left" w:pos="5529"/>
        </w:tabs>
        <w:jc w:val="center"/>
      </w:pPr>
    </w:p>
    <w:p w:rsidR="00AC5024" w:rsidRDefault="00AC5024" w:rsidP="00384483">
      <w:pPr>
        <w:tabs>
          <w:tab w:val="left" w:pos="5529"/>
        </w:tabs>
        <w:jc w:val="center"/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C6527B" w:rsidRDefault="00C6527B">
      <w:pPr>
        <w:spacing w:after="200" w:line="276" w:lineRule="auto"/>
        <w:rPr>
          <w:rFonts w:cstheme="minorBidi"/>
          <w:lang w:eastAsia="en-US"/>
        </w:rPr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6A3113" w:rsidRDefault="006A3113" w:rsidP="00DA370D">
      <w:pPr>
        <w:pStyle w:val="21"/>
        <w:shd w:val="clear" w:color="auto" w:fill="auto"/>
        <w:spacing w:before="0" w:line="276" w:lineRule="auto"/>
        <w:ind w:right="23" w:firstLine="0"/>
        <w:jc w:val="center"/>
        <w:rPr>
          <w:sz w:val="24"/>
          <w:szCs w:val="24"/>
        </w:rPr>
      </w:pPr>
    </w:p>
    <w:p w:rsidR="00836022" w:rsidRDefault="00836022">
      <w:pPr>
        <w:spacing w:after="200" w:line="276" w:lineRule="auto"/>
      </w:pPr>
      <w:r>
        <w:br w:type="page"/>
      </w:r>
    </w:p>
    <w:p w:rsidR="00227C50" w:rsidRDefault="00227C50" w:rsidP="00227C50">
      <w:pPr>
        <w:pStyle w:val="21"/>
        <w:shd w:val="clear" w:color="auto" w:fill="auto"/>
        <w:spacing w:before="0" w:line="276" w:lineRule="auto"/>
        <w:ind w:right="23" w:firstLine="630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lastRenderedPageBreak/>
        <w:t>Критерии оценки устного опроса:</w:t>
      </w:r>
    </w:p>
    <w:p w:rsidR="00DC4CC0" w:rsidRPr="00EA3690" w:rsidRDefault="00EB266D" w:rsidP="00DC4CC0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DC4CC0">
        <w:t>оценка «</w:t>
      </w:r>
      <w:r w:rsidR="00DC4CC0" w:rsidRPr="00EA3690">
        <w:rPr>
          <w:sz w:val="22"/>
          <w:szCs w:val="22"/>
        </w:rPr>
        <w:t>отлично» ставится за</w:t>
      </w:r>
      <w:r w:rsidR="00DC4CC0">
        <w:rPr>
          <w:sz w:val="22"/>
          <w:szCs w:val="22"/>
        </w:rPr>
        <w:t xml:space="preserve"> ответ </w:t>
      </w:r>
      <w:r w:rsidR="00DC4CC0" w:rsidRPr="00EA3690">
        <w:rPr>
          <w:sz w:val="22"/>
          <w:szCs w:val="22"/>
        </w:rPr>
        <w:t>бе</w:t>
      </w:r>
      <w:r w:rsidR="00A4257B">
        <w:rPr>
          <w:sz w:val="22"/>
          <w:szCs w:val="22"/>
        </w:rPr>
        <w:t>з ошибок и недочетов или имеющий</w:t>
      </w:r>
      <w:r w:rsidR="00DC4CC0" w:rsidRPr="00EA3690">
        <w:rPr>
          <w:sz w:val="22"/>
          <w:szCs w:val="22"/>
        </w:rPr>
        <w:t xml:space="preserve"> не более одного недочета;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оценка «хорошо</w:t>
      </w:r>
      <w:r w:rsidR="006F3E13">
        <w:rPr>
          <w:sz w:val="22"/>
          <w:szCs w:val="22"/>
        </w:rPr>
        <w:t xml:space="preserve">» </w:t>
      </w:r>
      <w:r w:rsidR="00A4257B">
        <w:rPr>
          <w:sz w:val="22"/>
          <w:szCs w:val="22"/>
        </w:rPr>
        <w:t xml:space="preserve"> ставится за правильный ответ</w:t>
      </w:r>
      <w:r w:rsidRPr="00EA3690">
        <w:rPr>
          <w:sz w:val="22"/>
          <w:szCs w:val="22"/>
        </w:rPr>
        <w:t>, но при наличии в ней не более одной негрубой ошибки и одного недочета или не более двух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</w:t>
      </w:r>
      <w:r w:rsidR="006F3E13">
        <w:rPr>
          <w:sz w:val="22"/>
          <w:szCs w:val="22"/>
        </w:rPr>
        <w:t xml:space="preserve">ответил </w:t>
      </w:r>
      <w:r w:rsidRPr="00EA3690">
        <w:rPr>
          <w:sz w:val="22"/>
          <w:szCs w:val="22"/>
        </w:rPr>
        <w:t xml:space="preserve">не менее половины </w:t>
      </w:r>
      <w:r w:rsidR="002C5695">
        <w:rPr>
          <w:sz w:val="22"/>
          <w:szCs w:val="22"/>
        </w:rPr>
        <w:t xml:space="preserve">вопроса </w:t>
      </w:r>
      <w:r w:rsidRPr="00EA3690">
        <w:rPr>
          <w:sz w:val="22"/>
          <w:szCs w:val="22"/>
        </w:rPr>
        <w:t>или допустил: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  <w:t>не более двух 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  <w:t>не более одной грубой ошибки и одного недочета;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  <w:t>не более двух-трех негрубых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  <w:t>не более одной негрубой ошибки и трех недочетов;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  <w:t>при отсутствии ошибок, но при наличии 4-5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</w:t>
      </w:r>
      <w:r w:rsidR="001F7AA9">
        <w:rPr>
          <w:sz w:val="22"/>
          <w:szCs w:val="22"/>
        </w:rPr>
        <w:t>ответил  менее половины вопроса</w:t>
      </w:r>
      <w:r w:rsidRPr="00EA3690">
        <w:rPr>
          <w:sz w:val="22"/>
          <w:szCs w:val="22"/>
        </w:rPr>
        <w:t>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DC4CC0" w:rsidRDefault="00DC4CC0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1549B" w:rsidRDefault="0041549B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</w:t>
      </w:r>
      <w:r w:rsidR="00836022">
        <w:rPr>
          <w:b/>
          <w:sz w:val="24"/>
          <w:szCs w:val="24"/>
        </w:rPr>
        <w:t xml:space="preserve"> практической работы</w:t>
      </w:r>
      <w:r w:rsidRPr="00EA3690">
        <w:rPr>
          <w:b/>
          <w:sz w:val="24"/>
          <w:szCs w:val="24"/>
        </w:rPr>
        <w:t>:</w:t>
      </w:r>
    </w:p>
    <w:p w:rsidR="00A95482" w:rsidRPr="00EA3690" w:rsidRDefault="002C24F0" w:rsidP="00A95482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A95482">
        <w:t>оценка «</w:t>
      </w:r>
      <w:r w:rsidR="00A95482" w:rsidRPr="00EA3690">
        <w:rPr>
          <w:sz w:val="22"/>
          <w:szCs w:val="22"/>
        </w:rPr>
        <w:t xml:space="preserve">отлично» ставится за </w:t>
      </w:r>
      <w:r w:rsidR="00BC4B6E">
        <w:rPr>
          <w:sz w:val="22"/>
          <w:szCs w:val="22"/>
        </w:rPr>
        <w:t>практическое</w:t>
      </w:r>
      <w:r>
        <w:rPr>
          <w:sz w:val="22"/>
          <w:szCs w:val="22"/>
        </w:rPr>
        <w:t xml:space="preserve"> </w:t>
      </w:r>
      <w:r w:rsidR="00BC4B6E">
        <w:rPr>
          <w:sz w:val="22"/>
          <w:szCs w:val="22"/>
        </w:rPr>
        <w:t>занятие</w:t>
      </w:r>
      <w:r w:rsidR="00AC14D8">
        <w:rPr>
          <w:sz w:val="22"/>
          <w:szCs w:val="22"/>
        </w:rPr>
        <w:t>, выполненное</w:t>
      </w:r>
      <w:r w:rsidR="00A95482" w:rsidRPr="00EA3690">
        <w:rPr>
          <w:sz w:val="22"/>
          <w:szCs w:val="22"/>
        </w:rPr>
        <w:t xml:space="preserve"> бе</w:t>
      </w:r>
      <w:r w:rsidR="008C03D5">
        <w:rPr>
          <w:sz w:val="22"/>
          <w:szCs w:val="22"/>
        </w:rPr>
        <w:t>з ошибок и недочетов или имеющее</w:t>
      </w:r>
      <w:r w:rsidR="00A95482" w:rsidRPr="00EA3690">
        <w:rPr>
          <w:sz w:val="22"/>
          <w:szCs w:val="22"/>
        </w:rPr>
        <w:t xml:space="preserve"> не более одного недочета;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«хорошо», ставится за </w:t>
      </w:r>
      <w:r w:rsidR="00CA68AE">
        <w:rPr>
          <w:sz w:val="22"/>
          <w:szCs w:val="22"/>
        </w:rPr>
        <w:t>практическ</w:t>
      </w:r>
      <w:r w:rsidR="00AC14D8">
        <w:rPr>
          <w:sz w:val="22"/>
          <w:szCs w:val="22"/>
        </w:rPr>
        <w:t>ое занятие</w:t>
      </w:r>
      <w:r w:rsidRPr="00EA3690">
        <w:rPr>
          <w:sz w:val="22"/>
          <w:szCs w:val="22"/>
        </w:rPr>
        <w:t>, выполненн</w:t>
      </w:r>
      <w:r w:rsidR="00AC14D8">
        <w:rPr>
          <w:sz w:val="22"/>
          <w:szCs w:val="22"/>
        </w:rPr>
        <w:t>ое</w:t>
      </w:r>
      <w:r w:rsidRPr="00EA3690">
        <w:rPr>
          <w:sz w:val="22"/>
          <w:szCs w:val="22"/>
        </w:rPr>
        <w:t xml:space="preserve"> полностью, но при наличии в ней не более одной негрубой ошибки и одного недочета или не более двух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выполнил не менее половины </w:t>
      </w:r>
      <w:r w:rsidR="00146D67">
        <w:rPr>
          <w:sz w:val="22"/>
          <w:szCs w:val="22"/>
        </w:rPr>
        <w:t>практическо</w:t>
      </w:r>
      <w:r w:rsidR="00CE688F">
        <w:rPr>
          <w:sz w:val="22"/>
          <w:szCs w:val="22"/>
        </w:rPr>
        <w:t>го</w:t>
      </w:r>
      <w:r w:rsidR="00146D67">
        <w:rPr>
          <w:sz w:val="22"/>
          <w:szCs w:val="22"/>
        </w:rPr>
        <w:t xml:space="preserve"> </w:t>
      </w:r>
      <w:r w:rsidR="00CE688F">
        <w:rPr>
          <w:sz w:val="22"/>
          <w:szCs w:val="22"/>
        </w:rPr>
        <w:t xml:space="preserve">занятия </w:t>
      </w:r>
      <w:r w:rsidRPr="00EA3690">
        <w:rPr>
          <w:sz w:val="22"/>
          <w:szCs w:val="22"/>
        </w:rPr>
        <w:t>или допустил: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  <w:t>не более двух 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  <w:t>не более одной грубой ошибки и одного недочета;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  <w:t>не более двух-трех негрубых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  <w:t>не более одной негрубой ошибки и трех недочетов;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  <w:t>при отсутствии ошибок, но при наличии 4-5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</w:t>
      </w:r>
      <w:r w:rsidR="00CE688F">
        <w:rPr>
          <w:sz w:val="22"/>
          <w:szCs w:val="22"/>
        </w:rPr>
        <w:t>практического занятия</w:t>
      </w:r>
      <w:r w:rsidRPr="00EA3690">
        <w:rPr>
          <w:sz w:val="22"/>
          <w:szCs w:val="22"/>
        </w:rPr>
        <w:t>.</w:t>
      </w:r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</w:t>
      </w:r>
      <w:r w:rsidR="00836022">
        <w:rPr>
          <w:sz w:val="22"/>
          <w:szCs w:val="22"/>
        </w:rPr>
        <w:t xml:space="preserve"> выводы по результатам расчетов.</w:t>
      </w:r>
      <w:r w:rsidR="00514666">
        <w:rPr>
          <w:sz w:val="22"/>
          <w:szCs w:val="22"/>
        </w:rPr>
        <w:t>.</w:t>
      </w:r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</w:t>
      </w:r>
      <w:r w:rsidR="00836022">
        <w:rPr>
          <w:sz w:val="22"/>
          <w:szCs w:val="22"/>
        </w:rPr>
        <w:t xml:space="preserve"> параметров, </w:t>
      </w:r>
      <w:r w:rsidRPr="00EA3690">
        <w:rPr>
          <w:sz w:val="22"/>
          <w:szCs w:val="22"/>
        </w:rPr>
        <w:t>пропуск или неполное написание формул, неполное отражение результатов исследования в в</w:t>
      </w:r>
      <w:r w:rsidR="008F2D5C">
        <w:rPr>
          <w:sz w:val="22"/>
          <w:szCs w:val="22"/>
        </w:rPr>
        <w:t>ыводе</w:t>
      </w:r>
      <w:r w:rsidR="001D1983">
        <w:rPr>
          <w:sz w:val="22"/>
          <w:szCs w:val="22"/>
        </w:rPr>
        <w:t>.</w:t>
      </w: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 xml:space="preserve">К недочетам относятся небрежное выполнение </w:t>
      </w:r>
      <w:r w:rsidR="00AF421D">
        <w:rPr>
          <w:i/>
          <w:sz w:val="22"/>
          <w:szCs w:val="22"/>
        </w:rPr>
        <w:t>заданий</w:t>
      </w:r>
      <w:r w:rsidR="00B80799">
        <w:rPr>
          <w:i/>
          <w:sz w:val="22"/>
          <w:szCs w:val="22"/>
        </w:rPr>
        <w:t xml:space="preserve"> к практическому занятию</w:t>
      </w:r>
      <w:r w:rsidR="00836022">
        <w:rPr>
          <w:i/>
          <w:sz w:val="22"/>
          <w:szCs w:val="22"/>
        </w:rPr>
        <w:t>.</w:t>
      </w:r>
    </w:p>
    <w:p w:rsidR="00A95482" w:rsidRPr="005C2D20" w:rsidRDefault="00A95482" w:rsidP="00A95482">
      <w:pPr>
        <w:pStyle w:val="21"/>
        <w:shd w:val="clear" w:color="auto" w:fill="auto"/>
        <w:spacing w:before="0" w:line="276" w:lineRule="auto"/>
        <w:ind w:left="79" w:right="23" w:firstLine="709"/>
        <w:rPr>
          <w:sz w:val="24"/>
          <w:szCs w:val="24"/>
        </w:rPr>
      </w:pPr>
    </w:p>
    <w:p w:rsidR="00836022" w:rsidRDefault="00836022">
      <w:pPr>
        <w:spacing w:after="200" w:line="276" w:lineRule="auto"/>
        <w:rPr>
          <w:rFonts w:cstheme="minorBidi"/>
          <w:i/>
          <w:sz w:val="22"/>
          <w:szCs w:val="22"/>
          <w:lang w:eastAsia="en-US"/>
        </w:rPr>
      </w:pPr>
      <w:r>
        <w:rPr>
          <w:i/>
          <w:sz w:val="22"/>
          <w:szCs w:val="22"/>
        </w:rPr>
        <w:br w:type="page"/>
      </w:r>
    </w:p>
    <w:p w:rsidR="00DA370D" w:rsidRDefault="00DA370D" w:rsidP="00DA370D">
      <w:pPr>
        <w:spacing w:line="230" w:lineRule="exact"/>
        <w:rPr>
          <w:b/>
          <w:bCs/>
          <w:i/>
          <w:iCs/>
        </w:rPr>
      </w:pPr>
    </w:p>
    <w:p w:rsidR="00DA370D" w:rsidRDefault="00DA370D" w:rsidP="00DA370D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E45BC">
        <w:rPr>
          <w:b/>
        </w:rPr>
        <w:t>К</w:t>
      </w:r>
      <w:r>
        <w:rPr>
          <w:b/>
        </w:rPr>
        <w:t>ОНТРОЛЬНО-ОЦЕНОЧНЫЕ СРЕДСТВА ДЛЯ ПРОМЕЖУТОЧНОЙ АТТЕСТАЦИИ</w:t>
      </w:r>
    </w:p>
    <w:p w:rsidR="00DA370D" w:rsidRPr="00A43E7F" w:rsidRDefault="00DA370D" w:rsidP="00DA370D">
      <w:pPr>
        <w:rPr>
          <w:b/>
        </w:rPr>
      </w:pPr>
    </w:p>
    <w:p w:rsidR="003973C2" w:rsidRDefault="003973C2" w:rsidP="003973C2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Вопросы к дифференцированному зачету </w:t>
      </w:r>
      <w:r w:rsidR="00607958" w:rsidRPr="00607958">
        <w:rPr>
          <w:b/>
        </w:rPr>
        <w:t xml:space="preserve"> по дисциплине </w:t>
      </w:r>
      <w:r w:rsidRPr="008A0ADF">
        <w:rPr>
          <w:b/>
        </w:rPr>
        <w:t>«ОП.0</w:t>
      </w:r>
      <w:r w:rsidR="00A64335">
        <w:rPr>
          <w:b/>
        </w:rPr>
        <w:t>9</w:t>
      </w:r>
      <w:r w:rsidRPr="008A0ADF">
        <w:rPr>
          <w:b/>
        </w:rPr>
        <w:t xml:space="preserve"> Информационные технологии в профессиональной деятельности»</w:t>
      </w:r>
    </w:p>
    <w:p w:rsidR="00607958" w:rsidRPr="00607958" w:rsidRDefault="00607958" w:rsidP="00BE5E57">
      <w:pPr>
        <w:jc w:val="center"/>
        <w:rPr>
          <w:b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3973C2" w:rsidRPr="003973C2" w:rsidRDefault="003973C2" w:rsidP="00530CE3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3973C2" w:rsidRPr="003973C2" w:rsidRDefault="003973C2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Архитектура персонального компьютера. Основные характеристики системных блоков и мониторов.</w:t>
      </w:r>
    </w:p>
    <w:p w:rsidR="003973C2" w:rsidRPr="003973C2" w:rsidRDefault="003973C2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3973C2" w:rsidRPr="003973C2" w:rsidRDefault="003973C2" w:rsidP="00530CE3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3973C2" w:rsidRPr="003973C2" w:rsidRDefault="003973C2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3973C2" w:rsidRPr="003973C2" w:rsidRDefault="003973C2" w:rsidP="00530CE3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направления использования  прикладного программного обеспечения для решения прикладных задач, перспективы его развития.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3973C2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3973C2" w:rsidRPr="003973C2" w:rsidRDefault="003973C2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3973C2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Принципы защиты информации от несанкционированного доступа. </w:t>
      </w:r>
    </w:p>
    <w:p w:rsidR="003973C2" w:rsidRPr="003973C2" w:rsidRDefault="003973C2" w:rsidP="00530CE3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Списки: маркированные, нумерованные, многоуровневые. 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Автоматическое создание списков. 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Создание и описание новых стилей списков, форматирование созданных </w:t>
      </w:r>
      <w:r w:rsidRPr="00B823AD">
        <w:t>списков.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 xml:space="preserve">Создание и оформление газетных колонок. 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>Оформление колонок текста с помощью табуляции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 xml:space="preserve">Способы создания таблиц, преобразование текста в таблицы. 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>Нумерация страниц, колонтитулы, разрывы страниц, разделов.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 xml:space="preserve"> Стилевое оформление заголовков, редактирование стилей.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B823AD">
        <w:t xml:space="preserve"> Создание и редактирование автособираемого оглавления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B823AD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B823AD">
        <w:rPr>
          <w:lang w:val="en-US"/>
        </w:rPr>
        <w:t>MS</w:t>
      </w:r>
      <w:r w:rsidRPr="00B823AD">
        <w:t xml:space="preserve"> </w:t>
      </w:r>
      <w:r w:rsidRPr="00B823AD">
        <w:rPr>
          <w:lang w:val="en-US"/>
        </w:rPr>
        <w:t>Excel</w:t>
      </w:r>
      <w:r w:rsidRPr="00B823AD">
        <w:t>.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B823AD">
        <w:t xml:space="preserve"> Относительная и абсолютная адресация в табличном процессоре </w:t>
      </w:r>
      <w:r w:rsidRPr="00B823AD">
        <w:rPr>
          <w:lang w:val="en-US"/>
        </w:rPr>
        <w:t>MS</w:t>
      </w:r>
      <w:r w:rsidRPr="00B823AD">
        <w:t xml:space="preserve"> </w:t>
      </w:r>
      <w:r w:rsidRPr="00B823AD">
        <w:rPr>
          <w:lang w:val="en-US"/>
        </w:rPr>
        <w:t>Excel</w:t>
      </w:r>
      <w:r w:rsidRPr="00B823AD">
        <w:t>.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B823AD">
        <w:t xml:space="preserve"> Связанные таблицы. </w:t>
      </w:r>
    </w:p>
    <w:p w:rsidR="003973C2" w:rsidRPr="00B823AD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B823AD">
        <w:t xml:space="preserve">Расчет промежуточных итогов в таблицах </w:t>
      </w:r>
      <w:r w:rsidRPr="00B823AD">
        <w:rPr>
          <w:lang w:val="en-US"/>
        </w:rPr>
        <w:t>MS</w:t>
      </w:r>
      <w:r w:rsidRPr="00B823AD">
        <w:t xml:space="preserve"> </w:t>
      </w:r>
      <w:r w:rsidRPr="00B823AD">
        <w:rPr>
          <w:lang w:val="en-US"/>
        </w:rPr>
        <w:t>Excel</w:t>
      </w:r>
      <w:r w:rsidRPr="00B823AD">
        <w:t xml:space="preserve">. 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B823AD">
        <w:t>Подбор параметра. Организация</w:t>
      </w:r>
      <w:r w:rsidRPr="003973C2">
        <w:t xml:space="preserve"> обратного расчета.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Связи между файлами и консолидация данных в 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Накопление средств и инвестирование проектов в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3973C2" w:rsidRPr="003973C2" w:rsidRDefault="003973C2" w:rsidP="00530CE3">
      <w:pPr>
        <w:numPr>
          <w:ilvl w:val="0"/>
          <w:numId w:val="11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3973C2" w:rsidRPr="00B823AD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B823AD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B823AD" w:rsidRDefault="003973C2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3973C2" w:rsidRPr="00B823AD" w:rsidRDefault="003973C2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B823AD" w:rsidRDefault="003973C2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B823AD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B823AD">
        <w:rPr>
          <w:rFonts w:ascii="Times New Roman" w:hAnsi="Times New Roman"/>
          <w:bCs/>
          <w:sz w:val="24"/>
          <w:szCs w:val="24"/>
        </w:rPr>
        <w:t xml:space="preserve"> </w:t>
      </w:r>
      <w:r w:rsidRPr="00B823AD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B823AD">
        <w:rPr>
          <w:rFonts w:ascii="Times New Roman" w:hAnsi="Times New Roman"/>
          <w:bCs/>
          <w:sz w:val="24"/>
          <w:szCs w:val="24"/>
        </w:rPr>
        <w:t xml:space="preserve"> </w:t>
      </w:r>
      <w:r w:rsidRPr="00B823AD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B823AD">
        <w:rPr>
          <w:rFonts w:ascii="Times New Roman" w:hAnsi="Times New Roman"/>
          <w:bCs/>
          <w:sz w:val="24"/>
          <w:szCs w:val="24"/>
        </w:rPr>
        <w:t xml:space="preserve">. </w:t>
      </w:r>
    </w:p>
    <w:p w:rsidR="003973C2" w:rsidRPr="003973C2" w:rsidRDefault="003973C2" w:rsidP="00530CE3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Основные требования к деловым</w:t>
      </w:r>
      <w:r w:rsidRPr="003973C2">
        <w:rPr>
          <w:rFonts w:ascii="Times New Roman" w:hAnsi="Times New Roman"/>
          <w:bCs/>
          <w:sz w:val="24"/>
          <w:szCs w:val="24"/>
        </w:rPr>
        <w:t xml:space="preserve"> презентациям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B823AD">
        <w:rPr>
          <w:rFonts w:ascii="Times New Roman" w:hAnsi="Times New Roman"/>
          <w:sz w:val="24"/>
          <w:szCs w:val="24"/>
        </w:rPr>
        <w:t xml:space="preserve">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3973C2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 Программные поисковые</w:t>
      </w:r>
      <w:r w:rsidRPr="003973C2">
        <w:rPr>
          <w:rFonts w:ascii="Times New Roman" w:hAnsi="Times New Roman"/>
          <w:bCs/>
          <w:sz w:val="24"/>
          <w:szCs w:val="24"/>
        </w:rPr>
        <w:t xml:space="preserve"> сервисы.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r w:rsidRPr="00B823AD">
        <w:rPr>
          <w:rFonts w:ascii="Times New Roman" w:hAnsi="Times New Roman"/>
          <w:bCs/>
          <w:sz w:val="24"/>
          <w:szCs w:val="24"/>
        </w:rPr>
        <w:lastRenderedPageBreak/>
        <w:t xml:space="preserve">Использование ключевых слов, фраз для поиска информации.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Комбинации условия поиска.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B823AD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3973C2" w:rsidRPr="003973C2" w:rsidRDefault="003973C2" w:rsidP="00530CE3">
      <w:pPr>
        <w:pStyle w:val="a5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823AD">
        <w:rPr>
          <w:rFonts w:ascii="Times New Roman" w:hAnsi="Times New Roman"/>
          <w:bCs/>
          <w:sz w:val="24"/>
          <w:szCs w:val="24"/>
        </w:rPr>
        <w:t>Интернет-журналы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bookmarkEnd w:id="0"/>
      <w:r w:rsidRPr="003973C2">
        <w:rPr>
          <w:rFonts w:ascii="Times New Roman" w:hAnsi="Times New Roman"/>
          <w:bCs/>
          <w:sz w:val="24"/>
          <w:szCs w:val="24"/>
        </w:rPr>
        <w:t>и СМИ</w:t>
      </w: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530CE3">
      <w:pPr>
        <w:pStyle w:val="a5"/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3973C2" w:rsidRPr="00A64335" w:rsidRDefault="003973C2" w:rsidP="003973C2">
      <w:pPr>
        <w:tabs>
          <w:tab w:val="left" w:pos="993"/>
        </w:tabs>
        <w:suppressAutoHyphens/>
        <w:ind w:firstLine="709"/>
        <w:jc w:val="both"/>
        <w:rPr>
          <w:b/>
          <w:bCs/>
          <w:color w:val="000000"/>
          <w:shd w:val="clear" w:color="auto" w:fill="FFFFFF"/>
        </w:rPr>
      </w:pPr>
      <w:r w:rsidRPr="00A64335">
        <w:rPr>
          <w:b/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3973C2" w:rsidRPr="00A64335" w:rsidRDefault="003973C2" w:rsidP="003973C2">
      <w:pPr>
        <w:tabs>
          <w:tab w:val="left" w:pos="993"/>
        </w:tabs>
        <w:suppressAutoHyphens/>
        <w:ind w:firstLine="709"/>
        <w:jc w:val="both"/>
        <w:rPr>
          <w:b/>
          <w:bCs/>
          <w:color w:val="000000"/>
          <w:shd w:val="clear" w:color="auto" w:fill="FFFFFF"/>
        </w:rPr>
      </w:pPr>
      <w:r w:rsidRPr="00A64335">
        <w:rPr>
          <w:b/>
          <w:bCs/>
          <w:color w:val="000000"/>
          <w:shd w:val="clear" w:color="auto" w:fill="FFFFFF"/>
        </w:rPr>
        <w:t>Тема 4.1 Технология работы с программным обеспечением автоматизации бухгалтерского учета.</w:t>
      </w:r>
    </w:p>
    <w:p w:rsidR="003973C2" w:rsidRPr="003973C2" w:rsidRDefault="003973C2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64335" w:rsidRDefault="00A64335" w:rsidP="00530CE3">
      <w:pPr>
        <w:pStyle w:val="a5"/>
        <w:numPr>
          <w:ilvl w:val="0"/>
          <w:numId w:val="2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банковскими системами.</w:t>
      </w: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973C2" w:rsidRPr="003973C2" w:rsidRDefault="00A64335" w:rsidP="00530CE3">
      <w:pPr>
        <w:pStyle w:val="a5"/>
        <w:numPr>
          <w:ilvl w:val="0"/>
          <w:numId w:val="29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Настройка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банковских систем.</w:t>
      </w:r>
      <w:r w:rsidRPr="009A3E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</w:tbl>
    <w:p w:rsidR="00E15580" w:rsidRDefault="00E15580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15580" w:rsidRDefault="00E15580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607958" w:rsidRPr="00607958" w:rsidRDefault="00607958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D0A4D" w:rsidRPr="00BA73E1" w:rsidRDefault="003D0A4D" w:rsidP="00FC4E1A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  <w:highlight w:val="yellow"/>
        </w:rPr>
      </w:pPr>
    </w:p>
    <w:p w:rsidR="00D659E3" w:rsidRPr="005F32A1" w:rsidRDefault="00D659E3" w:rsidP="00D659E3">
      <w:pPr>
        <w:spacing w:after="60"/>
        <w:ind w:left="-567"/>
        <w:jc w:val="center"/>
        <w:rPr>
          <w:b/>
        </w:rPr>
      </w:pPr>
      <w:r w:rsidRPr="005D6130">
        <w:rPr>
          <w:b/>
        </w:rPr>
        <w:t xml:space="preserve">ВАРИАНТЫ </w:t>
      </w:r>
      <w:r w:rsidRPr="00A64335">
        <w:rPr>
          <w:b/>
        </w:rPr>
        <w:t>ПРАКТИЧЕСКИХ ЗАДАНИЙ.</w:t>
      </w:r>
    </w:p>
    <w:p w:rsidR="00D659E3" w:rsidRPr="005F32A1" w:rsidRDefault="00D659E3" w:rsidP="00FC4E1A">
      <w:pPr>
        <w:spacing w:after="60"/>
        <w:rPr>
          <w:b/>
        </w:r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896"/>
          <w:tab w:val="left" w:pos="89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27008" behindDoc="0" locked="0" layoutInCell="1" allowOverlap="1" wp14:anchorId="660E1230" wp14:editId="44DCA89C">
            <wp:simplePos x="0" y="0"/>
            <wp:positionH relativeFrom="page">
              <wp:posOffset>791717</wp:posOffset>
            </wp:positionH>
            <wp:positionV relativeFrom="paragraph">
              <wp:posOffset>387350</wp:posOffset>
            </wp:positionV>
            <wp:extent cx="5579785" cy="2687955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8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>Выделите текст как показано на</w:t>
      </w:r>
      <w:r w:rsidRPr="00272DE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рисунке:</w:t>
      </w:r>
    </w:p>
    <w:p w:rsidR="00E15580" w:rsidRPr="00272DEF" w:rsidRDefault="00E15580" w:rsidP="00272DEF">
      <w:pPr>
        <w:jc w:val="both"/>
        <w:sectPr w:rsidR="00E15580" w:rsidRPr="00272DEF">
          <w:pgSz w:w="11910" w:h="16840"/>
          <w:pgMar w:top="1480" w:right="820" w:bottom="1680" w:left="1140" w:header="0" w:footer="1408" w:gutter="0"/>
          <w:cols w:space="720"/>
        </w:sect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82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 xml:space="preserve">Наберите следующий текст и выделите его с </w:t>
      </w:r>
      <w:r w:rsidRPr="00272DEF">
        <w:rPr>
          <w:rFonts w:ascii="Times New Roman" w:hAnsi="Times New Roman"/>
          <w:b/>
          <w:sz w:val="24"/>
          <w:szCs w:val="24"/>
        </w:rPr>
        <w:t>помощью</w:t>
      </w:r>
      <w:r w:rsidRPr="00272DEF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b/>
          <w:sz w:val="24"/>
          <w:szCs w:val="24"/>
        </w:rPr>
        <w:t>клавиатуры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следующим образом: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19840" behindDoc="0" locked="0" layoutInCell="1" allowOverlap="1" wp14:anchorId="603D3519" wp14:editId="272AE46A">
            <wp:simplePos x="0" y="0"/>
            <wp:positionH relativeFrom="page">
              <wp:posOffset>963704</wp:posOffset>
            </wp:positionH>
            <wp:positionV relativeFrom="paragraph">
              <wp:posOffset>105734</wp:posOffset>
            </wp:positionV>
            <wp:extent cx="5548982" cy="2370010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982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Урок_2._Файловые_операции___"/>
      <w:bookmarkStart w:id="2" w:name="_bookmark1"/>
      <w:bookmarkEnd w:id="1"/>
      <w:bookmarkEnd w:id="2"/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75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3" w:name="1._Сохраните_черновик_заявления_в_формат"/>
      <w:bookmarkEnd w:id="3"/>
      <w:r w:rsidRPr="00272DEF">
        <w:rPr>
          <w:rFonts w:ascii="Times New Roman" w:hAnsi="Times New Roman"/>
          <w:sz w:val="24"/>
          <w:szCs w:val="24"/>
        </w:rPr>
        <w:t>Сохраните черновик заявления в формате Обычные</w:t>
      </w:r>
      <w:r w:rsidRPr="00272DE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текст.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89724D" wp14:editId="3AF2CBDD">
            <wp:extent cx="5867524" cy="2324100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  <w:sectPr w:rsidR="00E15580" w:rsidRPr="00272DEF">
          <w:footerReference w:type="default" r:id="rId12"/>
          <w:pgSz w:w="11910" w:h="16840"/>
          <w:pgMar w:top="1360" w:right="820" w:bottom="1680" w:left="1140" w:header="0" w:footer="1408" w:gutter="0"/>
          <w:cols w:space="720"/>
        </w:sect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75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4" w:name="2._Создайте_следующий_документ_и_сохрани"/>
      <w:bookmarkEnd w:id="4"/>
      <w:r w:rsidRPr="00272DEF">
        <w:rPr>
          <w:rFonts w:ascii="Times New Roman" w:hAnsi="Times New Roman"/>
          <w:sz w:val="24"/>
          <w:szCs w:val="24"/>
        </w:rPr>
        <w:lastRenderedPageBreak/>
        <w:t>Создайте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следующий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и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сохраните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его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</w:t>
      </w:r>
      <w:r w:rsidRPr="00272DE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стандартном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формате</w:t>
      </w:r>
    </w:p>
    <w:p w:rsidR="00E15580" w:rsidRPr="00272DEF" w:rsidRDefault="00E15580" w:rsidP="00272DEF">
      <w:pPr>
        <w:pStyle w:val="210"/>
        <w:ind w:left="0"/>
        <w:jc w:val="both"/>
        <w:outlineLvl w:val="9"/>
        <w:rPr>
          <w:sz w:val="24"/>
          <w:szCs w:val="24"/>
        </w:rPr>
      </w:pPr>
      <w:r w:rsidRPr="00272DEF">
        <w:rPr>
          <w:noProof/>
          <w:sz w:val="24"/>
          <w:szCs w:val="24"/>
          <w:lang w:bidi="ar-SA"/>
        </w:rPr>
        <w:drawing>
          <wp:anchor distT="0" distB="0" distL="0" distR="0" simplePos="0" relativeHeight="251623936" behindDoc="0" locked="0" layoutInCell="1" allowOverlap="1" wp14:anchorId="0F83B99A" wp14:editId="4B73F407">
            <wp:simplePos x="0" y="0"/>
            <wp:positionH relativeFrom="page">
              <wp:posOffset>791717</wp:posOffset>
            </wp:positionH>
            <wp:positionV relativeFrom="paragraph">
              <wp:posOffset>282214</wp:posOffset>
            </wp:positionV>
            <wp:extent cx="5919959" cy="3719512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59" cy="3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sz w:val="24"/>
          <w:szCs w:val="24"/>
        </w:rPr>
        <w:t>Документ Word 2010.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5" w:name="3._Загрузите_этот__документ_и_сохраните_"/>
      <w:bookmarkEnd w:id="5"/>
      <w:r w:rsidRPr="00272DEF">
        <w:rPr>
          <w:rFonts w:ascii="Times New Roman" w:hAnsi="Times New Roman"/>
          <w:sz w:val="24"/>
          <w:szCs w:val="24"/>
        </w:rPr>
        <w:t xml:space="preserve">Загрузите этот документ и сохраните его в формате </w:t>
      </w:r>
      <w:r w:rsidRPr="00272DEF">
        <w:rPr>
          <w:rFonts w:ascii="Times New Roman" w:hAnsi="Times New Roman"/>
          <w:b/>
          <w:sz w:val="24"/>
          <w:szCs w:val="24"/>
        </w:rPr>
        <w:t>Документ Word 97- 2003.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15580" w:rsidRPr="00272DEF" w:rsidRDefault="00E15580" w:rsidP="00530CE3">
      <w:pPr>
        <w:pStyle w:val="210"/>
        <w:numPr>
          <w:ilvl w:val="0"/>
          <w:numId w:val="22"/>
        </w:numPr>
        <w:tabs>
          <w:tab w:val="left" w:pos="815"/>
        </w:tabs>
        <w:jc w:val="both"/>
        <w:outlineLvl w:val="9"/>
        <w:rPr>
          <w:sz w:val="24"/>
          <w:szCs w:val="24"/>
        </w:rPr>
      </w:pPr>
      <w:r w:rsidRPr="00272DEF">
        <w:rPr>
          <w:sz w:val="24"/>
          <w:szCs w:val="24"/>
        </w:rPr>
        <w:t xml:space="preserve"> Создайте черновик заявления о приеме на специализацию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659B64" wp14:editId="670725EA">
            <wp:extent cx="5400000" cy="2218438"/>
            <wp:effectExtent l="0" t="0" r="0" b="0"/>
            <wp:docPr id="83" name="image39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Напишите заявление на отправку на повышение квалификации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1104" behindDoc="0" locked="0" layoutInCell="1" allowOverlap="1" wp14:anchorId="18467301" wp14:editId="61B69D8A">
            <wp:simplePos x="0" y="0"/>
            <wp:positionH relativeFrom="page">
              <wp:posOffset>791210</wp:posOffset>
            </wp:positionH>
            <wp:positionV relativeFrom="paragraph">
              <wp:posOffset>128905</wp:posOffset>
            </wp:positionV>
            <wp:extent cx="5400000" cy="3082549"/>
            <wp:effectExtent l="0" t="0" r="0" b="0"/>
            <wp:wrapTopAndBottom/>
            <wp:docPr id="85" name="image40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Напишите заявление о приему на работу (как показано</w:t>
      </w:r>
      <w:r w:rsidRPr="00272DE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35200" behindDoc="0" locked="0" layoutInCell="1" allowOverlap="1" wp14:anchorId="35C6AF78" wp14:editId="22465D7F">
            <wp:simplePos x="0" y="0"/>
            <wp:positionH relativeFrom="page">
              <wp:posOffset>1080135</wp:posOffset>
            </wp:positionH>
            <wp:positionV relativeFrom="paragraph">
              <wp:posOffset>312420</wp:posOffset>
            </wp:positionV>
            <wp:extent cx="5400000" cy="2829828"/>
            <wp:effectExtent l="0" t="0" r="0" b="0"/>
            <wp:wrapTopAndBottom/>
            <wp:docPr id="87" name="image41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C14" w:rsidRPr="00272DEF" w:rsidRDefault="00907C14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3973C2" w:rsidRPr="00272DEF" w:rsidRDefault="003973C2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E15580" w:rsidRPr="00272DEF" w:rsidRDefault="00E15580" w:rsidP="00530CE3">
      <w:pPr>
        <w:pStyle w:val="af0"/>
        <w:numPr>
          <w:ilvl w:val="0"/>
          <w:numId w:val="22"/>
        </w:numPr>
        <w:tabs>
          <w:tab w:val="left" w:pos="814"/>
          <w:tab w:val="left" w:pos="815"/>
        </w:tabs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В параметрах Word Измените цветовой фон на</w:t>
      </w:r>
      <w:r w:rsidRPr="00272DE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черный/синий/серебристый.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5680" behindDoc="0" locked="0" layoutInCell="1" allowOverlap="1" wp14:anchorId="55A790AE" wp14:editId="186650AF">
            <wp:simplePos x="0" y="0"/>
            <wp:positionH relativeFrom="page">
              <wp:posOffset>791717</wp:posOffset>
            </wp:positionH>
            <wp:positionV relativeFrom="paragraph">
              <wp:posOffset>186979</wp:posOffset>
            </wp:positionV>
            <wp:extent cx="5950445" cy="1343501"/>
            <wp:effectExtent l="0" t="0" r="0" b="0"/>
            <wp:wrapTopAndBottom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45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параметрах Word Добавьте татарский язык в</w:t>
      </w:r>
      <w:r w:rsidRPr="00272DE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Word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320B83" wp14:editId="22F07470">
            <wp:extent cx="5918836" cy="2062924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36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0320" behindDoc="0" locked="0" layoutInCell="1" allowOverlap="1" wp14:anchorId="7DAFA9FA" wp14:editId="5718CBFD">
            <wp:simplePos x="0" y="0"/>
            <wp:positionH relativeFrom="page">
              <wp:posOffset>1068223</wp:posOffset>
            </wp:positionH>
            <wp:positionV relativeFrom="paragraph">
              <wp:posOffset>121191</wp:posOffset>
            </wp:positionV>
            <wp:extent cx="5520575" cy="107842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75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jc w:val="both"/>
      </w:pPr>
      <w:r w:rsidRPr="00272DEF"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5440" behindDoc="0" locked="0" layoutInCell="1" allowOverlap="1" wp14:anchorId="6D567F9A" wp14:editId="2A6A16DB">
            <wp:simplePos x="0" y="0"/>
            <wp:positionH relativeFrom="page">
              <wp:posOffset>829817</wp:posOffset>
            </wp:positionH>
            <wp:positionV relativeFrom="paragraph">
              <wp:posOffset>160341</wp:posOffset>
            </wp:positionV>
            <wp:extent cx="5879914" cy="2896933"/>
            <wp:effectExtent l="0" t="0" r="0" b="0"/>
            <wp:wrapTopAndBottom/>
            <wp:docPr id="137" name="image69.jpeg" descr="Описание: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14" cy="289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6" w:name="Урок_7._Графика_и_текстовые_эффекты._Объ"/>
      <w:bookmarkStart w:id="7" w:name="_bookmark6"/>
      <w:bookmarkEnd w:id="6"/>
      <w:bookmarkEnd w:id="7"/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 объявление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1" wp14:anchorId="542CF7F3" wp14:editId="5C3106AF">
            <wp:simplePos x="0" y="0"/>
            <wp:positionH relativeFrom="page">
              <wp:posOffset>896111</wp:posOffset>
            </wp:positionH>
            <wp:positionV relativeFrom="paragraph">
              <wp:posOffset>207023</wp:posOffset>
            </wp:positionV>
            <wp:extent cx="5773111" cy="3390328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11" cy="339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сначала черновик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DA4682" wp14:editId="53CFC862">
            <wp:extent cx="6055003" cy="2814447"/>
            <wp:effectExtent l="0" t="0" r="0" b="0"/>
            <wp:docPr id="143" name="image72.png" descr="Описание: O:\Users\lynx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03" cy="28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0351" cy="3060287"/>
            <wp:effectExtent l="0" t="0" r="0" b="0"/>
            <wp:docPr id="181" name="image92.png" descr="Описание: O:\Users\lynx\Desktop\Новая папк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51" cy="30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EF" w:rsidRDefault="00272DEF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3510338"/>
            <wp:effectExtent l="0" t="0" r="0" b="0"/>
            <wp:docPr id="183" name="image93.jpeg" descr="Описание: O:\Users\lynx\Desktop\Новая папк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48760" cy="3881628"/>
            <wp:effectExtent l="0" t="0" r="0" b="0"/>
            <wp:docPr id="1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60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7003C0" w:rsidRDefault="007003C0">
      <w:pPr>
        <w:spacing w:after="200" w:line="276" w:lineRule="auto"/>
      </w:pPr>
      <w:r>
        <w:br w:type="page"/>
      </w:r>
    </w:p>
    <w:p w:rsidR="00E15580" w:rsidRPr="00272DEF" w:rsidRDefault="00E15580" w:rsidP="00272DEF">
      <w:pPr>
        <w:jc w:val="both"/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82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визитную карточку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4112" behindDoc="0" locked="0" layoutInCell="1" allowOverlap="1" wp14:anchorId="53327637" wp14:editId="51EDECE7">
            <wp:simplePos x="0" y="0"/>
            <wp:positionH relativeFrom="page">
              <wp:posOffset>1693545</wp:posOffset>
            </wp:positionH>
            <wp:positionV relativeFrom="paragraph">
              <wp:posOffset>129540</wp:posOffset>
            </wp:positionV>
            <wp:extent cx="2880000" cy="1434064"/>
            <wp:effectExtent l="0" t="0" r="0" b="0"/>
            <wp:wrapTopAndBottom/>
            <wp:docPr id="206" name="image127.png" descr="Описание: C:\Users\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68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 основе шаблона для товарного счета</w:t>
      </w:r>
      <w:r w:rsidR="007003C0">
        <w:rPr>
          <w:rFonts w:ascii="Times New Roman" w:hAnsi="Times New Roman"/>
          <w:sz w:val="24"/>
          <w:szCs w:val="24"/>
        </w:rPr>
        <w:t xml:space="preserve"> создайте товарный счет следую</w:t>
      </w:r>
      <w:r w:rsidRPr="00272DEF">
        <w:rPr>
          <w:rFonts w:ascii="Times New Roman" w:hAnsi="Times New Roman"/>
          <w:sz w:val="24"/>
          <w:szCs w:val="24"/>
        </w:rPr>
        <w:t xml:space="preserve">щего содержания и сохраните его под названием </w:t>
      </w:r>
      <w:r w:rsidRPr="00272DEF">
        <w:rPr>
          <w:rFonts w:ascii="Times New Roman" w:hAnsi="Times New Roman"/>
          <w:b/>
          <w:sz w:val="24"/>
          <w:szCs w:val="24"/>
        </w:rPr>
        <w:t xml:space="preserve">Товарный счет </w:t>
      </w:r>
      <w:r w:rsidRPr="00272DEF">
        <w:rPr>
          <w:rFonts w:ascii="Times New Roman" w:hAnsi="Times New Roman"/>
          <w:sz w:val="24"/>
          <w:szCs w:val="24"/>
        </w:rPr>
        <w:t>в папке Учебные</w:t>
      </w:r>
      <w:r w:rsidRPr="00272DE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A63A5A" wp14:editId="17195FC5">
            <wp:extent cx="3600000" cy="4383032"/>
            <wp:effectExtent l="0" t="0" r="0" b="0"/>
            <wp:docPr id="18" name="image157.jpeg" descr="Описание: Описание: C:\Users\м\Desktop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C0" w:rsidRDefault="007003C0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68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для обучения правилам умножения для чисел от 1 до 3 и сохраните ее под названием Таблица умножения в папке Учебные 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1" wp14:anchorId="437BD093" wp14:editId="7FFD603B">
            <wp:simplePos x="0" y="0"/>
            <wp:positionH relativeFrom="page">
              <wp:posOffset>791717</wp:posOffset>
            </wp:positionH>
            <wp:positionV relativeFrom="paragraph">
              <wp:posOffset>157327</wp:posOffset>
            </wp:positionV>
            <wp:extent cx="5849905" cy="1077468"/>
            <wp:effectExtent l="0" t="0" r="0" b="0"/>
            <wp:wrapTopAndBottom/>
            <wp:docPr id="19" name="image158.jpeg" descr="Описание: Описание: C:\Users\м\Desktop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05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69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«Статистика РФПЛ». В последнем столбце необходимо просуммировать гол и пас для каждого игрока с помощью</w:t>
      </w:r>
      <w:r w:rsidRPr="00272DE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формулы.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61A68E" wp14:editId="5B3F5772">
            <wp:extent cx="5932502" cy="4655820"/>
            <wp:effectExtent l="0" t="0" r="0" b="0"/>
            <wp:docPr id="20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02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530CE3">
      <w:pPr>
        <w:pStyle w:val="a5"/>
        <w:widowControl w:val="0"/>
        <w:numPr>
          <w:ilvl w:val="0"/>
          <w:numId w:val="22"/>
        </w:numPr>
        <w:tabs>
          <w:tab w:val="left" w:pos="70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нижеприведенную таблицу, введите свой данные и вычислите объем расходов студента. В ячейках «Итого» запишите формулы</w:t>
      </w:r>
      <w:r w:rsidRPr="00272DEF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суммы.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3872" behindDoc="0" locked="0" layoutInCell="1" allowOverlap="1" wp14:anchorId="280AA3A8" wp14:editId="3B352572">
            <wp:simplePos x="0" y="0"/>
            <wp:positionH relativeFrom="page">
              <wp:posOffset>998898</wp:posOffset>
            </wp:positionH>
            <wp:positionV relativeFrom="paragraph">
              <wp:posOffset>242738</wp:posOffset>
            </wp:positionV>
            <wp:extent cx="5672201" cy="834199"/>
            <wp:effectExtent l="0" t="0" r="0" b="0"/>
            <wp:wrapTopAndBottom/>
            <wp:docPr id="256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01" cy="83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диаграмму следующего вида.</w:t>
      </w:r>
    </w:p>
    <w:p w:rsidR="002B053E" w:rsidRPr="00272DEF" w:rsidRDefault="002B053E" w:rsidP="00272DEF">
      <w:pPr>
        <w:jc w:val="both"/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923752"/>
            <wp:effectExtent l="0" t="0" r="0" b="0"/>
            <wp:docPr id="3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43915" r="12529" b="8232"/>
                    <a:stretch/>
                  </pic:blipFill>
                  <pic:spPr bwMode="auto">
                    <a:xfrm>
                      <a:off x="0" y="0"/>
                      <a:ext cx="2880000" cy="19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67293E" wp14:editId="78DC3C4F">
            <wp:extent cx="2880000" cy="340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450"/>
                    <a:stretch/>
                  </pic:blipFill>
                  <pic:spPr bwMode="auto">
                    <a:xfrm>
                      <a:off x="0" y="0"/>
                      <a:ext cx="2880000" cy="34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  <w:r w:rsidRPr="00272DEF">
        <w:br w:type="page"/>
      </w:r>
    </w:p>
    <w:p w:rsidR="002B053E" w:rsidRPr="00272DEF" w:rsidRDefault="002B053E" w:rsidP="00272DEF">
      <w:pPr>
        <w:jc w:val="both"/>
      </w:pP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noProof/>
          <w:sz w:val="24"/>
          <w:szCs w:val="24"/>
        </w:rPr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FE5E69" wp14:editId="2578D9E2">
            <wp:extent cx="3600000" cy="2339617"/>
            <wp:effectExtent l="0" t="0" r="0" b="0"/>
            <wp:docPr id="35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jc w:val="both"/>
        <w:rPr>
          <w:kern w:val="1"/>
          <w:lang w:eastAsia="ar-SA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36743"/>
            <wp:effectExtent l="0" t="0" r="635" b="6985"/>
            <wp:docPr id="35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8108BD" w:rsidRPr="00272DEF" w:rsidRDefault="008108BD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0AC86D" wp14:editId="3DB7D7BD">
            <wp:extent cx="3600000" cy="2458856"/>
            <wp:effectExtent l="0" t="0" r="635" b="0"/>
            <wp:docPr id="37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DC34D7" wp14:editId="2AE40B60">
            <wp:extent cx="4320000" cy="1966679"/>
            <wp:effectExtent l="0" t="0" r="4445" b="0"/>
            <wp:docPr id="381" name="image193.png" descr="C:\Users\user\Desktop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7424" behindDoc="0" locked="0" layoutInCell="1" allowOverlap="1" wp14:anchorId="0995319A" wp14:editId="3B9C9E9D">
            <wp:simplePos x="0" y="0"/>
            <wp:positionH relativeFrom="page">
              <wp:posOffset>791210</wp:posOffset>
            </wp:positionH>
            <wp:positionV relativeFrom="paragraph">
              <wp:posOffset>198120</wp:posOffset>
            </wp:positionV>
            <wp:extent cx="4320000" cy="2787008"/>
            <wp:effectExtent l="0" t="0" r="4445" b="0"/>
            <wp:wrapTopAndBottom/>
            <wp:docPr id="38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53E" w:rsidRPr="00272DEF" w:rsidRDefault="002B053E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большой документ следующего вида.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2B053E" w:rsidRPr="00272DEF">
          <w:pgSz w:w="11910" w:h="16840"/>
          <w:pgMar w:top="1340" w:right="820" w:bottom="1680" w:left="1140" w:header="0" w:footer="1408" w:gutter="0"/>
          <w:cols w:space="720"/>
        </w:sect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2544" behindDoc="0" locked="0" layoutInCell="1" allowOverlap="1" wp14:anchorId="027DB352" wp14:editId="2B5512CD">
            <wp:simplePos x="0" y="0"/>
            <wp:positionH relativeFrom="page">
              <wp:posOffset>791717</wp:posOffset>
            </wp:positionH>
            <wp:positionV relativeFrom="paragraph">
              <wp:posOffset>206186</wp:posOffset>
            </wp:positionV>
            <wp:extent cx="5898089" cy="4170045"/>
            <wp:effectExtent l="0" t="0" r="0" b="0"/>
            <wp:wrapTopAndBottom/>
            <wp:docPr id="38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89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530CE3">
      <w:pPr>
        <w:pStyle w:val="a5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9232" behindDoc="0" locked="0" layoutInCell="1" allowOverlap="1" wp14:anchorId="517EB0B6" wp14:editId="044E17FA">
            <wp:simplePos x="0" y="0"/>
            <wp:positionH relativeFrom="page">
              <wp:posOffset>1084212</wp:posOffset>
            </wp:positionH>
            <wp:positionV relativeFrom="paragraph">
              <wp:posOffset>432439</wp:posOffset>
            </wp:positionV>
            <wp:extent cx="5610034" cy="1643348"/>
            <wp:effectExtent l="0" t="0" r="0" b="0"/>
            <wp:wrapTopAndBottom/>
            <wp:docPr id="42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34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 xml:space="preserve">Создайте с помощью </w:t>
      </w:r>
      <w:r w:rsidRPr="00272DEF">
        <w:rPr>
          <w:rFonts w:ascii="Times New Roman" w:hAnsi="Times New Roman"/>
          <w:b/>
          <w:sz w:val="24"/>
          <w:szCs w:val="24"/>
        </w:rPr>
        <w:t xml:space="preserve">Конструктора формул </w:t>
      </w:r>
      <w:r w:rsidRPr="00272DEF">
        <w:rPr>
          <w:rFonts w:ascii="Times New Roman" w:hAnsi="Times New Roman"/>
          <w:sz w:val="24"/>
          <w:szCs w:val="24"/>
        </w:rPr>
        <w:t xml:space="preserve">следующие </w:t>
      </w:r>
      <w:r w:rsidRPr="00272DEF">
        <w:rPr>
          <w:rFonts w:ascii="Times New Roman" w:hAnsi="Times New Roman"/>
          <w:b/>
          <w:sz w:val="24"/>
          <w:szCs w:val="24"/>
        </w:rPr>
        <w:t>ф</w:t>
      </w:r>
      <w:r w:rsidRPr="00272DEF">
        <w:rPr>
          <w:rFonts w:ascii="Times New Roman" w:hAnsi="Times New Roman"/>
          <w:sz w:val="24"/>
          <w:szCs w:val="24"/>
        </w:rPr>
        <w:t>ормулы.</w:t>
      </w:r>
    </w:p>
    <w:p w:rsidR="00E15580" w:rsidRPr="00272DEF" w:rsidRDefault="00E15580" w:rsidP="00272DEF">
      <w:pPr>
        <w:jc w:val="both"/>
      </w:pPr>
    </w:p>
    <w:p w:rsidR="00BE2138" w:rsidRPr="00272DEF" w:rsidRDefault="00BE2138" w:rsidP="00530CE3">
      <w:pPr>
        <w:pStyle w:val="a5"/>
        <w:widowControl w:val="0"/>
        <w:numPr>
          <w:ilvl w:val="0"/>
          <w:numId w:val="22"/>
        </w:numPr>
        <w:tabs>
          <w:tab w:val="left" w:pos="62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список с формулами </w:t>
      </w:r>
      <w:r w:rsidR="00FD11CC" w:rsidRPr="00272DEF">
        <w:rPr>
          <w:rFonts w:ascii="Times New Roman" w:hAnsi="Times New Roman"/>
          <w:sz w:val="24"/>
          <w:szCs w:val="24"/>
        </w:rPr>
        <w:t xml:space="preserve">в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следующего</w:t>
      </w:r>
      <w:r w:rsidRPr="00272DE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вида.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AB09BE" wp14:editId="0BA18116">
            <wp:extent cx="6058131" cy="1594485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31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530CE3">
      <w:pPr>
        <w:pStyle w:val="a5"/>
        <w:widowControl w:val="0"/>
        <w:numPr>
          <w:ilvl w:val="0"/>
          <w:numId w:val="22"/>
        </w:numPr>
        <w:tabs>
          <w:tab w:val="left" w:pos="7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Постройте таблицу абитуриентов, используя логические формулы</w:t>
      </w:r>
      <w:r w:rsidR="00FD11CC" w:rsidRPr="00272DEF">
        <w:rPr>
          <w:rFonts w:ascii="Times New Roman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. Если сумма баллов за три экзамена не меньше проходного балла, то абитуриент годен, если нет, то остается в резерве. Затем нужно посчитать количество рекомендованных</w:t>
      </w:r>
      <w:r w:rsidRPr="00272DE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абитуриентов.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E1F246" wp14:editId="701833A1">
            <wp:extent cx="5923287" cy="2221992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7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BE2138" w:rsidRPr="00272DEF" w:rsidRDefault="00BE2138" w:rsidP="00272DEF">
      <w:pPr>
        <w:pStyle w:val="a5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 Отформатируйте и отредактируйте, согласно рисунку. Используя формулы, вычислите:</w:t>
      </w:r>
    </w:p>
    <w:p w:rsidR="00BE2138" w:rsidRPr="00272DEF" w:rsidRDefault="00BE2138" w:rsidP="00530CE3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размер заработной платы для каждого работника</w:t>
      </w:r>
    </w:p>
    <w:p w:rsidR="00BE2138" w:rsidRPr="00272DEF" w:rsidRDefault="00BE2138" w:rsidP="00530CE3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сумму заработной платы.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>Сохраните файл</w:t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  <w:r w:rsidRPr="00272DEF">
        <w:rPr>
          <w:noProof/>
        </w:rPr>
        <w:drawing>
          <wp:inline distT="0" distB="0" distL="0" distR="0" wp14:anchorId="6B819D46" wp14:editId="667B74F2">
            <wp:extent cx="5940425" cy="3481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pStyle w:val="Default"/>
        <w:jc w:val="both"/>
      </w:pPr>
    </w:p>
    <w:p w:rsidR="008108BD" w:rsidRDefault="00BE2138" w:rsidP="00530CE3">
      <w:pPr>
        <w:pStyle w:val="Default"/>
        <w:numPr>
          <w:ilvl w:val="0"/>
          <w:numId w:val="22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Pr="00272DEF">
        <w:t>, согласно рисунку</w:t>
      </w:r>
    </w:p>
    <w:p w:rsidR="008108BD" w:rsidRDefault="008108BD" w:rsidP="008108BD">
      <w:pPr>
        <w:pStyle w:val="Default"/>
        <w:ind w:left="896"/>
      </w:pPr>
    </w:p>
    <w:p w:rsidR="00BE2138" w:rsidRPr="00272DEF" w:rsidRDefault="00BE2138" w:rsidP="008108BD">
      <w:pPr>
        <w:pStyle w:val="Default"/>
        <w:ind w:left="896"/>
        <w:jc w:val="both"/>
      </w:pPr>
      <w:r w:rsidRPr="00272DEF">
        <w:rPr>
          <w:noProof/>
          <w:lang w:eastAsia="ru-RU"/>
        </w:rPr>
        <w:drawing>
          <wp:inline distT="0" distB="0" distL="0" distR="0" wp14:anchorId="2942651F" wp14:editId="732E1DBE">
            <wp:extent cx="5940425" cy="212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jc w:val="both"/>
        <w:rPr>
          <w:rFonts w:eastAsiaTheme="minorHAnsi"/>
          <w:color w:val="000000"/>
          <w:lang w:eastAsia="en-US"/>
        </w:rPr>
      </w:pPr>
      <w:r w:rsidRPr="00272DEF">
        <w:br w:type="page"/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530CE3">
      <w:pPr>
        <w:pStyle w:val="Default"/>
        <w:numPr>
          <w:ilvl w:val="0"/>
          <w:numId w:val="22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Ecxel</w:t>
      </w:r>
      <w:r w:rsidRPr="00272DEF">
        <w:t>, согласно рисунку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B37E6CD" wp14:editId="3A9E2C27">
            <wp:extent cx="5940425" cy="34819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5C5B0A" w:rsidRPr="00272DEF">
        <w:rPr>
          <w:rFonts w:ascii="Times New Roman" w:hAnsi="Times New Roman"/>
          <w:sz w:val="24"/>
          <w:szCs w:val="24"/>
        </w:rPr>
        <w:t>,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109A4D" wp14:editId="54FC5669">
            <wp:extent cx="5940425" cy="3481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8108BD" w:rsidRDefault="00BE2138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Заполните таблицу. Отформатируйте и отредактируйте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документ 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, согласно рисунку</w:t>
      </w:r>
    </w:p>
    <w:p w:rsidR="008108BD" w:rsidRDefault="008108BD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6F7EA5C" wp14:editId="5FE6A855">
            <wp:extent cx="5400000" cy="3165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</w:p>
    <w:p w:rsidR="00BE2138" w:rsidRPr="00272DEF" w:rsidRDefault="00BE2138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t xml:space="preserve">В начале года 1кг картофеля стоил 12 рублей, 1л молока — 20 рублей, 1 булка хлеба — 10 рублей. Ежемесячно цена картофеля увеличивается на 1%, цена молока - на 2%, цена хлеба - на 3%.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Проследить ежемесячное изменение цены продуктов.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Как изменится цена продуктов к концу года?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Что будет самым дорогим и самым дешевым? </w:t>
      </w:r>
    </w:p>
    <w:p w:rsidR="00BE2138" w:rsidRPr="00272DEF" w:rsidRDefault="00BE2138" w:rsidP="00272DEF">
      <w:pPr>
        <w:pStyle w:val="Default"/>
        <w:jc w:val="both"/>
        <w:rPr>
          <w:bCs/>
        </w:rPr>
      </w:pPr>
      <w:r w:rsidRPr="00272DEF">
        <w:rPr>
          <w:bCs/>
        </w:rPr>
        <w:t xml:space="preserve">Сохраните под </w:t>
      </w:r>
      <w:r w:rsidRPr="00272DEF">
        <w:t xml:space="preserve"> </w:t>
      </w:r>
      <w:r w:rsidR="005C5B0A" w:rsidRPr="00272DEF">
        <w:rPr>
          <w:bCs/>
        </w:rPr>
        <w:t>названием «Цены»</w:t>
      </w:r>
      <w:r w:rsidR="005C5B0A" w:rsidRPr="00272DEF">
        <w:t xml:space="preserve">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="005C5B0A" w:rsidRPr="00272DEF">
        <w:t>,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2ED4A7B6" wp14:editId="2F32BAFF">
            <wp:extent cx="5040000" cy="29542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Заполните таблицу </w:t>
      </w:r>
      <w:r w:rsidRPr="00272DEF">
        <w:rPr>
          <w:rFonts w:ascii="Times New Roman" w:hAnsi="Times New Roman"/>
          <w:sz w:val="24"/>
          <w:szCs w:val="24"/>
        </w:rPr>
        <w:t xml:space="preserve">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,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noProof/>
        </w:rPr>
        <w:drawing>
          <wp:inline distT="0" distB="0" distL="0" distR="0" wp14:anchorId="483CA639" wp14:editId="59C1AD86">
            <wp:extent cx="3784821" cy="10889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213" t="38328" r="33050" b="29059"/>
                    <a:stretch/>
                  </pic:blipFill>
                  <pic:spPr bwMode="auto">
                    <a:xfrm>
                      <a:off x="0" y="0"/>
                      <a:ext cx="3786240" cy="108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8108BD" w:rsidRDefault="00BE2138" w:rsidP="00530CE3">
      <w:pPr>
        <w:pStyle w:val="a5"/>
        <w:numPr>
          <w:ilvl w:val="0"/>
          <w:numId w:val="22"/>
        </w:numPr>
        <w:adjustRightInd w:val="0"/>
        <w:jc w:val="both"/>
        <w:rPr>
          <w:rFonts w:ascii="Times New Roman" w:eastAsiaTheme="minorHAnsi" w:hAnsi="Times New Roman"/>
          <w:sz w:val="24"/>
        </w:rPr>
      </w:pPr>
      <w:r w:rsidRPr="008108BD">
        <w:rPr>
          <w:rFonts w:ascii="Times New Roman" w:eastAsiaTheme="minorHAnsi" w:hAnsi="Times New Roman"/>
          <w:sz w:val="24"/>
        </w:rPr>
        <w:t>Отформатируйте и отредактируйте</w:t>
      </w:r>
      <w:r w:rsidR="005C5B0A" w:rsidRPr="008108BD">
        <w:rPr>
          <w:rFonts w:ascii="Times New Roman" w:eastAsiaTheme="minorHAnsi" w:hAnsi="Times New Roman"/>
          <w:sz w:val="24"/>
        </w:rPr>
        <w:t xml:space="preserve"> </w:t>
      </w:r>
      <w:r w:rsidR="005C5B0A" w:rsidRPr="008108BD">
        <w:rPr>
          <w:rFonts w:ascii="Times New Roman" w:hAnsi="Times New Roman"/>
          <w:sz w:val="24"/>
        </w:rPr>
        <w:t xml:space="preserve">документ в </w:t>
      </w:r>
      <w:r w:rsidR="005C5B0A" w:rsidRPr="008108BD">
        <w:rPr>
          <w:rFonts w:ascii="Times New Roman" w:hAnsi="Times New Roman"/>
          <w:sz w:val="24"/>
          <w:lang w:val="en-US"/>
        </w:rPr>
        <w:t>MS</w:t>
      </w:r>
      <w:r w:rsidR="005C5B0A" w:rsidRPr="008108BD">
        <w:rPr>
          <w:rFonts w:ascii="Times New Roman" w:hAnsi="Times New Roman"/>
          <w:sz w:val="24"/>
        </w:rPr>
        <w:t xml:space="preserve"> </w:t>
      </w:r>
      <w:r w:rsidR="005C5B0A" w:rsidRPr="008108BD">
        <w:rPr>
          <w:rFonts w:ascii="Times New Roman" w:hAnsi="Times New Roman"/>
          <w:sz w:val="24"/>
          <w:lang w:val="en-US"/>
        </w:rPr>
        <w:t>Excel</w:t>
      </w:r>
      <w:r w:rsidR="005C5B0A" w:rsidRPr="008108BD">
        <w:rPr>
          <w:rFonts w:ascii="Times New Roman" w:hAnsi="Times New Roman"/>
          <w:sz w:val="24"/>
        </w:rPr>
        <w:t>,</w:t>
      </w:r>
      <w:r w:rsidRPr="008108BD">
        <w:rPr>
          <w:rFonts w:ascii="Times New Roman" w:eastAsiaTheme="minorHAnsi" w:hAnsi="Times New Roman"/>
          <w:sz w:val="24"/>
        </w:rPr>
        <w:t>,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  <w:r w:rsidRPr="00272DEF">
        <w:rPr>
          <w:noProof/>
          <w:lang w:eastAsia="ru-RU"/>
        </w:rPr>
        <w:drawing>
          <wp:inline distT="0" distB="0" distL="0" distR="0" wp14:anchorId="762ADF31" wp14:editId="65C1621F">
            <wp:extent cx="3720465" cy="1096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79" t="51668" r="34279" b="15488"/>
                    <a:stretch/>
                  </pic:blipFill>
                  <pic:spPr bwMode="auto">
                    <a:xfrm>
                      <a:off x="0" y="0"/>
                      <a:ext cx="3721196" cy="109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72DEF">
        <w:rPr>
          <w:rFonts w:ascii="Times New Roman" w:eastAsiaTheme="minorHAnsi" w:hAnsi="Times New Roman"/>
          <w:color w:val="000000"/>
          <w:sz w:val="24"/>
          <w:szCs w:val="24"/>
        </w:rPr>
        <w:t>При помощи формулы в столбце В повторите текст столбца А прописными буками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6DE1AE6" wp14:editId="51BAC903">
            <wp:extent cx="3823595" cy="1422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481" t="32629" r="32123" b="24775"/>
                    <a:stretch/>
                  </pic:blipFill>
                  <pic:spPr bwMode="auto">
                    <a:xfrm>
                      <a:off x="0" y="0"/>
                      <a:ext cx="3825402" cy="142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8108BD">
        <w:rPr>
          <w:rFonts w:ascii="Times New Roman" w:hAnsi="Times New Roman"/>
          <w:sz w:val="24"/>
          <w:szCs w:val="24"/>
        </w:rPr>
        <w:t>.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рисунку. Сохраните файл в своей папке под названием «Острова».</w:t>
      </w:r>
    </w:p>
    <w:p w:rsidR="00E15580" w:rsidRPr="00272DEF" w:rsidRDefault="005C5B0A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272DEF">
        <w:rPr>
          <w:noProof/>
          <w:sz w:val="24"/>
          <w:szCs w:val="24"/>
          <w:lang w:eastAsia="ru-RU"/>
        </w:rPr>
        <w:drawing>
          <wp:inline distT="0" distB="0" distL="0" distR="0" wp14:anchorId="35FA1FDA" wp14:editId="57A4ADBC">
            <wp:extent cx="3600000" cy="2107664"/>
            <wp:effectExtent l="0" t="0" r="63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lang w:eastAsia="en-US"/>
        </w:rPr>
      </w:pPr>
      <w:r>
        <w:br w:type="page"/>
      </w:r>
    </w:p>
    <w:p w:rsidR="002B053E" w:rsidRPr="00272DEF" w:rsidRDefault="002B053E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5C5B0A" w:rsidRPr="00272DEF" w:rsidRDefault="005C5B0A" w:rsidP="00530CE3">
      <w:pPr>
        <w:pStyle w:val="a5"/>
        <w:widowControl w:val="0"/>
        <w:numPr>
          <w:ilvl w:val="0"/>
          <w:numId w:val="22"/>
        </w:numPr>
        <w:tabs>
          <w:tab w:val="left" w:pos="69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документ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такого вида, в таблице поиск используя функцию ВПР() сделайте возможность вывода данных по названию</w:t>
      </w:r>
      <w:r w:rsidRPr="00272DEF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команды.</w:t>
      </w:r>
    </w:p>
    <w:p w:rsidR="005C5B0A" w:rsidRPr="00272DEF" w:rsidRDefault="005C5B0A" w:rsidP="00272DEF">
      <w:pPr>
        <w:tabs>
          <w:tab w:val="left" w:pos="691"/>
        </w:tabs>
        <w:jc w:val="both"/>
      </w:pPr>
      <w:r w:rsidRPr="00272DEF">
        <w:rPr>
          <w:noProof/>
        </w:rPr>
        <w:drawing>
          <wp:inline distT="0" distB="0" distL="0" distR="0" wp14:anchorId="36DCC587" wp14:editId="4E928C2E">
            <wp:extent cx="5940160" cy="4772215"/>
            <wp:effectExtent l="0" t="0" r="0" b="0"/>
            <wp:docPr id="20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60" cy="47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</w:p>
    <w:p w:rsidR="008108BD" w:rsidRDefault="008108BD">
      <w:pPr>
        <w:spacing w:after="200" w:line="276" w:lineRule="auto"/>
      </w:pPr>
    </w:p>
    <w:p w:rsidR="005C5B0A" w:rsidRPr="00272DEF" w:rsidRDefault="005C5B0A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5C5B0A" w:rsidRPr="00272DEF">
          <w:pgSz w:w="11910" w:h="16840"/>
          <w:pgMar w:top="1420" w:right="920" w:bottom="1920" w:left="1120" w:header="0" w:footer="1641" w:gutter="0"/>
          <w:cols w:space="720"/>
        </w:sectPr>
      </w:pPr>
    </w:p>
    <w:p w:rsidR="005C5B0A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Заполните таблицу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"ПРОШЕЛ" в том случае , если за все задания получил более 30 бааллов, "НЕ ПРОШЕЛ" в ином случае.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Сохраните под названием «Экзамен».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E56A58" wp14:editId="492D866A">
            <wp:extent cx="5940425" cy="18996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Default"/>
        <w:jc w:val="both"/>
      </w:pPr>
    </w:p>
    <w:p w:rsidR="005C5B0A" w:rsidRPr="00272DEF" w:rsidRDefault="005C5B0A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t xml:space="preserve">Заполните таблицу </w:t>
      </w:r>
      <w:r w:rsidRPr="00272DEF">
        <w:rPr>
          <w:rFonts w:eastAsiaTheme="minorHAnsi"/>
        </w:rPr>
        <w:t xml:space="preserve">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Ecxel</w:t>
      </w:r>
      <w:r w:rsidRPr="00272DEF">
        <w:rPr>
          <w:rFonts w:eastAsiaTheme="minorHAnsi"/>
        </w:rPr>
        <w:t>.</w:t>
      </w:r>
      <w:r w:rsidRPr="00272DEF">
        <w:t xml:space="preserve">. 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Отформатируйте и отредактируйте, согласно рисунку: 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0 но меньше 4, то ветер ТИХИЙ.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3 но меньше 10, то ветер УМЕРЕННЫЙ.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10 но меньше 20, то ветер ШТОРМ.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</w:t>
      </w:r>
      <w:r w:rsidRPr="00272DEF">
        <w:rPr>
          <w:rFonts w:ascii="Times New Roman" w:hAnsi="Times New Roman"/>
          <w:sz w:val="24"/>
          <w:szCs w:val="24"/>
        </w:rPr>
        <w:t>Сохраните под названием «Ветер».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71201E" wp14:editId="1DEA0900">
            <wp:extent cx="5940425" cy="3478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Сахарный тростник содержит 9% сахара. Сколько сахара будет получено из 20 тонн сахарного тростника?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Сохраните под названием «Сахар».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36680045" wp14:editId="4EDF248B">
            <wp:extent cx="4680000" cy="35088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Школьники должны были посадить 200 деревьев. Они перевыполнили план посадки на 23%. Сколько деревьев они посадили?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Сохраните под названием «Деревья».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89BB4A" wp14:editId="7BE2FB11">
            <wp:extent cx="4680000" cy="35088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Составьте таблицу пересчета долларов в рубли, если курс на настоящий момент.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Сохраните под названием «Доллар».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DC6BEAD" wp14:editId="5C8DC44B">
            <wp:extent cx="3635562" cy="3508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/>
                    <a:stretch/>
                  </pic:blipFill>
                  <pic:spPr bwMode="auto">
                    <a:xfrm>
                      <a:off x="0" y="0"/>
                      <a:ext cx="363606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530CE3">
      <w:pPr>
        <w:pStyle w:val="a5"/>
        <w:numPr>
          <w:ilvl w:val="0"/>
          <w:numId w:val="22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Имеются следующие данные о 5 студентах: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Фамилия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Имя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Рост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Рассчитайте средний рост учащихся. Постройте диаграмму роста студентов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В ячейку С9 введите формулу. 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Сохраните под названием «Рост».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5B05C18" wp14:editId="19C9DF4F">
            <wp:extent cx="4680000" cy="35088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530CE3">
      <w:pPr>
        <w:pStyle w:val="a5"/>
        <w:numPr>
          <w:ilvl w:val="0"/>
          <w:numId w:val="22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Рассчитайте еженедельную выручку цирка, если известно: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количество проданных билетов каждый день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цена взрослого билета - 15 руб.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Постройте диаграмму (график) ежедневной выручки цирка.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Сохраните под названием «Цирк». 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7088A453" wp14:editId="4515010F">
            <wp:extent cx="3600000" cy="269912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Представьте, что вы директор ресторана.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На совете акционеров было установлено, что: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мойщик посуды получает 10 $ в месяц;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официант получает в 1,5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повар - в 3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шеф-повар - на 30$ больше повара;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завхоз - на 40$ больше официанта;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метрдотель - в 4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управляющий - на 20$ больше метрдотеля.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Определите зарплату работников ресторана</w:t>
      </w:r>
      <w:r w:rsidRPr="00272DEF">
        <w:rPr>
          <w:rFonts w:eastAsiaTheme="minorHAnsi"/>
          <w:lang w:eastAsia="en-US"/>
        </w:rPr>
        <w:t xml:space="preserve">. Расчеты выполните 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1D66E7F" wp14:editId="2A59D402">
            <wp:extent cx="3600000" cy="269912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272DEF" w:rsidRDefault="005C5B0A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5C5B0A" w:rsidRPr="00272DEF" w:rsidRDefault="005C5B0A" w:rsidP="00530CE3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Создать таблицу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расчета оптимального веса и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отформатировать ее по образцу.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«Оптимальный вес» вычисляется по формуле: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Оптимальный вес = Рост - 100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«Лишний вес»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Лишний вес = Вес - Оптимальный вес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Сохраните под названием «Вес».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3270A58" wp14:editId="1BC4C5F6">
            <wp:extent cx="4680000" cy="35088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A3" w:rsidRDefault="00E91AA3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272DEF" w:rsidRPr="00272DEF" w:rsidRDefault="00272DEF" w:rsidP="00530CE3">
      <w:pPr>
        <w:pStyle w:val="a5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в одном документе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три разных колонтитула.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1 лист- рамка титульного листа, 2 лист – рамка из аннотации, 3 лист  и последующие – рамка стандартная.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jc w:val="both"/>
      </w:pPr>
      <w:r w:rsidRPr="00272DEF">
        <w:t xml:space="preserve">При помощи командной строки проверьте  интернет соединения 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</w:p>
    <w:p w:rsidR="00272DEF" w:rsidRPr="00272DEF" w:rsidRDefault="00272DEF" w:rsidP="00530CE3">
      <w:pPr>
        <w:pStyle w:val="a5"/>
        <w:numPr>
          <w:ilvl w:val="0"/>
          <w:numId w:val="22"/>
        </w:numPr>
        <w:tabs>
          <w:tab w:val="left" w:pos="69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Условное форматирование в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ходе аттестации студентов специальности Компьютерные системы и комплексы получены следующие результаты (см. рис.).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Предусмотреть заливку соответствующим цветом: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студент получил баллы от 51 до 70, то – синим,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71 до 85, то – желтым,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86 и выше, то красным цветом.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противном случае (если количество баллов от 0 до 51) цвет оставить без изменения. </w:t>
      </w:r>
    </w:p>
    <w:p w:rsidR="00272DEF" w:rsidRPr="00272DEF" w:rsidRDefault="00272DEF" w:rsidP="00272DEF">
      <w:pPr>
        <w:tabs>
          <w:tab w:val="left" w:pos="691"/>
        </w:tabs>
        <w:jc w:val="both"/>
        <w:rPr>
          <w:lang w:val="en-US"/>
        </w:rPr>
      </w:pPr>
      <w:r w:rsidRPr="00272DEF">
        <w:rPr>
          <w:noProof/>
        </w:rPr>
        <w:drawing>
          <wp:inline distT="0" distB="0" distL="0" distR="0" wp14:anchorId="5AEB8D8B" wp14:editId="19A1ED08">
            <wp:extent cx="4577623" cy="2447925"/>
            <wp:effectExtent l="19050" t="0" r="0" b="0"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6199" t="27539" r="26376" b="2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86" cy="24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530CE3">
      <w:pPr>
        <w:pStyle w:val="af0"/>
        <w:numPr>
          <w:ilvl w:val="0"/>
          <w:numId w:val="22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документ 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следующего вида:</w:t>
      </w: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DB870B" wp14:editId="25D8B300">
            <wp:extent cx="4038600" cy="203835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217" t="18564" r="32730" b="2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Default="00272DEF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t xml:space="preserve">При помощи контекстного меню Рабочего стола упорядочите значки.  Продемонстрируйте свойствами вашего компьютера.  Определите размер жесткого диска, объем занятой и свободной дисковой памяти. </w:t>
      </w: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E91AA3" w:rsidRPr="00272DEF" w:rsidRDefault="00E91AA3" w:rsidP="00E91AA3">
      <w:pPr>
        <w:pStyle w:val="Default"/>
        <w:jc w:val="both"/>
      </w:pPr>
    </w:p>
    <w:p w:rsidR="00272DEF" w:rsidRPr="00272DEF" w:rsidRDefault="00272DEF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1Слайд  со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ПМ 04 Выполнение работ по одной или нескольким профессиям </w:t>
      </w:r>
    </w:p>
    <w:p w:rsidR="00272DEF" w:rsidRPr="00272DEF" w:rsidRDefault="00272DEF" w:rsidP="00530CE3">
      <w:pPr>
        <w:pStyle w:val="Default"/>
        <w:numPr>
          <w:ilvl w:val="0"/>
          <w:numId w:val="25"/>
        </w:numPr>
        <w:ind w:left="0" w:firstLine="0"/>
        <w:jc w:val="both"/>
      </w:pPr>
      <w:r w:rsidRPr="00272DEF">
        <w:t xml:space="preserve">Установить для заголовка размер шрифта - 54, цвет - красный. </w:t>
      </w:r>
    </w:p>
    <w:p w:rsidR="00272DEF" w:rsidRPr="00272DEF" w:rsidRDefault="00272DEF" w:rsidP="00530CE3">
      <w:pPr>
        <w:pStyle w:val="Default"/>
        <w:numPr>
          <w:ilvl w:val="0"/>
          <w:numId w:val="25"/>
        </w:numPr>
        <w:ind w:left="0" w:firstLine="0"/>
        <w:jc w:val="both"/>
      </w:pPr>
      <w:r w:rsidRPr="00272DEF">
        <w:t xml:space="preserve">Установить для заголовка тень (Формат, Стили WordArt)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>Ввести текст подзаголовка: 2 курс  Компьютерные системы и комплексы</w:t>
      </w:r>
    </w:p>
    <w:p w:rsidR="00272DEF" w:rsidRPr="00272DEF" w:rsidRDefault="00272DEF" w:rsidP="00530CE3">
      <w:pPr>
        <w:pStyle w:val="Default"/>
        <w:numPr>
          <w:ilvl w:val="0"/>
          <w:numId w:val="26"/>
        </w:numPr>
        <w:ind w:left="0" w:firstLine="0"/>
        <w:jc w:val="both"/>
      </w:pPr>
      <w:r w:rsidRPr="00272DEF">
        <w:t xml:space="preserve">Установить для подзаголовка размер шрифта - 36, цвет – сине-зеленый,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>3 Слайд. Текст « Квалификационный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 xml:space="preserve">для заголовка (Заглавие) –Эффект Новости, появление текста ШАШКИ 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>для подзаголовка  - Эффект В форме круга, появление текста По буквам.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>для текста – Эффект Наплыв вправо-вниз, появление текста По вертикали наружу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 xml:space="preserve">На рабочем столе создайте ярлык к программе и документу. </w:t>
      </w:r>
      <w:r w:rsidRPr="00272DEF">
        <w:rPr>
          <w:color w:val="auto"/>
        </w:rPr>
        <w:t xml:space="preserve">Найдите на панели задач отображение часов (если оно отсутствует, настройте панель задач). </w:t>
      </w:r>
      <w:r w:rsidRPr="00272DEF">
        <w:t>Осуществите поиск файла по его расширению .</w:t>
      </w:r>
      <w:r w:rsidRPr="00272DEF">
        <w:rPr>
          <w:lang w:val="en-US"/>
        </w:rPr>
        <w:t>bpm</w:t>
      </w:r>
      <w:r w:rsidRPr="00272DEF">
        <w:t>.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>Создайте архив папки Архивация, в которой содержится текстовый документ, графический объект при помощи любой программы архиватора. Затем разархивируете только графический объект в папку Загрузки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>Определите какие программы установлены на компьютере любым известным Вам способом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Создайте подобное изображение</w:t>
      </w:r>
    </w:p>
    <w:p w:rsidR="00272DEF" w:rsidRDefault="00272DEF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3549773B" wp14:editId="5E6FDEEF">
            <wp:extent cx="2772000" cy="2170617"/>
            <wp:effectExtent l="19050" t="0" r="930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4513" t="18317" r="28830" b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1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A3" w:rsidRPr="00272DEF" w:rsidRDefault="00E91AA3" w:rsidP="00E91AA3">
      <w:pPr>
        <w:pStyle w:val="Default"/>
        <w:autoSpaceDE/>
        <w:autoSpaceDN/>
        <w:jc w:val="both"/>
      </w:pPr>
    </w:p>
    <w:p w:rsidR="00E91AA3" w:rsidRPr="00272DEF" w:rsidRDefault="00E91AA3" w:rsidP="00530CE3">
      <w:pPr>
        <w:pStyle w:val="a5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бегущую строку и звуковую дорожку.</w:t>
      </w:r>
    </w:p>
    <w:p w:rsidR="00E91AA3" w:rsidRPr="00272DEF" w:rsidRDefault="00E91AA3" w:rsidP="00272DEF">
      <w:pPr>
        <w:pStyle w:val="Default"/>
        <w:jc w:val="both"/>
      </w:pP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272DEF" w:rsidRPr="00272DEF" w:rsidRDefault="00272DEF" w:rsidP="00272DEF">
      <w:pPr>
        <w:pStyle w:val="Default"/>
        <w:jc w:val="both"/>
      </w:pPr>
    </w:p>
    <w:p w:rsidR="00272DEF" w:rsidRPr="00272DEF" w:rsidRDefault="00272DEF" w:rsidP="00530CE3">
      <w:pPr>
        <w:pStyle w:val="Default"/>
        <w:numPr>
          <w:ilvl w:val="0"/>
          <w:numId w:val="22"/>
        </w:numPr>
        <w:jc w:val="both"/>
      </w:pPr>
      <w:r w:rsidRPr="00272DEF">
        <w:rPr>
          <w:b/>
          <w:bCs/>
        </w:rPr>
        <w:t xml:space="preserve"> </w:t>
      </w: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1Слайд  со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Информационные технологии. </w:t>
      </w:r>
    </w:p>
    <w:p w:rsidR="00272DEF" w:rsidRPr="00272DEF" w:rsidRDefault="00272DEF" w:rsidP="00530CE3">
      <w:pPr>
        <w:pStyle w:val="Default"/>
        <w:numPr>
          <w:ilvl w:val="0"/>
          <w:numId w:val="25"/>
        </w:numPr>
        <w:ind w:left="0" w:firstLine="0"/>
        <w:jc w:val="both"/>
      </w:pPr>
      <w:r w:rsidRPr="00272DEF">
        <w:t xml:space="preserve">Установить для заголовка размер шрифта - 60, цвет - синий. </w:t>
      </w:r>
    </w:p>
    <w:p w:rsidR="00272DEF" w:rsidRPr="00272DEF" w:rsidRDefault="00272DEF" w:rsidP="00530CE3">
      <w:pPr>
        <w:pStyle w:val="Default"/>
        <w:numPr>
          <w:ilvl w:val="0"/>
          <w:numId w:val="25"/>
        </w:numPr>
        <w:ind w:left="0" w:firstLine="0"/>
        <w:jc w:val="both"/>
      </w:pPr>
      <w:r w:rsidRPr="00272DEF">
        <w:t xml:space="preserve">Установить для заголовка тень (Формат, Стили WordArt)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>Ввести текст подзаголовка: 2 курс  Компьютерные системы и комплексы</w:t>
      </w:r>
    </w:p>
    <w:p w:rsidR="00272DEF" w:rsidRPr="00272DEF" w:rsidRDefault="00272DEF" w:rsidP="00530CE3">
      <w:pPr>
        <w:pStyle w:val="Default"/>
        <w:numPr>
          <w:ilvl w:val="0"/>
          <w:numId w:val="26"/>
        </w:numPr>
        <w:ind w:left="0" w:firstLine="0"/>
        <w:jc w:val="both"/>
      </w:pPr>
      <w:r w:rsidRPr="00272DEF">
        <w:t xml:space="preserve">Установить для подзаголовка размер шрифта - 40, цвет – лиловый,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>3 Слайд. Текст « Квалификационные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 xml:space="preserve">для заголовка (Заглавие) –Эффект Наплыв вправо-вверх, появление текста Сбор. 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 xml:space="preserve">для подзаголовка  - Эффект Отражение, появление текста Выцветание </w:t>
      </w:r>
    </w:p>
    <w:p w:rsidR="00272DEF" w:rsidRPr="00272DEF" w:rsidRDefault="00272DEF" w:rsidP="00530CE3">
      <w:pPr>
        <w:pStyle w:val="Default"/>
        <w:numPr>
          <w:ilvl w:val="0"/>
          <w:numId w:val="24"/>
        </w:numPr>
        <w:ind w:left="0" w:firstLine="0"/>
        <w:jc w:val="both"/>
      </w:pPr>
      <w:r w:rsidRPr="00272DEF">
        <w:t>для текста – Эффект Панорама, появление текста ШАШКИ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530CE3">
      <w:pPr>
        <w:pStyle w:val="Default"/>
        <w:numPr>
          <w:ilvl w:val="0"/>
          <w:numId w:val="22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Создание мультипликационного пейзажа, как показано ниже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C86220" wp14:editId="16691D4D">
            <wp:extent cx="4067175" cy="3152775"/>
            <wp:effectExtent l="19050" t="0" r="952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2284" t="12871" r="18245" b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530CE3">
      <w:pPr>
        <w:pStyle w:val="a5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звуковую дорожку, сделайте переходы на Ваш вкус. </w:t>
      </w:r>
    </w:p>
    <w:p w:rsidR="00272DEF" w:rsidRPr="00272DEF" w:rsidRDefault="00272DEF" w:rsidP="00530CE3">
      <w:pPr>
        <w:pStyle w:val="a5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надписи и титры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>Продемонстрируйте действия с любым браузером: Откройте новое окно, Добавьте закладку, Откройте окно в режиме Инкогнито. Повторите данные действия при помощи горячих клавиш.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проверьте  интернет соединения </w:t>
      </w:r>
    </w:p>
    <w:p w:rsidR="00272DEF" w:rsidRP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определите </w:t>
      </w:r>
      <w:r w:rsidRPr="00272DEF">
        <w:rPr>
          <w:lang w:val="en-US"/>
        </w:rPr>
        <w:t>IP</w:t>
      </w:r>
      <w:r w:rsidRPr="00272DEF">
        <w:t xml:space="preserve"> адрес компьютера</w:t>
      </w:r>
    </w:p>
    <w:p w:rsidR="00272DEF" w:rsidRDefault="00272DEF" w:rsidP="00530CE3">
      <w:pPr>
        <w:pStyle w:val="Default"/>
        <w:numPr>
          <w:ilvl w:val="0"/>
          <w:numId w:val="22"/>
        </w:numPr>
        <w:autoSpaceDE/>
        <w:autoSpaceDN/>
        <w:ind w:left="0" w:firstLine="0"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  <w:r w:rsidR="00E91AA3">
        <w:t>.</w:t>
      </w:r>
    </w:p>
    <w:p w:rsidR="005C5B0A" w:rsidRDefault="005C5B0A" w:rsidP="005C5B0A">
      <w:pPr>
        <w:adjustRightInd w:val="0"/>
        <w:rPr>
          <w:sz w:val="18"/>
        </w:rPr>
      </w:pPr>
    </w:p>
    <w:p w:rsidR="005C5B0A" w:rsidRPr="00020D5B" w:rsidRDefault="005C5B0A" w:rsidP="005C5B0A">
      <w:pPr>
        <w:adjustRightInd w:val="0"/>
        <w:rPr>
          <w:sz w:val="16"/>
        </w:rPr>
      </w:pPr>
    </w:p>
    <w:p w:rsidR="003973C2" w:rsidRDefault="003973C2">
      <w:pPr>
        <w:spacing w:after="200" w:line="276" w:lineRule="auto"/>
        <w:rPr>
          <w:lang w:eastAsia="en-US"/>
        </w:rPr>
      </w:pPr>
      <w:r>
        <w:br w:type="page"/>
      </w:r>
    </w:p>
    <w:p w:rsidR="003973C2" w:rsidRDefault="003973C2" w:rsidP="00DA370D">
      <w:pPr>
        <w:pStyle w:val="51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DA370D" w:rsidRPr="00A43E7F" w:rsidRDefault="00DA370D" w:rsidP="00DA370D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t xml:space="preserve">ПЕРЕЧНЬ ПЕЧАТНЫХ ИЗДАНИЙ, ЭЛЕКТРОННЫХ ИЗДАНИЙ (ЭЛЕКТРОННЫХ РЕСУРСОВ), ДОПОЛНИТЕЛЬНЫХ ИСТОЧНИКОВ </w:t>
      </w:r>
    </w:p>
    <w:p w:rsidR="00DA18F7" w:rsidRDefault="00DA18F7" w:rsidP="00DA18F7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3973C2" w:rsidRPr="00E15580" w:rsidRDefault="003973C2" w:rsidP="003973C2">
      <w:pPr>
        <w:ind w:firstLine="284"/>
        <w:jc w:val="both"/>
      </w:pP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  <w:r w:rsidRPr="003973C2">
        <w:rPr>
          <w:b/>
        </w:rPr>
        <w:t>3.1. Печатные издания</w:t>
      </w:r>
      <w:r w:rsidRPr="003973C2">
        <w:rPr>
          <w:rStyle w:val="afc"/>
          <w:b/>
        </w:rPr>
        <w:footnoteReference w:id="1"/>
      </w: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Конституция Российской Федерации от 12.12.1993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Бюджетный кодекс Российской Федерации от 31.07.1998 N 145-ФЗ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Гражданский кодекс Российской Федерации в 4 частях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Кодекс Российской Федерации об административных правонарушениях  от 30.12.2001 N 195-ФЗ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Налоговый кодекс Российской Федерации в 2 частях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Трудовой кодекс Российской Федерации от 30.12.2001  N 197-ФЗ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Уголовный кодекс Российской Федерации от 13.06.1996 N 63-ФЗ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24.07.1998 N 125-ФЗ (действующая редакция) «Об обязательном социальном страховании от несчастных случаев на производстве и профессиональных заболеваний»;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07.08.2001 N 115-ФЗ (действующая редакция)  «О противодействии легализации (отмыванию) доходов, полученных преступным путем, и финансированию терроризма»;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15.12.2001 N 167-ФЗ (действующая редакция)  «Об обязательном пенсионном страховании 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26.10.2002 N 127-ФЗ (действующая редакция) «О несостоятельности (банкротстве);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10.12.2003 N 173-ФЗ (действующая редакция) «О валютном регулировании и валютном контроле»;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29.07.2004 N 98-ФЗ (действующая редакция) «О коммерческой тайне»;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27.07.2006 N 152-ФЗ (действующая редакция) «О персональных данных»;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29.12.2006 N 255-ФЗ (действующая редакция)  «Об обязательном социальном страховании на случай временной нетрудоспособности и в связи с материнством»;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25.12.2008 </w:t>
      </w:r>
      <w:r w:rsidRPr="003973C2">
        <w:rPr>
          <w:rFonts w:eastAsia="Calibri"/>
          <w:lang w:val="en-US"/>
        </w:rPr>
        <w:t>N</w:t>
      </w:r>
      <w:r w:rsidRPr="003973C2">
        <w:rPr>
          <w:rFonts w:eastAsia="Calibri"/>
        </w:rPr>
        <w:t xml:space="preserve"> 273-ФЗ (действующая редакция) «О противодействии коррупции»;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30.12.2008 N 307-ФЗ (действующая редакция) «Об аудиторской деятельности»;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27.07.2010 N 208-ФЗ (действующая редакция) «О консолидированной финансовой отчетности»;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27.11.2010 N 311-ФЗ (действующая редакция) «О таможенном регулировании 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29.11.2010 N 326-ФЗ (действующая редакция) «Об обязательном медицинском страховании 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06.12.2011 N 402-ФЗ «О бухгалтерском учете» (действующая редакция);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26.12.1995 N 208-ФЗ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акционерных обществах»;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lastRenderedPageBreak/>
        <w:t>Федеральный закон от 02.12.1990 N 395-1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банках и банковской деятельности»;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16.07.1998 N 102-ФЗ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ипотеке (залоге недвижимости)»;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27.06.2011 N 161-ФЗ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национальной платежной системе»;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22.04.1996 N 39-ФЗ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рынке ценных бумаг»;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29.10.1998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финансовой аренде (лизинге)»;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Закон РФ от 27.11.1992 N 4015-1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организации страхового дела 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 xml:space="preserve">Федеральный закон от 29.07.1998 </w:t>
      </w:r>
      <w:r w:rsidRPr="003973C2">
        <w:rPr>
          <w:lang w:val="en-US" w:bidi="en-US"/>
        </w:rPr>
        <w:t>N</w:t>
      </w:r>
      <w:r w:rsidRPr="003973C2">
        <w:rPr>
          <w:lang w:bidi="en-US"/>
        </w:rPr>
        <w:t xml:space="preserve"> 136-ФЗ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особенностях эмиссии и обращения государственных и муниципальных ценных бумаг»;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10.07.2002 N 86-ФЗ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«О Центральном банке Российской Федерации (Банке России)»; 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29.11.2001 N 156-ФЗ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инвестиционных фондах»;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22.05.2003 N 54-ФЗ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применении контрольно-кассовой техники при осуществлении наличных денежных расчетов и (или) расчетов с использованием электронных средств платежа»;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03.07.2016 N 290-ФЗ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10.12.2003 N 173-ФЗ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валютном регулировании и валютном контроле»;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08.12.2003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основах государственного регулирования внешнеторговой деятельности»;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30.12.2004 N 218-ФЗ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кредитных историях»;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бюджете на 2018 год и на плановый период 2019 и 2020 годов»;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Пенсионного фонда Российской Федерации на 2018 год и на плановый период 2019 и 2020 годов»</w:t>
      </w:r>
      <w:r w:rsidRPr="003973C2">
        <w:rPr>
          <w:rFonts w:eastAsia="Calibri"/>
        </w:rPr>
        <w:t>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Фонда социального страхования Российской Федерации на 2018 год и на плановый период 2019 и 2020 годов»;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Федерального фонда обязательного медицинского страхования на 2018 год и на плановый период 2019 и 2020 годов»;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07.05.1998 N 75-ФЗ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негосударственных пенсионных фондах»;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15.12.2001 N 167-ФЗ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обязательном пенсионном страховании 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Закон РФ «О защите прав потребителей»  07.02.1992.№ 2300-001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01.12.2004 N 703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казначействе»;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30.06.2004 N 329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Министерстве финансов Российской Федерации»;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>Указание Банка России от 11.03.2014 N 3210-У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 xml:space="preserve">«О порядке ведения кассовых операций юридическими лицами и упрощенном порядке ведения </w:t>
      </w:r>
      <w:r w:rsidRPr="003973C2">
        <w:rPr>
          <w:bCs/>
          <w:lang w:bidi="en-US"/>
        </w:rPr>
        <w:lastRenderedPageBreak/>
        <w:t xml:space="preserve">кассовых операций индивидуальными предпринимателями и субъектами малого предпринимательства» (Зарегистрировано в Минюсте России 23.05.2014 N 32404); 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 xml:space="preserve">Указание Банка России от 07.10.2013 N 3073-У </w:t>
      </w:r>
      <w:r w:rsidRPr="003973C2">
        <w:rPr>
          <w:lang w:bidi="en-US"/>
        </w:rPr>
        <w:t>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>«Об осуществлении наличных расчетов» (Зарегистрировано в Минюсте России 23.04.2014 N 32079);</w:t>
      </w:r>
    </w:p>
    <w:p w:rsidR="003973C2" w:rsidRPr="003973C2" w:rsidRDefault="003973C2" w:rsidP="00530CE3">
      <w:pPr>
        <w:numPr>
          <w:ilvl w:val="0"/>
          <w:numId w:val="19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«Основные направления единой государственной денежно-кредитной политики на 2018 год и период 2019 и 2020 годов» (утв. Банком России);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Зверева В.П., Назаров А.В. Обработка отраслевой информации, ОИЦ «Академия», 2016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Мезенцев К.Н. Автоматизированные информационные системы, ОИЦ «Академия», 2016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Мельников В.П. Информационная безопасность, ООО «КноРус», 2015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Информационные технологии в профессиональной деятельности, ОИЦ «Академия», 2014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Практикум по информационным технологиям в профессиональной деятельности, ОИЦ «Академия», 2015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>Михеева Е.В., Тарасова Е.Ю., Титова О.И. Практикум по информационным технологиям в профессиональной деятельности экономиста и бухгалтера,  ОИЦ «Академия», 2014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 И. Информатика и информационно-коммуникационные технологии в профессиональной деятельности педагогов, ОИЦ «Академия», 2017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О.В. Информационные технологии в профессиональной деятельности. Технические специальности, ОИЦ «Академия», 2014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Омельченко В.П., Демидова А.А. Информатика, ООО Издательская группа «ГЭОТАРМедиа», 2016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Федорова Г.Н. Информационные системы, ОИЦ «Академия», 2016</w:t>
      </w:r>
    </w:p>
    <w:p w:rsidR="003973C2" w:rsidRPr="003973C2" w:rsidRDefault="003973C2" w:rsidP="00530CE3">
      <w:pPr>
        <w:numPr>
          <w:ilvl w:val="0"/>
          <w:numId w:val="19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Филимонова Е.В. Информационные технологии в профессиональной деятельности, ООО «Издательство» КноРус», 2015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sz w:val="28"/>
        </w:rPr>
      </w:pPr>
    </w:p>
    <w:p w:rsidR="003973C2" w:rsidRPr="003973C2" w:rsidRDefault="003973C2" w:rsidP="00530CE3">
      <w:pPr>
        <w:pStyle w:val="a5"/>
        <w:numPr>
          <w:ilvl w:val="1"/>
          <w:numId w:val="21"/>
        </w:numPr>
        <w:tabs>
          <w:tab w:val="left" w:pos="993"/>
          <w:tab w:val="left" w:pos="5529"/>
        </w:tabs>
        <w:jc w:val="both"/>
        <w:rPr>
          <w:rFonts w:ascii="Times New Roman" w:hAnsi="Times New Roman"/>
          <w:b/>
          <w:sz w:val="24"/>
        </w:rPr>
      </w:pPr>
      <w:r w:rsidRPr="003973C2">
        <w:rPr>
          <w:rFonts w:ascii="Times New Roman" w:hAnsi="Times New Roman"/>
          <w:b/>
          <w:sz w:val="24"/>
        </w:rPr>
        <w:t>Электронные издания (электронные ресурсы)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Журкин М.С. Основы информационных технологий, АкадемияМедиа, 2014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Курилова А.В., Оганесян В.О. Хранение, передача и публикация цифровой информации, Академия-Медиа, 2015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О.И. и др. Информационные технологии в профессиональной деятельности, АкадемияМедиа, 2015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Остроух А.В. и др. Основы информационных технологий, АкадемияМедиа, 2015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Попов С.В. Устройство и функционирование информационной системы, Академия-Медиа, 2016</w:t>
      </w:r>
    </w:p>
    <w:p w:rsidR="003973C2" w:rsidRPr="003973C2" w:rsidRDefault="003973C2" w:rsidP="00530CE3">
      <w:pPr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Симоненко Е.Е., Зайцев О.Е., Журкин М.С. Информационные технологии в профессиональной деятельности, Академия-Медиа, 2016</w:t>
      </w:r>
    </w:p>
    <w:p w:rsidR="003973C2" w:rsidRPr="003973C2" w:rsidRDefault="00A23F4F" w:rsidP="00530CE3">
      <w:pPr>
        <w:pStyle w:val="Default"/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hyperlink r:id="rId66" w:history="1">
        <w:r w:rsidR="003973C2" w:rsidRPr="003973C2">
          <w:rPr>
            <w:color w:val="auto"/>
          </w:rPr>
          <w:t>http://www.garant.ru</w:t>
        </w:r>
      </w:hyperlink>
    </w:p>
    <w:p w:rsidR="003973C2" w:rsidRPr="003973C2" w:rsidRDefault="003973C2" w:rsidP="00530CE3">
      <w:pPr>
        <w:pStyle w:val="Default"/>
        <w:numPr>
          <w:ilvl w:val="0"/>
          <w:numId w:val="20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r w:rsidRPr="003973C2">
        <w:rPr>
          <w:color w:val="auto"/>
        </w:rPr>
        <w:t>http://www.consultant.ru/</w:t>
      </w:r>
    </w:p>
    <w:p w:rsidR="003973C2" w:rsidRPr="003973C2" w:rsidRDefault="00A23F4F" w:rsidP="00530CE3">
      <w:pPr>
        <w:numPr>
          <w:ilvl w:val="0"/>
          <w:numId w:val="20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7" w:history="1">
        <w:r w:rsidR="003973C2" w:rsidRPr="003973C2">
          <w:t>http://www.ed.gov.ru</w:t>
        </w:r>
      </w:hyperlink>
      <w:r w:rsidR="003973C2" w:rsidRPr="003973C2">
        <w:t xml:space="preserve"> – Министерство образования Российской федерации.</w:t>
      </w:r>
    </w:p>
    <w:p w:rsidR="003973C2" w:rsidRPr="003973C2" w:rsidRDefault="00A23F4F" w:rsidP="00530CE3">
      <w:pPr>
        <w:numPr>
          <w:ilvl w:val="0"/>
          <w:numId w:val="20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8" w:history="1">
        <w:r w:rsidR="003973C2" w:rsidRPr="003973C2">
          <w:t>http://www.edu.ru</w:t>
        </w:r>
      </w:hyperlink>
      <w:r w:rsidR="003973C2" w:rsidRPr="003973C2">
        <w:t xml:space="preserve"> – Федеральный портал «Российское образование».</w:t>
      </w:r>
    </w:p>
    <w:p w:rsidR="003973C2" w:rsidRPr="003973C2" w:rsidRDefault="00A23F4F" w:rsidP="00530CE3">
      <w:pPr>
        <w:pStyle w:val="af0"/>
        <w:widowControl/>
        <w:numPr>
          <w:ilvl w:val="0"/>
          <w:numId w:val="20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69" w:history="1">
        <w:r w:rsidR="003973C2" w:rsidRPr="003973C2">
          <w:rPr>
            <w:rFonts w:ascii="Times New Roman" w:hAnsi="Times New Roman"/>
            <w:sz w:val="24"/>
            <w:szCs w:val="24"/>
          </w:rPr>
          <w:t>http://www.rambler.ru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A23F4F" w:rsidP="00530CE3">
      <w:pPr>
        <w:pStyle w:val="af0"/>
        <w:widowControl/>
        <w:numPr>
          <w:ilvl w:val="0"/>
          <w:numId w:val="20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0" w:history="1">
        <w:r w:rsidR="003973C2" w:rsidRPr="003973C2">
          <w:rPr>
            <w:rFonts w:ascii="Times New Roman" w:hAnsi="Times New Roman"/>
            <w:sz w:val="24"/>
            <w:szCs w:val="24"/>
          </w:rPr>
          <w:t>http://www.yandex.ru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3973C2" w:rsidP="00530CE3">
      <w:pPr>
        <w:pStyle w:val="af0"/>
        <w:widowControl/>
        <w:numPr>
          <w:ilvl w:val="0"/>
          <w:numId w:val="20"/>
        </w:numPr>
        <w:shd w:val="clear" w:color="auto" w:fill="FFFFFF"/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http://biblioteka.net.ru – Библиотека компьютерных учебников.</w:t>
      </w:r>
    </w:p>
    <w:p w:rsidR="003973C2" w:rsidRPr="003973C2" w:rsidRDefault="00A23F4F" w:rsidP="00530CE3">
      <w:pPr>
        <w:pStyle w:val="af0"/>
        <w:widowControl/>
        <w:numPr>
          <w:ilvl w:val="0"/>
          <w:numId w:val="20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hyperlink r:id="rId71" w:history="1">
        <w:r w:rsidR="003973C2" w:rsidRPr="003973C2">
          <w:rPr>
            <w:rFonts w:ascii="Times New Roman" w:hAnsi="Times New Roman"/>
            <w:sz w:val="24"/>
            <w:szCs w:val="24"/>
            <w:lang w:val="en-US"/>
          </w:rPr>
          <w:t>http://www.britannica.com</w:t>
        </w:r>
      </w:hyperlink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3973C2" w:rsidRPr="003973C2">
        <w:rPr>
          <w:rFonts w:ascii="Times New Roman" w:hAnsi="Times New Roman"/>
          <w:sz w:val="24"/>
          <w:szCs w:val="24"/>
        </w:rPr>
        <w:t>Библиотека</w:t>
      </w:r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Britannica.</w:t>
      </w:r>
    </w:p>
    <w:p w:rsidR="003973C2" w:rsidRPr="003973C2" w:rsidRDefault="00A23F4F" w:rsidP="00530CE3">
      <w:pPr>
        <w:pStyle w:val="af0"/>
        <w:widowControl/>
        <w:numPr>
          <w:ilvl w:val="0"/>
          <w:numId w:val="20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2" w:history="1"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://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ict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edu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lib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- Библиотека портала «ИКТ в образовании»</w:t>
      </w:r>
    </w:p>
    <w:p w:rsidR="003973C2" w:rsidRPr="003973C2" w:rsidRDefault="003973C2" w:rsidP="00530CE3">
      <w:pPr>
        <w:pStyle w:val="af8"/>
        <w:numPr>
          <w:ilvl w:val="0"/>
          <w:numId w:val="20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Единое окно доступа к образовательным ресурсам </w:t>
      </w:r>
      <w:hyperlink r:id="rId73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window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edu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530CE3">
      <w:pPr>
        <w:pStyle w:val="af8"/>
        <w:numPr>
          <w:ilvl w:val="0"/>
          <w:numId w:val="20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Министерство образования и науки РФ ФГАУ «ФИРО» </w:t>
      </w:r>
      <w:hyperlink r:id="rId74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firo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530CE3">
      <w:pPr>
        <w:pStyle w:val="af8"/>
        <w:numPr>
          <w:ilvl w:val="0"/>
          <w:numId w:val="20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>Портал «Всеобуч»- справочно-информационный образовательный сайт, единое окно доступа к образовательным ресурсам</w:t>
      </w:r>
      <w:r w:rsidRPr="003973C2">
        <w:rPr>
          <w:bCs/>
          <w:lang w:val="ru-RU"/>
        </w:rPr>
        <w:t xml:space="preserve"> –</w:t>
      </w:r>
      <w:hyperlink r:id="rId75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edu</w:t>
        </w:r>
        <w:r w:rsidRPr="003973C2">
          <w:rPr>
            <w:rStyle w:val="ad"/>
            <w:bCs/>
            <w:lang w:val="ru-RU"/>
          </w:rPr>
          <w:t>-</w:t>
        </w:r>
        <w:r w:rsidRPr="003973C2">
          <w:rPr>
            <w:rStyle w:val="ad"/>
            <w:bCs/>
          </w:rPr>
          <w:t>all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530CE3">
      <w:pPr>
        <w:pStyle w:val="af8"/>
        <w:numPr>
          <w:ilvl w:val="0"/>
          <w:numId w:val="20"/>
        </w:numPr>
        <w:ind w:left="0" w:firstLine="284"/>
        <w:jc w:val="both"/>
        <w:rPr>
          <w:bCs/>
          <w:shd w:val="clear" w:color="auto" w:fill="FAFAF6"/>
          <w:lang w:val="ru-RU"/>
        </w:rPr>
      </w:pPr>
      <w:r w:rsidRPr="003973C2">
        <w:rPr>
          <w:bCs/>
        </w:rPr>
        <w:lastRenderedPageBreak/>
        <w:t> </w:t>
      </w:r>
      <w:r w:rsidRPr="003973C2">
        <w:rPr>
          <w:bCs/>
          <w:lang w:val="ru-RU"/>
        </w:rPr>
        <w:t xml:space="preserve">Экономико–правовая библиотека [Электронный ресурс]. — Режим доступа : </w:t>
      </w:r>
      <w:hyperlink r:id="rId76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vuzlib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net</w:t>
        </w:r>
      </w:hyperlink>
      <w:r w:rsidRPr="003973C2">
        <w:rPr>
          <w:bCs/>
          <w:shd w:val="clear" w:color="auto" w:fill="FAFAF6"/>
          <w:lang w:val="ru-RU"/>
        </w:rPr>
        <w:t>.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bCs/>
          <w:i/>
        </w:rPr>
      </w:pP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Cs/>
          <w:i/>
        </w:rPr>
      </w:pPr>
      <w:r>
        <w:rPr>
          <w:b/>
          <w:bCs/>
        </w:rPr>
        <w:t>3.</w:t>
      </w:r>
      <w:r w:rsidRPr="003973C2">
        <w:rPr>
          <w:b/>
          <w:bCs/>
        </w:rPr>
        <w:t>3. Дополнительные источники</w:t>
      </w:r>
    </w:p>
    <w:p w:rsidR="003973C2" w:rsidRPr="003973C2" w:rsidRDefault="003973C2" w:rsidP="00530CE3">
      <w:pPr>
        <w:numPr>
          <w:ilvl w:val="0"/>
          <w:numId w:val="18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>Астафьева Н.Е., Гаврилова С.А., Цветкова М.С.(под ред.Цветковой М.С.) Информатика и ИКТ. Практикум для профессий и специальностей технического и социально-экономического профилей 2014 ОИЦ «Академия»</w:t>
      </w:r>
    </w:p>
    <w:p w:rsidR="003973C2" w:rsidRPr="003973C2" w:rsidRDefault="003973C2" w:rsidP="00530CE3">
      <w:pPr>
        <w:numPr>
          <w:ilvl w:val="0"/>
          <w:numId w:val="18"/>
        </w:numPr>
        <w:tabs>
          <w:tab w:val="left" w:pos="284"/>
          <w:tab w:val="left" w:pos="993"/>
          <w:tab w:val="left" w:pos="5529"/>
        </w:tabs>
        <w:ind w:left="0" w:firstLine="284"/>
        <w:jc w:val="both"/>
      </w:pPr>
      <w:r w:rsidRPr="003973C2">
        <w:t>Ковалева Н.Н., Холодная Е.В. Комментарий к Федеральному закону от 27 июля 2006 года N 149-ФЗ "Об информации, информационных технологиях и о защите информации"// Система ГАРАНТ, 2017</w:t>
      </w:r>
    </w:p>
    <w:p w:rsidR="003973C2" w:rsidRPr="003973C2" w:rsidRDefault="003973C2" w:rsidP="00530CE3">
      <w:pPr>
        <w:numPr>
          <w:ilvl w:val="0"/>
          <w:numId w:val="18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Цветкова М.С., Хлобыстова И.Ю. Информатика и ИКТ. Практикум для профессий и специальностей естественнонаучного и гуманитарного профилей 2017 ОИЦ «Академия»</w:t>
      </w:r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Министерства Финансов Российской Федерации </w:t>
      </w:r>
      <w:hyperlink r:id="rId77" w:history="1">
        <w:r w:rsidRPr="003973C2">
          <w:rPr>
            <w:rStyle w:val="ad"/>
          </w:rPr>
          <w:t>https://www.minfin.ru/</w:t>
        </w:r>
      </w:hyperlink>
      <w:r w:rsidRPr="003973C2">
        <w:t xml:space="preserve"> </w:t>
      </w:r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Федеральной налоговой службы Российской Федерации </w:t>
      </w:r>
      <w:hyperlink r:id="rId78" w:history="1">
        <w:r w:rsidRPr="003973C2">
          <w:rPr>
            <w:rStyle w:val="ad"/>
          </w:rPr>
          <w:t>https://www.nalog.ru/</w:t>
        </w:r>
      </w:hyperlink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Пенсионного фонда России </w:t>
      </w:r>
      <w:hyperlink r:id="rId79" w:history="1">
        <w:r w:rsidRPr="003973C2">
          <w:rPr>
            <w:rStyle w:val="ad"/>
          </w:rPr>
          <w:t>http://www.pfrf.ru/</w:t>
        </w:r>
      </w:hyperlink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Фонда социального страхования </w:t>
      </w:r>
      <w:hyperlink r:id="rId80" w:history="1">
        <w:r w:rsidRPr="003973C2">
          <w:rPr>
            <w:rStyle w:val="ad"/>
          </w:rPr>
          <w:t>http://fss.ru/</w:t>
        </w:r>
      </w:hyperlink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Фонда обязательного медицинского страхования </w:t>
      </w:r>
      <w:hyperlink r:id="rId81" w:history="1">
        <w:r w:rsidRPr="003973C2">
          <w:rPr>
            <w:rStyle w:val="ad"/>
          </w:rPr>
          <w:t>http://www.ffoms.ru/</w:t>
        </w:r>
      </w:hyperlink>
    </w:p>
    <w:p w:rsidR="003973C2" w:rsidRPr="003973C2" w:rsidRDefault="003973C2" w:rsidP="00530CE3">
      <w:pPr>
        <w:numPr>
          <w:ilvl w:val="0"/>
          <w:numId w:val="18"/>
        </w:numPr>
        <w:ind w:left="0" w:firstLine="284"/>
        <w:jc w:val="both"/>
      </w:pPr>
      <w:r w:rsidRPr="003973C2">
        <w:t xml:space="preserve">Официальный сайт Центрального Банка Российской Федерации </w:t>
      </w:r>
      <w:hyperlink r:id="rId82" w:history="1">
        <w:r w:rsidRPr="003973C2">
          <w:rPr>
            <w:rStyle w:val="ad"/>
          </w:rPr>
          <w:t>http://www.cbr.ru/</w:t>
        </w:r>
      </w:hyperlink>
    </w:p>
    <w:p w:rsidR="003973C2" w:rsidRPr="003973C2" w:rsidRDefault="003973C2" w:rsidP="00530CE3">
      <w:pPr>
        <w:pStyle w:val="a5"/>
        <w:numPr>
          <w:ilvl w:val="0"/>
          <w:numId w:val="18"/>
        </w:numPr>
        <w:spacing w:after="0" w:line="240" w:lineRule="auto"/>
        <w:ind w:left="0" w:firstLine="284"/>
        <w:jc w:val="both"/>
        <w:rPr>
          <w:rStyle w:val="ad"/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Официальный сайт Президента России - </w:t>
      </w:r>
      <w:hyperlink r:id="rId83" w:history="1">
        <w:r w:rsidRPr="003973C2">
          <w:rPr>
            <w:rStyle w:val="ad"/>
            <w:rFonts w:ascii="Times New Roman" w:hAnsi="Times New Roman"/>
            <w:sz w:val="24"/>
            <w:szCs w:val="24"/>
          </w:rPr>
          <w:t>http://www.kremlin.ru</w:t>
        </w:r>
      </w:hyperlink>
    </w:p>
    <w:p w:rsidR="003973C2" w:rsidRPr="003973C2" w:rsidRDefault="003973C2" w:rsidP="003973C2">
      <w:pPr>
        <w:ind w:firstLine="284"/>
        <w:contextualSpacing/>
        <w:jc w:val="both"/>
      </w:pPr>
    </w:p>
    <w:p w:rsidR="003973C2" w:rsidRPr="003973C2" w:rsidRDefault="003973C2" w:rsidP="003973C2">
      <w:pPr>
        <w:pStyle w:val="a5"/>
        <w:autoSpaceDE w:val="0"/>
        <w:autoSpaceDN w:val="0"/>
        <w:adjustRightInd w:val="0"/>
        <w:spacing w:after="0" w:line="240" w:lineRule="auto"/>
        <w:ind w:left="28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</w:t>
      </w:r>
      <w:r w:rsidRPr="003973C2">
        <w:rPr>
          <w:rFonts w:ascii="Times New Roman" w:hAnsi="Times New Roman"/>
          <w:b/>
          <w:sz w:val="24"/>
          <w:szCs w:val="24"/>
        </w:rPr>
        <w:t xml:space="preserve"> Обучение с применением элементов электронного обучения и дистанционных образовательных технологий </w:t>
      </w:r>
    </w:p>
    <w:p w:rsidR="003973C2" w:rsidRPr="003973C2" w:rsidRDefault="003973C2" w:rsidP="003973C2">
      <w:pPr>
        <w:autoSpaceDE w:val="0"/>
        <w:autoSpaceDN w:val="0"/>
        <w:adjustRightInd w:val="0"/>
        <w:ind w:firstLine="284"/>
        <w:jc w:val="both"/>
        <w:rPr>
          <w:b/>
          <w:bCs/>
          <w:color w:val="000000"/>
        </w:rPr>
      </w:pPr>
      <w:r w:rsidRPr="003973C2">
        <w:t xml:space="preserve">Изучение данной дисциплины возможно с применением элементов ЭО и ДОТ. Электронный учебно-методический комплекс данной дисциплины разработан и размещен на платфоме </w:t>
      </w:r>
      <w:r w:rsidRPr="003973C2">
        <w:rPr>
          <w:lang w:val="en-US"/>
        </w:rPr>
        <w:t>Moodle</w:t>
      </w:r>
      <w:r w:rsidRPr="003973C2">
        <w:t xml:space="preserve">  http://do.kraskrit.ru/course/view.php?id=196</w:t>
      </w:r>
    </w:p>
    <w:p w:rsidR="003973C2" w:rsidRPr="003973C2" w:rsidRDefault="003973C2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18F7" w:rsidRPr="003973C2" w:rsidRDefault="00DA18F7">
      <w:pPr>
        <w:spacing w:after="200" w:line="276" w:lineRule="auto"/>
      </w:pPr>
      <w:r w:rsidRPr="003973C2">
        <w:br w:type="page"/>
      </w:r>
    </w:p>
    <w:p w:rsidR="0013789C" w:rsidRPr="002C3F40" w:rsidRDefault="0013789C" w:rsidP="002C3F40">
      <w:pPr>
        <w:spacing w:after="200" w:line="276" w:lineRule="auto"/>
        <w:sectPr w:rsidR="0013789C" w:rsidRPr="002C3F40" w:rsidSect="00CD01B0">
          <w:pgSz w:w="11906" w:h="16838" w:code="9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F20389" w:rsidRPr="00215664" w:rsidRDefault="00F20389" w:rsidP="003973C2">
      <w:pPr>
        <w:jc w:val="center"/>
        <w:rPr>
          <w:sz w:val="28"/>
          <w:szCs w:val="28"/>
        </w:rPr>
      </w:pPr>
    </w:p>
    <w:sectPr w:rsidR="00F20389" w:rsidRPr="00215664" w:rsidSect="00E37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F4F" w:rsidRDefault="00A23F4F" w:rsidP="00E344BA">
      <w:r>
        <w:separator/>
      </w:r>
    </w:p>
  </w:endnote>
  <w:endnote w:type="continuationSeparator" w:id="0">
    <w:p w:rsidR="00A23F4F" w:rsidRDefault="00A23F4F" w:rsidP="00E3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37" w:rsidRDefault="00C77637">
    <w:pPr>
      <w:pStyle w:val="af0"/>
      <w:spacing w:line="14" w:lineRule="auto"/>
      <w:rPr>
        <w:sz w:val="19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9608820</wp:posOffset>
              </wp:positionV>
              <wp:extent cx="279400" cy="194310"/>
              <wp:effectExtent l="635" t="0" r="0" b="0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637" w:rsidRDefault="00C77637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23AD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05pt;margin-top:756.6pt;width:2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" filled="f" stroked="f">
              <v:textbox inset="0,0,0,0">
                <w:txbxContent>
                  <w:p w:rsidR="00C77637" w:rsidRDefault="00C77637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823AD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F4F" w:rsidRDefault="00A23F4F" w:rsidP="00E344BA">
      <w:r>
        <w:separator/>
      </w:r>
    </w:p>
  </w:footnote>
  <w:footnote w:type="continuationSeparator" w:id="0">
    <w:p w:rsidR="00A23F4F" w:rsidRDefault="00A23F4F" w:rsidP="00E344BA">
      <w:r>
        <w:continuationSeparator/>
      </w:r>
    </w:p>
  </w:footnote>
  <w:footnote w:id="1">
    <w:p w:rsidR="00C77637" w:rsidRPr="002F01DC" w:rsidRDefault="00C77637" w:rsidP="003973C2">
      <w:pPr>
        <w:pStyle w:val="afa"/>
        <w:rPr>
          <w:lang w:val="ru-RU"/>
        </w:rPr>
      </w:pPr>
    </w:p>
    <w:p w:rsidR="00C77637" w:rsidRPr="004816C3" w:rsidRDefault="00C77637" w:rsidP="003973C2">
      <w:pPr>
        <w:pStyle w:val="afa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37" w:rsidRDefault="00C77637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823AD">
      <w:rPr>
        <w:noProof/>
      </w:rPr>
      <w:t>54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8342819"/>
    <w:multiLevelType w:val="hybridMultilevel"/>
    <w:tmpl w:val="FDC89C8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C3908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45A76"/>
    <w:multiLevelType w:val="hybridMultilevel"/>
    <w:tmpl w:val="4A0E91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9727910"/>
    <w:multiLevelType w:val="hybridMultilevel"/>
    <w:tmpl w:val="360CD9CC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70E49"/>
    <w:multiLevelType w:val="hybridMultilevel"/>
    <w:tmpl w:val="D2F80D5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72ED0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4122ADF"/>
    <w:multiLevelType w:val="hybridMultilevel"/>
    <w:tmpl w:val="EE98E9C6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6C233E4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9307F47"/>
    <w:multiLevelType w:val="hybridMultilevel"/>
    <w:tmpl w:val="3C6C50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9993A61"/>
    <w:multiLevelType w:val="hybridMultilevel"/>
    <w:tmpl w:val="D570E1CC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21BFF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1601175"/>
    <w:multiLevelType w:val="hybridMultilevel"/>
    <w:tmpl w:val="E44491D2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6116E"/>
    <w:multiLevelType w:val="hybridMultilevel"/>
    <w:tmpl w:val="B6A202EC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517BE8"/>
    <w:multiLevelType w:val="multilevel"/>
    <w:tmpl w:val="72C2E2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5FDD7EB6"/>
    <w:multiLevelType w:val="hybridMultilevel"/>
    <w:tmpl w:val="B55ABB5E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BB6685"/>
    <w:multiLevelType w:val="hybridMultilevel"/>
    <w:tmpl w:val="B7E8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3774E"/>
    <w:multiLevelType w:val="hybridMultilevel"/>
    <w:tmpl w:val="889C54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645285A"/>
    <w:multiLevelType w:val="hybridMultilevel"/>
    <w:tmpl w:val="7CE274FA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D12F3"/>
    <w:multiLevelType w:val="hybridMultilevel"/>
    <w:tmpl w:val="D7B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A253D"/>
    <w:multiLevelType w:val="hybridMultilevel"/>
    <w:tmpl w:val="852C5E04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96951"/>
    <w:multiLevelType w:val="hybridMultilevel"/>
    <w:tmpl w:val="2196CF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332A10"/>
    <w:multiLevelType w:val="hybridMultilevel"/>
    <w:tmpl w:val="5A6693F2"/>
    <w:lvl w:ilvl="0" w:tplc="06F40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C564A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DF74D4A"/>
    <w:multiLevelType w:val="hybridMultilevel"/>
    <w:tmpl w:val="128622BA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4"/>
  </w:num>
  <w:num w:numId="5">
    <w:abstractNumId w:val="11"/>
  </w:num>
  <w:num w:numId="6">
    <w:abstractNumId w:val="24"/>
  </w:num>
  <w:num w:numId="7">
    <w:abstractNumId w:val="7"/>
  </w:num>
  <w:num w:numId="8">
    <w:abstractNumId w:val="2"/>
  </w:num>
  <w:num w:numId="9">
    <w:abstractNumId w:val="8"/>
  </w:num>
  <w:num w:numId="10">
    <w:abstractNumId w:val="22"/>
  </w:num>
  <w:num w:numId="11">
    <w:abstractNumId w:val="23"/>
  </w:num>
  <w:num w:numId="12">
    <w:abstractNumId w:val="21"/>
  </w:num>
  <w:num w:numId="13">
    <w:abstractNumId w:val="20"/>
  </w:num>
  <w:num w:numId="14">
    <w:abstractNumId w:val="6"/>
  </w:num>
  <w:num w:numId="15">
    <w:abstractNumId w:val="25"/>
  </w:num>
  <w:num w:numId="16">
    <w:abstractNumId w:val="13"/>
  </w:num>
  <w:num w:numId="17">
    <w:abstractNumId w:val="12"/>
  </w:num>
  <w:num w:numId="18">
    <w:abstractNumId w:val="1"/>
  </w:num>
  <w:num w:numId="19">
    <w:abstractNumId w:val="15"/>
  </w:num>
  <w:num w:numId="20">
    <w:abstractNumId w:val="26"/>
  </w:num>
  <w:num w:numId="21">
    <w:abstractNumId w:val="18"/>
  </w:num>
  <w:num w:numId="22">
    <w:abstractNumId w:val="28"/>
  </w:num>
  <w:num w:numId="23">
    <w:abstractNumId w:val="16"/>
  </w:num>
  <w:num w:numId="24">
    <w:abstractNumId w:val="10"/>
  </w:num>
  <w:num w:numId="25">
    <w:abstractNumId w:val="19"/>
  </w:num>
  <w:num w:numId="26">
    <w:abstractNumId w:val="17"/>
  </w:num>
  <w:num w:numId="27">
    <w:abstractNumId w:val="9"/>
  </w:num>
  <w:num w:numId="28">
    <w:abstractNumId w:val="27"/>
  </w:num>
  <w:num w:numId="29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64"/>
    <w:rsid w:val="0000077B"/>
    <w:rsid w:val="00004BBB"/>
    <w:rsid w:val="000133F1"/>
    <w:rsid w:val="00026B45"/>
    <w:rsid w:val="00027D73"/>
    <w:rsid w:val="00031684"/>
    <w:rsid w:val="00042B00"/>
    <w:rsid w:val="0006346C"/>
    <w:rsid w:val="00065C1A"/>
    <w:rsid w:val="00093707"/>
    <w:rsid w:val="00096479"/>
    <w:rsid w:val="000A58A7"/>
    <w:rsid w:val="000B34DB"/>
    <w:rsid w:val="000C1684"/>
    <w:rsid w:val="000E35F4"/>
    <w:rsid w:val="000F57C1"/>
    <w:rsid w:val="001153DF"/>
    <w:rsid w:val="0013055F"/>
    <w:rsid w:val="0013789C"/>
    <w:rsid w:val="00143230"/>
    <w:rsid w:val="001465C2"/>
    <w:rsid w:val="00146D67"/>
    <w:rsid w:val="00152419"/>
    <w:rsid w:val="00173D8A"/>
    <w:rsid w:val="001770A8"/>
    <w:rsid w:val="001833A6"/>
    <w:rsid w:val="001A24EE"/>
    <w:rsid w:val="001A2A32"/>
    <w:rsid w:val="001A53D8"/>
    <w:rsid w:val="001A74F6"/>
    <w:rsid w:val="001B03B0"/>
    <w:rsid w:val="001B2D08"/>
    <w:rsid w:val="001D1983"/>
    <w:rsid w:val="001D4FE6"/>
    <w:rsid w:val="001E1361"/>
    <w:rsid w:val="001F1E04"/>
    <w:rsid w:val="001F667C"/>
    <w:rsid w:val="001F7AA9"/>
    <w:rsid w:val="00211D20"/>
    <w:rsid w:val="00213040"/>
    <w:rsid w:val="00215664"/>
    <w:rsid w:val="00226A77"/>
    <w:rsid w:val="00227C50"/>
    <w:rsid w:val="00237127"/>
    <w:rsid w:val="0024016B"/>
    <w:rsid w:val="00251F5C"/>
    <w:rsid w:val="00252767"/>
    <w:rsid w:val="00272DEF"/>
    <w:rsid w:val="0028018D"/>
    <w:rsid w:val="002824B4"/>
    <w:rsid w:val="00284D92"/>
    <w:rsid w:val="00295EE2"/>
    <w:rsid w:val="00297819"/>
    <w:rsid w:val="002A4731"/>
    <w:rsid w:val="002B053E"/>
    <w:rsid w:val="002C24F0"/>
    <w:rsid w:val="002C3F40"/>
    <w:rsid w:val="002C5186"/>
    <w:rsid w:val="002C5695"/>
    <w:rsid w:val="002C6389"/>
    <w:rsid w:val="002C7763"/>
    <w:rsid w:val="002C7932"/>
    <w:rsid w:val="002D4FF9"/>
    <w:rsid w:val="003003C5"/>
    <w:rsid w:val="00301E1A"/>
    <w:rsid w:val="00302618"/>
    <w:rsid w:val="00307EA5"/>
    <w:rsid w:val="00313009"/>
    <w:rsid w:val="003160EC"/>
    <w:rsid w:val="0031776A"/>
    <w:rsid w:val="00332140"/>
    <w:rsid w:val="003374CD"/>
    <w:rsid w:val="003378F1"/>
    <w:rsid w:val="00357BC2"/>
    <w:rsid w:val="00370C3E"/>
    <w:rsid w:val="0038198F"/>
    <w:rsid w:val="00384483"/>
    <w:rsid w:val="00384CA0"/>
    <w:rsid w:val="00387D1C"/>
    <w:rsid w:val="00396969"/>
    <w:rsid w:val="003973C2"/>
    <w:rsid w:val="00397E64"/>
    <w:rsid w:val="003A429D"/>
    <w:rsid w:val="003A4D81"/>
    <w:rsid w:val="003A5A8D"/>
    <w:rsid w:val="003C1978"/>
    <w:rsid w:val="003D0A4D"/>
    <w:rsid w:val="003D1B20"/>
    <w:rsid w:val="003D5DFD"/>
    <w:rsid w:val="003E73F1"/>
    <w:rsid w:val="003E7DB6"/>
    <w:rsid w:val="00402D40"/>
    <w:rsid w:val="004044E5"/>
    <w:rsid w:val="0041549B"/>
    <w:rsid w:val="004157EE"/>
    <w:rsid w:val="0041686B"/>
    <w:rsid w:val="0042155F"/>
    <w:rsid w:val="00423327"/>
    <w:rsid w:val="0042556F"/>
    <w:rsid w:val="00425E15"/>
    <w:rsid w:val="00444D17"/>
    <w:rsid w:val="00447945"/>
    <w:rsid w:val="00462BE5"/>
    <w:rsid w:val="004662AB"/>
    <w:rsid w:val="00470413"/>
    <w:rsid w:val="004740EA"/>
    <w:rsid w:val="004926E5"/>
    <w:rsid w:val="0049405F"/>
    <w:rsid w:val="004A57B8"/>
    <w:rsid w:val="004C1806"/>
    <w:rsid w:val="004D2796"/>
    <w:rsid w:val="00514666"/>
    <w:rsid w:val="0052429E"/>
    <w:rsid w:val="00530CE3"/>
    <w:rsid w:val="00532F4B"/>
    <w:rsid w:val="005359DB"/>
    <w:rsid w:val="00545FC5"/>
    <w:rsid w:val="00546B6D"/>
    <w:rsid w:val="00554338"/>
    <w:rsid w:val="00554633"/>
    <w:rsid w:val="0057008D"/>
    <w:rsid w:val="00573660"/>
    <w:rsid w:val="00576171"/>
    <w:rsid w:val="005B1F3D"/>
    <w:rsid w:val="005C5B0A"/>
    <w:rsid w:val="005D6130"/>
    <w:rsid w:val="005E11B8"/>
    <w:rsid w:val="005E3186"/>
    <w:rsid w:val="005F0858"/>
    <w:rsid w:val="005F32A1"/>
    <w:rsid w:val="006073D0"/>
    <w:rsid w:val="00607958"/>
    <w:rsid w:val="00615078"/>
    <w:rsid w:val="00625B9C"/>
    <w:rsid w:val="00635B66"/>
    <w:rsid w:val="00644804"/>
    <w:rsid w:val="00645943"/>
    <w:rsid w:val="00652DF1"/>
    <w:rsid w:val="006622CA"/>
    <w:rsid w:val="006671DE"/>
    <w:rsid w:val="00677D78"/>
    <w:rsid w:val="00684F01"/>
    <w:rsid w:val="0068666F"/>
    <w:rsid w:val="00697232"/>
    <w:rsid w:val="006A3113"/>
    <w:rsid w:val="006B4FAB"/>
    <w:rsid w:val="006C1252"/>
    <w:rsid w:val="006F3E13"/>
    <w:rsid w:val="007003C0"/>
    <w:rsid w:val="00702912"/>
    <w:rsid w:val="007202C6"/>
    <w:rsid w:val="00726E7F"/>
    <w:rsid w:val="007425EB"/>
    <w:rsid w:val="00757CB4"/>
    <w:rsid w:val="00762184"/>
    <w:rsid w:val="00794DF1"/>
    <w:rsid w:val="007A03BD"/>
    <w:rsid w:val="007A2B05"/>
    <w:rsid w:val="007A7D68"/>
    <w:rsid w:val="007B1C0C"/>
    <w:rsid w:val="007B3DF6"/>
    <w:rsid w:val="007C1DE7"/>
    <w:rsid w:val="007D3E5A"/>
    <w:rsid w:val="007E2C81"/>
    <w:rsid w:val="00801B6B"/>
    <w:rsid w:val="008108BD"/>
    <w:rsid w:val="00811534"/>
    <w:rsid w:val="00817CC4"/>
    <w:rsid w:val="008232BB"/>
    <w:rsid w:val="00836022"/>
    <w:rsid w:val="00842E8D"/>
    <w:rsid w:val="008436F5"/>
    <w:rsid w:val="00852A50"/>
    <w:rsid w:val="00853EC9"/>
    <w:rsid w:val="00854F20"/>
    <w:rsid w:val="008651F3"/>
    <w:rsid w:val="008813C4"/>
    <w:rsid w:val="00887EAB"/>
    <w:rsid w:val="008916A6"/>
    <w:rsid w:val="008972C6"/>
    <w:rsid w:val="008A244A"/>
    <w:rsid w:val="008A7A31"/>
    <w:rsid w:val="008B2C7E"/>
    <w:rsid w:val="008B42A9"/>
    <w:rsid w:val="008B6EF1"/>
    <w:rsid w:val="008C03D5"/>
    <w:rsid w:val="008C4B14"/>
    <w:rsid w:val="008E47E0"/>
    <w:rsid w:val="008F2D5C"/>
    <w:rsid w:val="0090525E"/>
    <w:rsid w:val="00905CBE"/>
    <w:rsid w:val="00907C14"/>
    <w:rsid w:val="00912BE6"/>
    <w:rsid w:val="009143A6"/>
    <w:rsid w:val="0091448F"/>
    <w:rsid w:val="00917948"/>
    <w:rsid w:val="00920EA4"/>
    <w:rsid w:val="0092228F"/>
    <w:rsid w:val="00935CE1"/>
    <w:rsid w:val="0094214F"/>
    <w:rsid w:val="00970604"/>
    <w:rsid w:val="0097097E"/>
    <w:rsid w:val="00975C36"/>
    <w:rsid w:val="009A523C"/>
    <w:rsid w:val="009A780F"/>
    <w:rsid w:val="009B0A02"/>
    <w:rsid w:val="009B4E52"/>
    <w:rsid w:val="009B55C9"/>
    <w:rsid w:val="009B72EB"/>
    <w:rsid w:val="009C6B46"/>
    <w:rsid w:val="009F0B26"/>
    <w:rsid w:val="009F1A48"/>
    <w:rsid w:val="009F24E3"/>
    <w:rsid w:val="00A22CE9"/>
    <w:rsid w:val="00A23F4F"/>
    <w:rsid w:val="00A2457B"/>
    <w:rsid w:val="00A35474"/>
    <w:rsid w:val="00A414C5"/>
    <w:rsid w:val="00A41CA1"/>
    <w:rsid w:val="00A422B1"/>
    <w:rsid w:val="00A4257B"/>
    <w:rsid w:val="00A478FC"/>
    <w:rsid w:val="00A53E85"/>
    <w:rsid w:val="00A56867"/>
    <w:rsid w:val="00A64335"/>
    <w:rsid w:val="00A64BB2"/>
    <w:rsid w:val="00A76BC8"/>
    <w:rsid w:val="00A904EC"/>
    <w:rsid w:val="00A9378D"/>
    <w:rsid w:val="00A95482"/>
    <w:rsid w:val="00A95858"/>
    <w:rsid w:val="00AB254F"/>
    <w:rsid w:val="00AC14D8"/>
    <w:rsid w:val="00AC4639"/>
    <w:rsid w:val="00AC5024"/>
    <w:rsid w:val="00AF421D"/>
    <w:rsid w:val="00B000D8"/>
    <w:rsid w:val="00B02ED1"/>
    <w:rsid w:val="00B15882"/>
    <w:rsid w:val="00B228F2"/>
    <w:rsid w:val="00B26BD5"/>
    <w:rsid w:val="00B30CD4"/>
    <w:rsid w:val="00B3337F"/>
    <w:rsid w:val="00B35BC8"/>
    <w:rsid w:val="00B377E3"/>
    <w:rsid w:val="00B50C26"/>
    <w:rsid w:val="00B52D15"/>
    <w:rsid w:val="00B74EB1"/>
    <w:rsid w:val="00B802B4"/>
    <w:rsid w:val="00B80799"/>
    <w:rsid w:val="00B823AD"/>
    <w:rsid w:val="00BA0DC4"/>
    <w:rsid w:val="00BA211C"/>
    <w:rsid w:val="00BA73E1"/>
    <w:rsid w:val="00BA7591"/>
    <w:rsid w:val="00BC4B6E"/>
    <w:rsid w:val="00BD5F64"/>
    <w:rsid w:val="00BE2138"/>
    <w:rsid w:val="00BE5745"/>
    <w:rsid w:val="00BE5E57"/>
    <w:rsid w:val="00BF3C1C"/>
    <w:rsid w:val="00C12540"/>
    <w:rsid w:val="00C14C6E"/>
    <w:rsid w:val="00C16E96"/>
    <w:rsid w:val="00C25186"/>
    <w:rsid w:val="00C30C83"/>
    <w:rsid w:val="00C31223"/>
    <w:rsid w:val="00C34474"/>
    <w:rsid w:val="00C3453D"/>
    <w:rsid w:val="00C55195"/>
    <w:rsid w:val="00C569EA"/>
    <w:rsid w:val="00C61545"/>
    <w:rsid w:val="00C6356D"/>
    <w:rsid w:val="00C64299"/>
    <w:rsid w:val="00C6527B"/>
    <w:rsid w:val="00C662F7"/>
    <w:rsid w:val="00C66F2F"/>
    <w:rsid w:val="00C77637"/>
    <w:rsid w:val="00C953BB"/>
    <w:rsid w:val="00C96A70"/>
    <w:rsid w:val="00CA09E4"/>
    <w:rsid w:val="00CA68AE"/>
    <w:rsid w:val="00CD01B0"/>
    <w:rsid w:val="00CD18D0"/>
    <w:rsid w:val="00CE1AC9"/>
    <w:rsid w:val="00CE688F"/>
    <w:rsid w:val="00CF5EAB"/>
    <w:rsid w:val="00D260CD"/>
    <w:rsid w:val="00D54AAF"/>
    <w:rsid w:val="00D6081C"/>
    <w:rsid w:val="00D659E3"/>
    <w:rsid w:val="00D74C1C"/>
    <w:rsid w:val="00D92F5D"/>
    <w:rsid w:val="00D94430"/>
    <w:rsid w:val="00DA11FF"/>
    <w:rsid w:val="00DA18F7"/>
    <w:rsid w:val="00DA3484"/>
    <w:rsid w:val="00DA370D"/>
    <w:rsid w:val="00DA753F"/>
    <w:rsid w:val="00DC4CC0"/>
    <w:rsid w:val="00DD4EEC"/>
    <w:rsid w:val="00DD5AB6"/>
    <w:rsid w:val="00DD767A"/>
    <w:rsid w:val="00DE4156"/>
    <w:rsid w:val="00DF12A7"/>
    <w:rsid w:val="00E02C60"/>
    <w:rsid w:val="00E03D1A"/>
    <w:rsid w:val="00E12985"/>
    <w:rsid w:val="00E15580"/>
    <w:rsid w:val="00E240AA"/>
    <w:rsid w:val="00E30DD2"/>
    <w:rsid w:val="00E344BA"/>
    <w:rsid w:val="00E37FD0"/>
    <w:rsid w:val="00E44AB6"/>
    <w:rsid w:val="00E50EAC"/>
    <w:rsid w:val="00E52092"/>
    <w:rsid w:val="00E634B1"/>
    <w:rsid w:val="00E67168"/>
    <w:rsid w:val="00E91AA3"/>
    <w:rsid w:val="00EB266D"/>
    <w:rsid w:val="00EB5627"/>
    <w:rsid w:val="00EC69DB"/>
    <w:rsid w:val="00ED136F"/>
    <w:rsid w:val="00EF0867"/>
    <w:rsid w:val="00F11023"/>
    <w:rsid w:val="00F11CB4"/>
    <w:rsid w:val="00F20389"/>
    <w:rsid w:val="00F32347"/>
    <w:rsid w:val="00F44300"/>
    <w:rsid w:val="00F60A23"/>
    <w:rsid w:val="00F64900"/>
    <w:rsid w:val="00F66FB4"/>
    <w:rsid w:val="00F67E14"/>
    <w:rsid w:val="00F910F7"/>
    <w:rsid w:val="00F9294D"/>
    <w:rsid w:val="00F94EAD"/>
    <w:rsid w:val="00FA62D4"/>
    <w:rsid w:val="00FB19F2"/>
    <w:rsid w:val="00FB680A"/>
    <w:rsid w:val="00FC49FC"/>
    <w:rsid w:val="00FC4E1A"/>
    <w:rsid w:val="00FD11CC"/>
    <w:rsid w:val="00FE385F"/>
    <w:rsid w:val="00FE653A"/>
    <w:rsid w:val="00FF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CDE50C-ED9D-4C95-8141-86E0492D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C7763"/>
    <w:pPr>
      <w:spacing w:before="240" w:after="60" w:line="276" w:lineRule="auto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A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6A70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C96A7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6A70"/>
    <w:pPr>
      <w:widowControl w:val="0"/>
      <w:shd w:val="clear" w:color="auto" w:fill="FFFFFF"/>
      <w:spacing w:line="0" w:lineRule="atLeast"/>
      <w:ind w:hanging="360"/>
    </w:pPr>
    <w:rPr>
      <w:rFonts w:cstheme="minorBidi"/>
      <w:b/>
      <w:bCs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C96A70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6A70"/>
    <w:pPr>
      <w:widowControl w:val="0"/>
      <w:shd w:val="clear" w:color="auto" w:fill="FFFFFF"/>
      <w:spacing w:before="300" w:after="300" w:line="259" w:lineRule="exact"/>
      <w:jc w:val="both"/>
    </w:pPr>
    <w:rPr>
      <w:rFonts w:cstheme="minorBidi"/>
      <w:b/>
      <w:bCs/>
      <w:sz w:val="19"/>
      <w:szCs w:val="19"/>
      <w:lang w:eastAsia="en-US"/>
    </w:rPr>
  </w:style>
  <w:style w:type="paragraph" w:styleId="a5">
    <w:name w:val="List Paragraph"/>
    <w:aliases w:val="Содержание. 2 уровень"/>
    <w:basedOn w:val="a"/>
    <w:link w:val="a6"/>
    <w:uiPriority w:val="1"/>
    <w:qFormat/>
    <w:rsid w:val="009B55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3160EC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160EC"/>
    <w:pPr>
      <w:widowControl w:val="0"/>
      <w:shd w:val="clear" w:color="auto" w:fill="FFFFFF"/>
      <w:spacing w:before="300" w:line="0" w:lineRule="atLeast"/>
    </w:pPr>
    <w:rPr>
      <w:rFonts w:cstheme="minorBidi"/>
      <w:i/>
      <w:iCs/>
      <w:sz w:val="23"/>
      <w:szCs w:val="23"/>
      <w:lang w:eastAsia="en-US"/>
    </w:rPr>
  </w:style>
  <w:style w:type="paragraph" w:customStyle="1" w:styleId="51">
    <w:name w:val="Основной текст5"/>
    <w:basedOn w:val="a"/>
    <w:rsid w:val="003160EC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sid w:val="00C125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7">
    <w:name w:val="Основной текст_"/>
    <w:link w:val="21"/>
    <w:rsid w:val="00DA370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DA370D"/>
    <w:pPr>
      <w:widowControl w:val="0"/>
      <w:shd w:val="clear" w:color="auto" w:fill="FFFFFF"/>
      <w:spacing w:before="360" w:line="274" w:lineRule="exact"/>
      <w:ind w:hanging="360"/>
      <w:jc w:val="both"/>
    </w:pPr>
    <w:rPr>
      <w:rFonts w:cstheme="minorBidi"/>
      <w:sz w:val="23"/>
      <w:szCs w:val="23"/>
      <w:lang w:eastAsia="en-US"/>
    </w:rPr>
  </w:style>
  <w:style w:type="character" w:customStyle="1" w:styleId="1">
    <w:name w:val="Основной текст1"/>
    <w:rsid w:val="00DA370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8">
    <w:name w:val="Основной текст + Курсив"/>
    <w:rsid w:val="00DA370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link w:val="40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370D"/>
    <w:pPr>
      <w:widowControl w:val="0"/>
      <w:shd w:val="clear" w:color="auto" w:fill="FFFFFF"/>
      <w:spacing w:before="240" w:after="240" w:line="278" w:lineRule="exact"/>
    </w:pPr>
    <w:rPr>
      <w:rFonts w:cstheme="minorBidi"/>
      <w:b/>
      <w:bCs/>
      <w:i/>
      <w:iCs/>
      <w:sz w:val="23"/>
      <w:szCs w:val="23"/>
      <w:lang w:eastAsia="en-US"/>
    </w:rPr>
  </w:style>
  <w:style w:type="character" w:customStyle="1" w:styleId="6">
    <w:name w:val="Основной текст (6)_"/>
    <w:link w:val="60"/>
    <w:rsid w:val="00DA370D"/>
    <w:rPr>
      <w:rFonts w:ascii="Times New Roman" w:eastAsia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A370D"/>
    <w:pPr>
      <w:widowControl w:val="0"/>
      <w:shd w:val="clear" w:color="auto" w:fill="FFFFFF"/>
      <w:spacing w:before="300" w:line="317" w:lineRule="exact"/>
      <w:ind w:firstLine="620"/>
      <w:jc w:val="both"/>
    </w:pPr>
    <w:rPr>
      <w:rFonts w:cstheme="minorBidi"/>
      <w:b/>
      <w:bCs/>
      <w:i/>
      <w:iCs/>
      <w:sz w:val="28"/>
      <w:szCs w:val="28"/>
      <w:lang w:eastAsia="en-US"/>
    </w:rPr>
  </w:style>
  <w:style w:type="character" w:customStyle="1" w:styleId="71">
    <w:name w:val="Основной текст (7)_"/>
    <w:link w:val="72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A370D"/>
    <w:pPr>
      <w:widowControl w:val="0"/>
      <w:shd w:val="clear" w:color="auto" w:fill="FFFFFF"/>
      <w:spacing w:before="660" w:line="274" w:lineRule="exact"/>
      <w:jc w:val="both"/>
    </w:pPr>
    <w:rPr>
      <w:rFonts w:cstheme="minorBidi"/>
      <w:b/>
      <w:bCs/>
      <w:i/>
      <w:iCs/>
      <w:sz w:val="23"/>
      <w:szCs w:val="23"/>
      <w:lang w:eastAsia="en-US"/>
    </w:rPr>
  </w:style>
  <w:style w:type="paragraph" w:styleId="a9">
    <w:name w:val="Title"/>
    <w:basedOn w:val="a"/>
    <w:link w:val="aa"/>
    <w:qFormat/>
    <w:rsid w:val="00143230"/>
    <w:pPr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Subtitle"/>
    <w:basedOn w:val="a"/>
    <w:link w:val="ac"/>
    <w:qFormat/>
    <w:rsid w:val="00143230"/>
    <w:pPr>
      <w:jc w:val="center"/>
    </w:pPr>
    <w:rPr>
      <w:szCs w:val="20"/>
    </w:rPr>
  </w:style>
  <w:style w:type="character" w:customStyle="1" w:styleId="ac">
    <w:name w:val="Подзаголовок Знак"/>
    <w:basedOn w:val="a0"/>
    <w:link w:val="ab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BA7591"/>
    <w:rPr>
      <w:color w:val="0000FF" w:themeColor="hyperlink"/>
      <w:u w:val="single"/>
    </w:rPr>
  </w:style>
  <w:style w:type="paragraph" w:customStyle="1" w:styleId="Standard">
    <w:name w:val="Standard"/>
    <w:rsid w:val="001F1E04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yle4">
    <w:name w:val="Style4"/>
    <w:basedOn w:val="Standard"/>
    <w:rsid w:val="001F1E04"/>
    <w:pPr>
      <w:spacing w:line="288" w:lineRule="exact"/>
      <w:ind w:hanging="125"/>
      <w:jc w:val="both"/>
    </w:pPr>
    <w:rPr>
      <w:rFonts w:ascii="Calibri" w:hAnsi="Calibri" w:cs="Calibri"/>
      <w:lang w:val="en-US" w:bidi="en-US"/>
    </w:rPr>
  </w:style>
  <w:style w:type="paragraph" w:styleId="ae">
    <w:name w:val="List"/>
    <w:basedOn w:val="Standard"/>
    <w:rsid w:val="001F1E04"/>
    <w:pPr>
      <w:ind w:left="283" w:hanging="283"/>
    </w:pPr>
  </w:style>
  <w:style w:type="character" w:styleId="af">
    <w:name w:val="Strong"/>
    <w:qFormat/>
    <w:rsid w:val="00DA18F7"/>
    <w:rPr>
      <w:b/>
      <w:bCs/>
    </w:rPr>
  </w:style>
  <w:style w:type="paragraph" w:styleId="af0">
    <w:name w:val="Body Text"/>
    <w:basedOn w:val="a"/>
    <w:link w:val="af1"/>
    <w:rsid w:val="00DA18F7"/>
    <w:pPr>
      <w:widowControl w:val="0"/>
      <w:suppressAutoHyphens/>
      <w:overflowPunct w:val="0"/>
      <w:autoSpaceDE w:val="0"/>
      <w:spacing w:after="1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1">
    <w:name w:val="Основной текст Знак"/>
    <w:basedOn w:val="a0"/>
    <w:link w:val="af0"/>
    <w:rsid w:val="00DA18F7"/>
    <w:rPr>
      <w:rFonts w:ascii="Calibri" w:eastAsia="Times New Roman" w:hAnsi="Calibri" w:cs="Times New Roman"/>
      <w:kern w:val="1"/>
      <w:lang w:eastAsia="ar-SA"/>
    </w:rPr>
  </w:style>
  <w:style w:type="paragraph" w:customStyle="1" w:styleId="10">
    <w:name w:val="Абзац списка1"/>
    <w:basedOn w:val="a"/>
    <w:rsid w:val="00DA18F7"/>
    <w:pPr>
      <w:widowControl w:val="0"/>
      <w:suppressAutoHyphens/>
      <w:overflowPunct w:val="0"/>
      <w:autoSpaceDE w:val="0"/>
      <w:ind w:left="7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DA18F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18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3374CD"/>
    <w:rPr>
      <w:rFonts w:ascii="Calibri" w:eastAsia="Calibri" w:hAnsi="Calibri" w:cs="Times New Roman"/>
    </w:rPr>
  </w:style>
  <w:style w:type="character" w:styleId="af4">
    <w:name w:val="Emphasis"/>
    <w:qFormat/>
    <w:rsid w:val="003374CD"/>
    <w:rPr>
      <w:i/>
      <w:iCs/>
    </w:rPr>
  </w:style>
  <w:style w:type="character" w:customStyle="1" w:styleId="af5">
    <w:name w:val="Другое_"/>
    <w:link w:val="af6"/>
    <w:rsid w:val="003374CD"/>
  </w:style>
  <w:style w:type="paragraph" w:customStyle="1" w:styleId="af6">
    <w:name w:val="Другое"/>
    <w:basedOn w:val="a"/>
    <w:link w:val="af5"/>
    <w:rsid w:val="003374CD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both">
    <w:name w:val="pboth"/>
    <w:basedOn w:val="a"/>
    <w:rsid w:val="00C34474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7B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2">
    <w:name w:val="Font Style62"/>
    <w:rsid w:val="0038198F"/>
    <w:rPr>
      <w:rFonts w:ascii="Times New Roman" w:hAnsi="Times New Roman" w:cs="Times New Roman"/>
      <w:b/>
      <w:bCs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2C776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Style26">
    <w:name w:val="Style26"/>
    <w:basedOn w:val="a"/>
    <w:rsid w:val="00AC5024"/>
    <w:pPr>
      <w:widowControl w:val="0"/>
      <w:autoSpaceDE w:val="0"/>
      <w:autoSpaceDN w:val="0"/>
      <w:adjustRightInd w:val="0"/>
      <w:spacing w:line="324" w:lineRule="exact"/>
      <w:jc w:val="center"/>
    </w:pPr>
  </w:style>
  <w:style w:type="character" w:customStyle="1" w:styleId="11">
    <w:name w:val="Тема примечания Знак1"/>
    <w:uiPriority w:val="99"/>
    <w:rsid w:val="00AC5024"/>
    <w:rPr>
      <w:rFonts w:cs="Times New Roman"/>
      <w:b/>
      <w:bCs/>
      <w:sz w:val="20"/>
      <w:szCs w:val="20"/>
    </w:rPr>
  </w:style>
  <w:style w:type="paragraph" w:styleId="af8">
    <w:name w:val="Normal (Web)"/>
    <w:aliases w:val="Обычный (Web)"/>
    <w:basedOn w:val="a"/>
    <w:link w:val="af9"/>
    <w:uiPriority w:val="99"/>
    <w:qFormat/>
    <w:rsid w:val="003973C2"/>
    <w:pPr>
      <w:widowControl w:val="0"/>
    </w:pPr>
    <w:rPr>
      <w:lang w:val="en-US" w:eastAsia="nl-NL"/>
    </w:rPr>
  </w:style>
  <w:style w:type="paragraph" w:styleId="afa">
    <w:name w:val="footnote text"/>
    <w:basedOn w:val="a"/>
    <w:link w:val="afb"/>
    <w:uiPriority w:val="99"/>
    <w:rsid w:val="003973C2"/>
    <w:rPr>
      <w:sz w:val="20"/>
      <w:szCs w:val="20"/>
      <w:lang w:val="en-US" w:eastAsia="x-none"/>
    </w:rPr>
  </w:style>
  <w:style w:type="character" w:customStyle="1" w:styleId="afb">
    <w:name w:val="Текст сноски Знак"/>
    <w:basedOn w:val="a0"/>
    <w:link w:val="afa"/>
    <w:uiPriority w:val="99"/>
    <w:rsid w:val="003973C2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styleId="afc">
    <w:name w:val="footnote reference"/>
    <w:uiPriority w:val="99"/>
    <w:rsid w:val="003973C2"/>
    <w:rPr>
      <w:rFonts w:cs="Times New Roman"/>
      <w:vertAlign w:val="superscript"/>
    </w:rPr>
  </w:style>
  <w:style w:type="paragraph" w:customStyle="1" w:styleId="Default">
    <w:name w:val="Default"/>
    <w:rsid w:val="003973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9">
    <w:name w:val="Обычный (веб) Знак"/>
    <w:aliases w:val="Обычный (Web) Знак"/>
    <w:link w:val="af8"/>
    <w:uiPriority w:val="99"/>
    <w:locked/>
    <w:rsid w:val="003973C2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210">
    <w:name w:val="Заголовок 21"/>
    <w:basedOn w:val="a"/>
    <w:uiPriority w:val="1"/>
    <w:qFormat/>
    <w:rsid w:val="00E15580"/>
    <w:pPr>
      <w:widowControl w:val="0"/>
      <w:autoSpaceDE w:val="0"/>
      <w:autoSpaceDN w:val="0"/>
      <w:ind w:left="106"/>
      <w:outlineLvl w:val="2"/>
    </w:pPr>
    <w:rPr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5C5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4335"/>
    <w:pPr>
      <w:widowControl w:val="0"/>
      <w:autoSpaceDE w:val="0"/>
      <w:autoSpaceDN w:val="0"/>
      <w:spacing w:before="97"/>
    </w:pPr>
    <w:rPr>
      <w:rFonts w:ascii="Georgia" w:eastAsia="Georgia" w:hAnsi="Georgia" w:cs="Georgi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png"/><Relationship Id="rId68" Type="http://schemas.openxmlformats.org/officeDocument/2006/relationships/hyperlink" Target="http://www.edu.ru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hyperlink" Target="http://www.firo.ru/" TargetMode="External"/><Relationship Id="rId79" Type="http://schemas.openxmlformats.org/officeDocument/2006/relationships/hyperlink" Target="http://www.pfrf.ru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5.png"/><Relationship Id="rId69" Type="http://schemas.openxmlformats.org/officeDocument/2006/relationships/hyperlink" Target="http://www.rambler.ru" TargetMode="External"/><Relationship Id="rId77" Type="http://schemas.openxmlformats.org/officeDocument/2006/relationships/hyperlink" Target="https://www.minfin.ru/ru/perfomance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emf"/><Relationship Id="rId72" Type="http://schemas.openxmlformats.org/officeDocument/2006/relationships/hyperlink" Target="http://ict.edu.ru/lib/" TargetMode="External"/><Relationship Id="rId80" Type="http://schemas.openxmlformats.org/officeDocument/2006/relationships/hyperlink" Target="http://fss.ru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hyperlink" Target="http://www.ed.gov.ru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hyperlink" Target="http://www.yandex.ru" TargetMode="External"/><Relationship Id="rId75" Type="http://schemas.openxmlformats.org/officeDocument/2006/relationships/hyperlink" Target="http://www.edu-all.ru/" TargetMode="External"/><Relationship Id="rId83" Type="http://schemas.openxmlformats.org/officeDocument/2006/relationships/hyperlink" Target="http://www.kremli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73" Type="http://schemas.openxmlformats.org/officeDocument/2006/relationships/hyperlink" Target="http://window.edu.ru/" TargetMode="External"/><Relationship Id="rId78" Type="http://schemas.openxmlformats.org/officeDocument/2006/relationships/hyperlink" Target="https://www.nalog.ru/" TargetMode="External"/><Relationship Id="rId81" Type="http://schemas.openxmlformats.org/officeDocument/2006/relationships/hyperlink" Target="http://www.ffom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hyperlink" Target="http://www.vuzlib.ne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ritannica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66" Type="http://schemas.openxmlformats.org/officeDocument/2006/relationships/hyperlink" Target="http://www.garant.ru" TargetMode="External"/><Relationship Id="rId61" Type="http://schemas.openxmlformats.org/officeDocument/2006/relationships/image" Target="media/image52.emf"/><Relationship Id="rId82" Type="http://schemas.openxmlformats.org/officeDocument/2006/relationships/hyperlink" Target="http://www.c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3D270-C32B-4D2B-A709-E68C7756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8628</Words>
  <Characters>49184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ККРЭУ</Company>
  <LinksUpToDate>false</LinksUpToDate>
  <CharactersWithSpaces>57697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</dc:creator>
  <cp:keywords/>
  <dc:description/>
  <cp:lastModifiedBy>Екатерина Владимировна Харитонова</cp:lastModifiedBy>
  <cp:revision>11</cp:revision>
  <cp:lastPrinted>2021-11-11T06:14:00Z</cp:lastPrinted>
  <dcterms:created xsi:type="dcterms:W3CDTF">2021-11-10T07:47:00Z</dcterms:created>
  <dcterms:modified xsi:type="dcterms:W3CDTF">2022-02-21T06:34:00Z</dcterms:modified>
</cp:coreProperties>
</file>